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BAF27" w14:textId="77777777" w:rsidR="002A0EF5" w:rsidRDefault="002A0EF5" w:rsidP="002A0EF5">
      <w:pPr>
        <w:jc w:val="center"/>
      </w:pPr>
      <w:r>
        <w:t>(Agency Logo)</w:t>
      </w:r>
    </w:p>
    <w:p w14:paraId="338B477B" w14:textId="77777777" w:rsidR="002A0EF5" w:rsidRDefault="002A0EF5" w:rsidP="002A0EF5">
      <w:pPr>
        <w:widowControl/>
        <w:jc w:val="center"/>
        <w:rPr>
          <w:b/>
          <w:sz w:val="32"/>
        </w:rPr>
      </w:pPr>
    </w:p>
    <w:p w14:paraId="01420B23" w14:textId="77777777" w:rsidR="002A0EF5" w:rsidRDefault="002A0EF5" w:rsidP="002A0EF5">
      <w:pPr>
        <w:widowControl/>
        <w:jc w:val="center"/>
        <w:rPr>
          <w:b/>
          <w:sz w:val="32"/>
        </w:rPr>
      </w:pPr>
    </w:p>
    <w:p w14:paraId="5DB1DBD6" w14:textId="77777777" w:rsidR="002A0EF5" w:rsidRDefault="002A0EF5" w:rsidP="002A0EF5">
      <w:pPr>
        <w:widowControl/>
        <w:jc w:val="center"/>
        <w:rPr>
          <w:b/>
          <w:sz w:val="32"/>
        </w:rPr>
      </w:pPr>
    </w:p>
    <w:p w14:paraId="144A73D0" w14:textId="77777777" w:rsidR="002A0EF5" w:rsidRDefault="002A0EF5" w:rsidP="002A0EF5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>SUSTAINABLE</w:t>
      </w:r>
    </w:p>
    <w:p w14:paraId="0749AE0F" w14:textId="7077697D" w:rsidR="002A0EF5" w:rsidRPr="00437AFC" w:rsidRDefault="002A0EF5" w:rsidP="002A0EF5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 xml:space="preserve">STRATEGY </w:t>
      </w:r>
      <w:r>
        <w:rPr>
          <w:b/>
          <w:sz w:val="32"/>
        </w:rPr>
        <w:t>REPORT</w:t>
      </w:r>
      <w:r w:rsidRPr="00B55C65">
        <w:rPr>
          <w:rStyle w:val="FootnoteReference"/>
        </w:rPr>
        <w:footnoteReference w:id="1"/>
      </w:r>
    </w:p>
    <w:p w14:paraId="30A73178" w14:textId="77777777" w:rsidR="002A0EF5" w:rsidRDefault="002A0EF5" w:rsidP="002A0EF5">
      <w:pPr>
        <w:widowControl/>
        <w:rPr>
          <w:b/>
        </w:rPr>
      </w:pPr>
    </w:p>
    <w:p w14:paraId="19218F07" w14:textId="77777777" w:rsidR="002A0EF5" w:rsidRDefault="002A0EF5" w:rsidP="002A0EF5">
      <w:pPr>
        <w:widowControl/>
        <w:jc w:val="center"/>
        <w:rPr>
          <w:b/>
        </w:rPr>
      </w:pPr>
      <w:r w:rsidRPr="00B55C65">
        <w:rPr>
          <w:b/>
        </w:rPr>
        <w:t>Table of Contents</w:t>
      </w:r>
    </w:p>
    <w:p w14:paraId="72678F5A" w14:textId="77777777" w:rsidR="00BA1D15" w:rsidRDefault="00BA1D15" w:rsidP="003E3275">
      <w:pPr>
        <w:widowControl/>
        <w:jc w:val="center"/>
        <w:rPr>
          <w:b/>
        </w:rPr>
      </w:pPr>
    </w:p>
    <w:bookmarkStart w:id="0" w:name="_Toc267124612"/>
    <w:p w14:paraId="607C7E9A" w14:textId="4D58BC5C" w:rsidR="00D71AC1" w:rsidRDefault="00B904B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A33108">
        <w:instrText xml:space="preserve"> TOC \h \z \t "Heading 1,2,Heading 2,3,Header,1" </w:instrText>
      </w:r>
      <w:r>
        <w:fldChar w:fldCharType="separate"/>
      </w:r>
      <w:hyperlink w:anchor="_Toc445732363" w:history="1">
        <w:r w:rsidR="00D71AC1" w:rsidRPr="00BF140C">
          <w:rPr>
            <w:rStyle w:val="Hyperlink"/>
            <w:noProof/>
          </w:rPr>
          <w:t>Strategic Plan Report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_Toc445732363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2311D2BB" w14:textId="74230459" w:rsidR="00D71AC1" w:rsidRDefault="002878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64" w:history="1">
        <w:r w:rsidR="00D71AC1" w:rsidRPr="00BF140C">
          <w:rPr>
            <w:rStyle w:val="Hyperlink"/>
            <w:noProof/>
          </w:rPr>
          <w:t>Executive Summary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_Toc445732364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7DCE2247" w14:textId="2B51EAD6" w:rsidR="00D71AC1" w:rsidRDefault="002878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65" w:history="1">
        <w:r w:rsidR="00D71AC1" w:rsidRPr="00BF140C">
          <w:rPr>
            <w:rStyle w:val="Hyperlink"/>
            <w:noProof/>
          </w:rPr>
          <w:t>Purpose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_Toc445732365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6805EF88" w14:textId="11B3495C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66" w:history="1">
        <w:r w:rsidR="00D71AC1" w:rsidRPr="00BF140C">
          <w:rPr>
            <w:rStyle w:val="Hyperlink"/>
            <w:noProof/>
          </w:rPr>
          <w:t>Val</w:t>
        </w:r>
        <w:r w:rsidR="00D71AC1" w:rsidRPr="00BF140C">
          <w:rPr>
            <w:rStyle w:val="Hyperlink"/>
            <w:rFonts w:cs="Arial"/>
            <w:noProof/>
          </w:rPr>
          <w:t>u</w:t>
        </w:r>
        <w:r w:rsidR="00D71AC1" w:rsidRPr="00BF140C">
          <w:rPr>
            <w:rStyle w:val="Hyperlink"/>
            <w:noProof/>
          </w:rPr>
          <w:t>es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_Toc445732366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46C32A6B" w14:textId="2E3CF062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67" w:history="1">
        <w:r w:rsidR="00D71AC1" w:rsidRPr="00BF140C">
          <w:rPr>
            <w:rStyle w:val="Hyperlink"/>
            <w:noProof/>
          </w:rPr>
          <w:t>Mission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_Toc445732367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483F27EF" w14:textId="1FA1AD07" w:rsidR="00D71AC1" w:rsidRDefault="002878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68" w:history="1">
        <w:r w:rsidR="00D71AC1" w:rsidRPr="00BF140C">
          <w:rPr>
            <w:rStyle w:val="Hyperlink"/>
            <w:noProof/>
          </w:rPr>
          <w:t>Strategy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_Toc445732368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39EBC63B" w14:textId="5EDAE987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69" w:history="1">
        <w:r w:rsidR="00D71AC1" w:rsidRPr="00BF140C">
          <w:rPr>
            <w:rStyle w:val="Hyperlink"/>
            <w:noProof/>
          </w:rPr>
          <w:t>Lines of Business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_Toc445732369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25208713" w14:textId="085DCA1B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0" w:history="1">
        <w:r w:rsidR="00D71AC1" w:rsidRPr="00BF140C">
          <w:rPr>
            <w:rStyle w:val="Hyperlink"/>
            <w:noProof/>
          </w:rPr>
          <w:t xml:space="preserve">Success </w:t>
        </w:r>
        <w:r w:rsidR="00D71AC1" w:rsidRPr="00BF140C">
          <w:rPr>
            <w:rStyle w:val="Hyperlink"/>
            <w:rFonts w:cs="Arial"/>
            <w:noProof/>
          </w:rPr>
          <w:t>M</w:t>
        </w:r>
        <w:r w:rsidR="00D71AC1" w:rsidRPr="00BF140C">
          <w:rPr>
            <w:rStyle w:val="Hyperlink"/>
            <w:noProof/>
          </w:rPr>
          <w:t>easu</w:t>
        </w:r>
        <w:r w:rsidR="00D71AC1" w:rsidRPr="00BF140C">
          <w:rPr>
            <w:rStyle w:val="Hyperlink"/>
            <w:rFonts w:cs="Arial"/>
            <w:noProof/>
          </w:rPr>
          <w:t>r</w:t>
        </w:r>
        <w:r w:rsidR="00D71AC1" w:rsidRPr="00BF140C">
          <w:rPr>
            <w:rStyle w:val="Hyperlink"/>
            <w:noProof/>
          </w:rPr>
          <w:t>es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_Toc445732370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2</w:t>
        </w:r>
        <w:r w:rsidR="00D71AC1">
          <w:rPr>
            <w:noProof/>
            <w:webHidden/>
          </w:rPr>
          <w:fldChar w:fldCharType="end"/>
        </w:r>
      </w:hyperlink>
    </w:p>
    <w:p w14:paraId="6BEA9BDF" w14:textId="43D13F81" w:rsidR="00D71AC1" w:rsidRDefault="002878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1" w:history="1">
        <w:r w:rsidR="00D71AC1" w:rsidRPr="00BF140C">
          <w:rPr>
            <w:rStyle w:val="Hyperlink"/>
            <w:noProof/>
          </w:rPr>
          <w:t>Vision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_Toc445732371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3</w:t>
        </w:r>
        <w:r w:rsidR="00D71AC1">
          <w:rPr>
            <w:noProof/>
            <w:webHidden/>
          </w:rPr>
          <w:fldChar w:fldCharType="end"/>
        </w:r>
      </w:hyperlink>
    </w:p>
    <w:p w14:paraId="226AAE27" w14:textId="15B25314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2" w:history="1">
        <w:r w:rsidR="00D71AC1" w:rsidRPr="00BF140C">
          <w:rPr>
            <w:rStyle w:val="Hyperlink"/>
            <w:noProof/>
          </w:rPr>
          <w:t>Statement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_Toc445732372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3</w:t>
        </w:r>
        <w:r w:rsidR="00D71AC1">
          <w:rPr>
            <w:noProof/>
            <w:webHidden/>
          </w:rPr>
          <w:fldChar w:fldCharType="end"/>
        </w:r>
      </w:hyperlink>
    </w:p>
    <w:p w14:paraId="71A7D69F" w14:textId="32F39204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3" w:history="1">
        <w:r w:rsidR="00D71AC1" w:rsidRPr="00BF140C">
          <w:rPr>
            <w:rStyle w:val="Hyperlink"/>
            <w:noProof/>
          </w:rPr>
          <w:t>Strategies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_Toc445732373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3</w:t>
        </w:r>
        <w:r w:rsidR="00D71AC1">
          <w:rPr>
            <w:noProof/>
            <w:webHidden/>
          </w:rPr>
          <w:fldChar w:fldCharType="end"/>
        </w:r>
      </w:hyperlink>
    </w:p>
    <w:p w14:paraId="4EE18467" w14:textId="5804891B" w:rsidR="00D71AC1" w:rsidRDefault="0028784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4" w:history="1">
        <w:r w:rsidR="00D71AC1" w:rsidRPr="00BF140C">
          <w:rPr>
            <w:rStyle w:val="Hyperlink"/>
            <w:noProof/>
          </w:rPr>
          <w:t>Reports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_Toc445732374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4</w:t>
        </w:r>
        <w:r w:rsidR="00D71AC1">
          <w:rPr>
            <w:noProof/>
            <w:webHidden/>
          </w:rPr>
          <w:fldChar w:fldCharType="end"/>
        </w:r>
      </w:hyperlink>
    </w:p>
    <w:p w14:paraId="3CA139F6" w14:textId="686F65FC" w:rsidR="00D71AC1" w:rsidRDefault="002878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5" w:history="1">
        <w:r w:rsidR="00D71AC1" w:rsidRPr="00BF140C">
          <w:rPr>
            <w:rStyle w:val="Hyperlink"/>
            <w:noProof/>
          </w:rPr>
          <w:t>Great Start Report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_Toc445732375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4</w:t>
        </w:r>
        <w:r w:rsidR="00D71AC1">
          <w:rPr>
            <w:noProof/>
            <w:webHidden/>
          </w:rPr>
          <w:fldChar w:fldCharType="end"/>
        </w:r>
      </w:hyperlink>
    </w:p>
    <w:p w14:paraId="10396458" w14:textId="147B12D1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6" w:history="1">
        <w:r w:rsidR="00D71AC1" w:rsidRPr="00BF140C">
          <w:rPr>
            <w:rStyle w:val="Hyperlink"/>
            <w:rFonts w:cs="Arial"/>
            <w:noProof/>
          </w:rPr>
          <w:t>Get Ready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_Toc445732376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4</w:t>
        </w:r>
        <w:r w:rsidR="00D71AC1">
          <w:rPr>
            <w:noProof/>
            <w:webHidden/>
          </w:rPr>
          <w:fldChar w:fldCharType="end"/>
        </w:r>
      </w:hyperlink>
    </w:p>
    <w:p w14:paraId="04CB2C82" w14:textId="5EB06919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7" w:history="1">
        <w:r w:rsidR="00D71AC1" w:rsidRPr="00BF140C">
          <w:rPr>
            <w:rStyle w:val="Hyperlink"/>
            <w:rFonts w:cs="Arial"/>
            <w:noProof/>
          </w:rPr>
          <w:t>Purpose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_Toc445732377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4</w:t>
        </w:r>
        <w:r w:rsidR="00D71AC1">
          <w:rPr>
            <w:noProof/>
            <w:webHidden/>
          </w:rPr>
          <w:fldChar w:fldCharType="end"/>
        </w:r>
      </w:hyperlink>
    </w:p>
    <w:p w14:paraId="017734F9" w14:textId="4F798537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8" w:history="1">
        <w:r w:rsidR="00D71AC1" w:rsidRPr="00BF140C">
          <w:rPr>
            <w:rStyle w:val="Hyperlink"/>
            <w:rFonts w:cs="Arial"/>
            <w:noProof/>
          </w:rPr>
          <w:t>Current Strategy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_Toc445732378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6</w:t>
        </w:r>
        <w:r w:rsidR="00D71AC1">
          <w:rPr>
            <w:noProof/>
            <w:webHidden/>
          </w:rPr>
          <w:fldChar w:fldCharType="end"/>
        </w:r>
      </w:hyperlink>
    </w:p>
    <w:p w14:paraId="5537DB58" w14:textId="647D0F28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79" w:history="1">
        <w:r w:rsidR="00D71AC1" w:rsidRPr="00BF140C">
          <w:rPr>
            <w:rStyle w:val="Hyperlink"/>
            <w:rFonts w:cs="Arial"/>
            <w:noProof/>
          </w:rPr>
          <w:t>Summary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_Toc445732379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7</w:t>
        </w:r>
        <w:r w:rsidR="00D71AC1">
          <w:rPr>
            <w:noProof/>
            <w:webHidden/>
          </w:rPr>
          <w:fldChar w:fldCharType="end"/>
        </w:r>
      </w:hyperlink>
    </w:p>
    <w:p w14:paraId="5AE6A339" w14:textId="1BA5C7F6" w:rsidR="00D71AC1" w:rsidRDefault="002878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0" w:history="1">
        <w:r w:rsidR="00D71AC1" w:rsidRPr="00BF140C">
          <w:rPr>
            <w:rStyle w:val="Hyperlink"/>
            <w:noProof/>
          </w:rPr>
          <w:t>Great Ideas Report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_Toc445732380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8</w:t>
        </w:r>
        <w:r w:rsidR="00D71AC1">
          <w:rPr>
            <w:noProof/>
            <w:webHidden/>
          </w:rPr>
          <w:fldChar w:fldCharType="end"/>
        </w:r>
      </w:hyperlink>
    </w:p>
    <w:p w14:paraId="5D10A85B" w14:textId="671C10C0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1" w:history="1">
        <w:r w:rsidR="00D71AC1" w:rsidRPr="00BF140C">
          <w:rPr>
            <w:rStyle w:val="Hyperlink"/>
            <w:rFonts w:cs="Arial"/>
            <w:noProof/>
          </w:rPr>
          <w:t>Vision Statement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_Toc445732381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8</w:t>
        </w:r>
        <w:r w:rsidR="00D71AC1">
          <w:rPr>
            <w:noProof/>
            <w:webHidden/>
          </w:rPr>
          <w:fldChar w:fldCharType="end"/>
        </w:r>
      </w:hyperlink>
    </w:p>
    <w:p w14:paraId="6317A56A" w14:textId="6061B8CD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2" w:history="1">
        <w:r w:rsidR="00D71AC1" w:rsidRPr="00BF140C">
          <w:rPr>
            <w:rStyle w:val="Hyperlink"/>
            <w:rFonts w:cs="Arial"/>
            <w:noProof/>
          </w:rPr>
          <w:t>Vision Ideas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_Toc445732382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9</w:t>
        </w:r>
        <w:r w:rsidR="00D71AC1">
          <w:rPr>
            <w:noProof/>
            <w:webHidden/>
          </w:rPr>
          <w:fldChar w:fldCharType="end"/>
        </w:r>
      </w:hyperlink>
    </w:p>
    <w:p w14:paraId="1D31C51A" w14:textId="5A7C51FD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3" w:history="1">
        <w:r w:rsidR="00D71AC1" w:rsidRPr="00BF140C">
          <w:rPr>
            <w:rStyle w:val="Hyperlink"/>
            <w:noProof/>
          </w:rPr>
          <w:t>Summary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_Toc445732383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10</w:t>
        </w:r>
        <w:r w:rsidR="00D71AC1">
          <w:rPr>
            <w:noProof/>
            <w:webHidden/>
          </w:rPr>
          <w:fldChar w:fldCharType="end"/>
        </w:r>
      </w:hyperlink>
    </w:p>
    <w:p w14:paraId="19633803" w14:textId="4C16CD90" w:rsidR="00D71AC1" w:rsidRDefault="002878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4" w:history="1">
        <w:r w:rsidR="00D71AC1" w:rsidRPr="00BF140C">
          <w:rPr>
            <w:rStyle w:val="Hyperlink"/>
            <w:noProof/>
          </w:rPr>
          <w:t>Great Strategies Report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_Toc445732384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11</w:t>
        </w:r>
        <w:r w:rsidR="00D71AC1">
          <w:rPr>
            <w:noProof/>
            <w:webHidden/>
          </w:rPr>
          <w:fldChar w:fldCharType="end"/>
        </w:r>
      </w:hyperlink>
    </w:p>
    <w:p w14:paraId="0E687C19" w14:textId="14C8C750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5" w:history="1">
        <w:r w:rsidR="00D71AC1" w:rsidRPr="00BF140C">
          <w:rPr>
            <w:rStyle w:val="Hyperlink"/>
            <w:noProof/>
          </w:rPr>
          <w:t>Build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_Toc445732385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11</w:t>
        </w:r>
        <w:r w:rsidR="00D71AC1">
          <w:rPr>
            <w:noProof/>
            <w:webHidden/>
          </w:rPr>
          <w:fldChar w:fldCharType="end"/>
        </w:r>
      </w:hyperlink>
    </w:p>
    <w:p w14:paraId="596D769D" w14:textId="03E5493E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6" w:history="1">
        <w:r w:rsidR="00D71AC1" w:rsidRPr="00BF140C">
          <w:rPr>
            <w:rStyle w:val="Hyperlink"/>
            <w:noProof/>
          </w:rPr>
          <w:t>Test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_Toc445732386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11</w:t>
        </w:r>
        <w:r w:rsidR="00D71AC1">
          <w:rPr>
            <w:noProof/>
            <w:webHidden/>
          </w:rPr>
          <w:fldChar w:fldCharType="end"/>
        </w:r>
      </w:hyperlink>
    </w:p>
    <w:p w14:paraId="576C5354" w14:textId="7289BA62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7" w:history="1">
        <w:r w:rsidR="00D71AC1" w:rsidRPr="00BF140C">
          <w:rPr>
            <w:rStyle w:val="Hyperlink"/>
            <w:noProof/>
          </w:rPr>
          <w:t>Great Strategies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_Toc445732387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13</w:t>
        </w:r>
        <w:r w:rsidR="00D71AC1">
          <w:rPr>
            <w:noProof/>
            <w:webHidden/>
          </w:rPr>
          <w:fldChar w:fldCharType="end"/>
        </w:r>
      </w:hyperlink>
    </w:p>
    <w:p w14:paraId="71C5A5BD" w14:textId="79B78A18" w:rsidR="00D71AC1" w:rsidRDefault="0028784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8" w:history="1">
        <w:r w:rsidR="00D71AC1" w:rsidRPr="00BF140C">
          <w:rPr>
            <w:rStyle w:val="Hyperlink"/>
            <w:rFonts w:cs="Arial"/>
            <w:noProof/>
          </w:rPr>
          <w:t>Summary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_Toc445732388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14</w:t>
        </w:r>
        <w:r w:rsidR="00D71AC1">
          <w:rPr>
            <w:noProof/>
            <w:webHidden/>
          </w:rPr>
          <w:fldChar w:fldCharType="end"/>
        </w:r>
      </w:hyperlink>
    </w:p>
    <w:p w14:paraId="467436E6" w14:textId="3CF65246" w:rsidR="00D71AC1" w:rsidRDefault="0028784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89" w:history="1">
        <w:r w:rsidR="00D71AC1" w:rsidRPr="00BF140C">
          <w:rPr>
            <w:rStyle w:val="Hyperlink"/>
            <w:noProof/>
          </w:rPr>
          <w:t>References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_Toc445732389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15</w:t>
        </w:r>
        <w:r w:rsidR="00D71AC1">
          <w:rPr>
            <w:noProof/>
            <w:webHidden/>
          </w:rPr>
          <w:fldChar w:fldCharType="end"/>
        </w:r>
      </w:hyperlink>
    </w:p>
    <w:p w14:paraId="736AFD7A" w14:textId="4895541A" w:rsidR="00D71AC1" w:rsidRDefault="0028784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5732390" w:history="1">
        <w:r w:rsidR="00D71AC1" w:rsidRPr="00BF140C">
          <w:rPr>
            <w:rStyle w:val="Hyperlink"/>
            <w:noProof/>
          </w:rPr>
          <w:t>Endnotes</w:t>
        </w:r>
        <w:r w:rsidR="00D71AC1">
          <w:rPr>
            <w:noProof/>
            <w:webHidden/>
          </w:rPr>
          <w:tab/>
        </w:r>
        <w:r w:rsidR="00D71AC1">
          <w:rPr>
            <w:noProof/>
            <w:webHidden/>
          </w:rPr>
          <w:fldChar w:fldCharType="begin"/>
        </w:r>
        <w:r w:rsidR="00D71AC1">
          <w:rPr>
            <w:noProof/>
            <w:webHidden/>
          </w:rPr>
          <w:instrText xml:space="preserve"> PAGEREF _Toc445732390 \h </w:instrText>
        </w:r>
        <w:r w:rsidR="00D71AC1">
          <w:rPr>
            <w:noProof/>
            <w:webHidden/>
          </w:rPr>
        </w:r>
        <w:r w:rsidR="00D71AC1">
          <w:rPr>
            <w:noProof/>
            <w:webHidden/>
          </w:rPr>
          <w:fldChar w:fldCharType="separate"/>
        </w:r>
        <w:r w:rsidR="00D71AC1">
          <w:rPr>
            <w:noProof/>
            <w:webHidden/>
          </w:rPr>
          <w:t>15</w:t>
        </w:r>
        <w:r w:rsidR="00D71AC1">
          <w:rPr>
            <w:noProof/>
            <w:webHidden/>
          </w:rPr>
          <w:fldChar w:fldCharType="end"/>
        </w:r>
      </w:hyperlink>
    </w:p>
    <w:p w14:paraId="7514F574" w14:textId="10FD4CEB" w:rsidR="00BA1D15" w:rsidRPr="00D869F9" w:rsidRDefault="00B904B9" w:rsidP="003E3275">
      <w:pPr>
        <w:widowControl/>
      </w:pPr>
      <w:r>
        <w:fldChar w:fldCharType="end"/>
      </w:r>
    </w:p>
    <w:p w14:paraId="40195D33" w14:textId="77777777" w:rsidR="00D96C3B" w:rsidRDefault="00D96C3B" w:rsidP="003E3275">
      <w:pPr>
        <w:widowControl/>
        <w:rPr>
          <w:b/>
          <w:caps/>
        </w:rPr>
      </w:pPr>
      <w:bookmarkStart w:id="1" w:name="_Toc394861995"/>
      <w:r>
        <w:br w:type="page"/>
      </w:r>
    </w:p>
    <w:p w14:paraId="28194352" w14:textId="0A60595A" w:rsidR="00BA1D15" w:rsidRPr="00AE77EB" w:rsidRDefault="00BA1D15" w:rsidP="003E3275">
      <w:pPr>
        <w:pStyle w:val="Header"/>
        <w:widowControl/>
      </w:pPr>
      <w:bookmarkStart w:id="2" w:name="_Toc445732363"/>
      <w:r>
        <w:lastRenderedPageBreak/>
        <w:t>Strategic Plan</w:t>
      </w:r>
      <w:r w:rsidR="002A0EF5">
        <w:t xml:space="preserve"> Report</w:t>
      </w:r>
      <w:bookmarkEnd w:id="2"/>
    </w:p>
    <w:p w14:paraId="6C3879CD" w14:textId="29CE7DA7" w:rsidR="00BA1D15" w:rsidRPr="00D8667C" w:rsidRDefault="00BA1D15" w:rsidP="003E3275">
      <w:pPr>
        <w:widowControl/>
        <w:jc w:val="center"/>
        <w:rPr>
          <w:rFonts w:cs="Arial"/>
        </w:rPr>
      </w:pPr>
      <w:r w:rsidRPr="00D8667C">
        <w:rPr>
          <w:rFonts w:cs="Arial"/>
        </w:rPr>
        <w:t xml:space="preserve">What we </w:t>
      </w:r>
      <w:r w:rsidR="00B72FD0">
        <w:rPr>
          <w:rFonts w:cs="Arial"/>
          <w:i/>
        </w:rPr>
        <w:t xml:space="preserve">will </w:t>
      </w:r>
      <w:r w:rsidRPr="00D8667C">
        <w:rPr>
          <w:rFonts w:cs="Arial"/>
        </w:rPr>
        <w:t>do next</w:t>
      </w:r>
      <w:r w:rsidR="00642A2E">
        <w:rPr>
          <w:rFonts w:cs="Arial"/>
        </w:rPr>
        <w:t>.</w:t>
      </w:r>
    </w:p>
    <w:p w14:paraId="4DA5A595" w14:textId="77777777" w:rsidR="00BA1D15" w:rsidRPr="00D8667C" w:rsidRDefault="00BA1D15" w:rsidP="003E3275">
      <w:pPr>
        <w:widowControl/>
        <w:rPr>
          <w:rFonts w:cs="Arial"/>
        </w:rPr>
      </w:pPr>
    </w:p>
    <w:p w14:paraId="66CE258F" w14:textId="77777777" w:rsidR="00BA1D15" w:rsidRPr="00D8667C" w:rsidRDefault="00BA1D15" w:rsidP="003E3275">
      <w:pPr>
        <w:pStyle w:val="Heading1"/>
        <w:widowControl/>
      </w:pPr>
      <w:bookmarkStart w:id="3" w:name="_Toc445732364"/>
      <w:r w:rsidRPr="00D8667C">
        <w:t xml:space="preserve">Executive </w:t>
      </w:r>
      <w:r w:rsidRPr="00690571">
        <w:t>Summary</w:t>
      </w:r>
      <w:bookmarkEnd w:id="3"/>
      <w:r w:rsidRPr="00D8667C">
        <w:t xml:space="preserve"> </w:t>
      </w:r>
    </w:p>
    <w:p w14:paraId="0D83D663" w14:textId="134D4981" w:rsidR="00BA1D15" w:rsidRDefault="00BA1D15" w:rsidP="003E3275">
      <w:pPr>
        <w:widowControl/>
        <w:rPr>
          <w:rFonts w:cs="Arial"/>
        </w:rPr>
      </w:pPr>
    </w:p>
    <w:p w14:paraId="17099AD4" w14:textId="2993C4A3" w:rsidR="00352B7F" w:rsidRDefault="00352B7F" w:rsidP="003E3275">
      <w:pPr>
        <w:widowControl/>
        <w:rPr>
          <w:rFonts w:cs="Arial"/>
        </w:rPr>
      </w:pPr>
      <w:r>
        <w:rPr>
          <w:rFonts w:cs="Arial"/>
        </w:rPr>
        <w:t>Great Start</w:t>
      </w:r>
    </w:p>
    <w:p w14:paraId="0AF48860" w14:textId="332B5494" w:rsidR="00352B7F" w:rsidRDefault="00352B7F" w:rsidP="003E3275">
      <w:pPr>
        <w:widowControl/>
        <w:rPr>
          <w:rFonts w:cs="Arial"/>
        </w:rPr>
      </w:pPr>
    </w:p>
    <w:p w14:paraId="20587474" w14:textId="76CBB18D" w:rsidR="00352B7F" w:rsidRDefault="00352B7F" w:rsidP="003E3275">
      <w:pPr>
        <w:widowControl/>
        <w:rPr>
          <w:rFonts w:cs="Arial"/>
        </w:rPr>
      </w:pPr>
      <w:r>
        <w:rPr>
          <w:rFonts w:cs="Arial"/>
        </w:rPr>
        <w:t>Great Ideas</w:t>
      </w:r>
    </w:p>
    <w:p w14:paraId="396562FA" w14:textId="41A18A9C" w:rsidR="00352B7F" w:rsidRDefault="00352B7F" w:rsidP="003E3275">
      <w:pPr>
        <w:widowControl/>
        <w:rPr>
          <w:rFonts w:cs="Arial"/>
        </w:rPr>
      </w:pPr>
    </w:p>
    <w:p w14:paraId="6D4F5C82" w14:textId="3C99EDA4" w:rsidR="00352B7F" w:rsidRDefault="00352B7F" w:rsidP="003E3275">
      <w:pPr>
        <w:widowControl/>
        <w:rPr>
          <w:rFonts w:cs="Arial"/>
        </w:rPr>
      </w:pPr>
      <w:r>
        <w:rPr>
          <w:rFonts w:cs="Arial"/>
        </w:rPr>
        <w:t>Great Strategies</w:t>
      </w:r>
    </w:p>
    <w:p w14:paraId="7B62A1B1" w14:textId="77777777" w:rsidR="00352B7F" w:rsidRPr="00D8667C" w:rsidRDefault="00352B7F" w:rsidP="003E3275">
      <w:pPr>
        <w:widowControl/>
        <w:rPr>
          <w:rFonts w:cs="Arial"/>
        </w:rPr>
      </w:pPr>
    </w:p>
    <w:p w14:paraId="41021EDE" w14:textId="77777777" w:rsidR="00BA1D15" w:rsidRDefault="00BA1D15" w:rsidP="003E3275">
      <w:pPr>
        <w:pStyle w:val="Heading1"/>
        <w:widowControl/>
      </w:pPr>
      <w:bookmarkStart w:id="4" w:name="_Toc445732365"/>
      <w:r w:rsidRPr="00D8667C">
        <w:t>Purpose</w:t>
      </w:r>
      <w:bookmarkEnd w:id="4"/>
    </w:p>
    <w:p w14:paraId="0967029E" w14:textId="77777777" w:rsidR="00BA1D15" w:rsidRDefault="00BA1D15" w:rsidP="003E3275">
      <w:pPr>
        <w:widowControl/>
      </w:pPr>
    </w:p>
    <w:p w14:paraId="3D4524F9" w14:textId="76D4AFC3" w:rsidR="00BA1D15" w:rsidRDefault="00BA1D15" w:rsidP="003E3275">
      <w:pPr>
        <w:pStyle w:val="Heading2"/>
        <w:widowControl/>
      </w:pPr>
      <w:bookmarkStart w:id="5" w:name="_Toc445732366"/>
      <w:r w:rsidRPr="00B1401F">
        <w:t>Val</w:t>
      </w:r>
      <w:r w:rsidRPr="00B1401F">
        <w:rPr>
          <w:rStyle w:val="Heading4Char"/>
          <w:rFonts w:cs="Arial"/>
          <w:b/>
        </w:rPr>
        <w:t>u</w:t>
      </w:r>
      <w:r w:rsidRPr="00B1401F">
        <w:t>es</w:t>
      </w:r>
      <w:bookmarkEnd w:id="5"/>
    </w:p>
    <w:p w14:paraId="5867CDB0" w14:textId="77777777" w:rsidR="00903C8A" w:rsidRPr="00903C8A" w:rsidRDefault="00903C8A" w:rsidP="00903C8A"/>
    <w:tbl>
      <w:tblPr>
        <w:tblStyle w:val="TableGrid"/>
        <w:tblpPr w:leftFromText="180" w:rightFromText="180" w:vertAnchor="text" w:horzAnchor="margin" w:tblpY="50"/>
        <w:tblW w:w="9541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28"/>
        <w:gridCol w:w="1531"/>
        <w:gridCol w:w="1629"/>
        <w:gridCol w:w="1870"/>
        <w:gridCol w:w="1666"/>
        <w:gridCol w:w="1417"/>
      </w:tblGrid>
      <w:tr w:rsidR="002A0EF5" w:rsidRPr="00D8667C" w14:paraId="7380777A" w14:textId="77777777" w:rsidTr="00084F20">
        <w:trPr>
          <w:cantSplit/>
          <w:trHeight w:val="50"/>
        </w:trPr>
        <w:tc>
          <w:tcPr>
            <w:tcW w:w="144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52ED7B7A" w14:textId="77777777" w:rsidR="002A0EF5" w:rsidRPr="00D8667C" w:rsidRDefault="002A0EF5" w:rsidP="002A0EF5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Values</w:t>
            </w:r>
          </w:p>
        </w:tc>
        <w:tc>
          <w:tcPr>
            <w:tcW w:w="1545" w:type="dxa"/>
            <w:tcMar>
              <w:left w:w="43" w:type="dxa"/>
              <w:right w:w="43" w:type="dxa"/>
            </w:tcMar>
          </w:tcPr>
          <w:p w14:paraId="7BA6CB76" w14:textId="77777777" w:rsidR="002A0EF5" w:rsidRPr="00D8667C" w:rsidRDefault="002A0EF5" w:rsidP="002A0EF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644" w:type="dxa"/>
            <w:tcMar>
              <w:left w:w="43" w:type="dxa"/>
              <w:right w:w="43" w:type="dxa"/>
            </w:tcMar>
          </w:tcPr>
          <w:p w14:paraId="48D86D65" w14:textId="77777777" w:rsidR="002A0EF5" w:rsidRPr="00D8667C" w:rsidRDefault="002A0EF5" w:rsidP="002A0EF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887" w:type="dxa"/>
            <w:tcMar>
              <w:left w:w="43" w:type="dxa"/>
              <w:right w:w="43" w:type="dxa"/>
            </w:tcMar>
          </w:tcPr>
          <w:p w14:paraId="31E99B87" w14:textId="77777777" w:rsidR="002A0EF5" w:rsidRPr="00D8667C" w:rsidRDefault="002A0EF5" w:rsidP="002A0EF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681" w:type="dxa"/>
          </w:tcPr>
          <w:p w14:paraId="6A0049BB" w14:textId="77777777" w:rsidR="002A0EF5" w:rsidRDefault="002A0EF5" w:rsidP="002A0EF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430" w:type="dxa"/>
            <w:tcMar>
              <w:left w:w="43" w:type="dxa"/>
              <w:right w:w="43" w:type="dxa"/>
            </w:tcMar>
          </w:tcPr>
          <w:p w14:paraId="281973E9" w14:textId="77777777" w:rsidR="002A0EF5" w:rsidRPr="00D8667C" w:rsidRDefault="002A0EF5" w:rsidP="002A0EF5">
            <w:pPr>
              <w:widowControl/>
              <w:jc w:val="center"/>
              <w:rPr>
                <w:rFonts w:cs="Arial"/>
              </w:rPr>
            </w:pPr>
          </w:p>
        </w:tc>
      </w:tr>
      <w:tr w:rsidR="002A0EF5" w:rsidRPr="00D8667C" w14:paraId="1793CB18" w14:textId="77777777" w:rsidTr="00084F20">
        <w:trPr>
          <w:cantSplit/>
          <w:trHeight w:val="75"/>
        </w:trPr>
        <w:tc>
          <w:tcPr>
            <w:tcW w:w="144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22746840" w14:textId="77777777" w:rsidR="002A0EF5" w:rsidRPr="00D8667C" w:rsidRDefault="002A0EF5" w:rsidP="002A0EF5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Behaviors</w:t>
            </w:r>
          </w:p>
        </w:tc>
        <w:tc>
          <w:tcPr>
            <w:tcW w:w="1545" w:type="dxa"/>
            <w:tcMar>
              <w:left w:w="43" w:type="dxa"/>
              <w:right w:w="43" w:type="dxa"/>
            </w:tcMar>
          </w:tcPr>
          <w:p w14:paraId="66D02C80" w14:textId="77777777" w:rsidR="002A0EF5" w:rsidRPr="00AF3097" w:rsidRDefault="002A0EF5" w:rsidP="002A0EF5"/>
        </w:tc>
        <w:tc>
          <w:tcPr>
            <w:tcW w:w="1644" w:type="dxa"/>
            <w:tcMar>
              <w:left w:w="43" w:type="dxa"/>
              <w:right w:w="43" w:type="dxa"/>
            </w:tcMar>
          </w:tcPr>
          <w:p w14:paraId="5B480EC1" w14:textId="77777777" w:rsidR="002A0EF5" w:rsidRPr="00AF3097" w:rsidRDefault="002A0EF5" w:rsidP="002A0EF5"/>
        </w:tc>
        <w:tc>
          <w:tcPr>
            <w:tcW w:w="1887" w:type="dxa"/>
            <w:tcMar>
              <w:left w:w="43" w:type="dxa"/>
              <w:right w:w="43" w:type="dxa"/>
            </w:tcMar>
          </w:tcPr>
          <w:p w14:paraId="766ADD4C" w14:textId="77777777" w:rsidR="002A0EF5" w:rsidRPr="0016569E" w:rsidRDefault="002A0EF5" w:rsidP="002A0EF5"/>
        </w:tc>
        <w:tc>
          <w:tcPr>
            <w:tcW w:w="1681" w:type="dxa"/>
          </w:tcPr>
          <w:p w14:paraId="7CB8AEFB" w14:textId="77777777" w:rsidR="002A0EF5" w:rsidRPr="00AF3097" w:rsidRDefault="002A0EF5" w:rsidP="002A0EF5"/>
        </w:tc>
        <w:tc>
          <w:tcPr>
            <w:tcW w:w="1430" w:type="dxa"/>
            <w:tcMar>
              <w:left w:w="43" w:type="dxa"/>
              <w:right w:w="43" w:type="dxa"/>
            </w:tcMar>
          </w:tcPr>
          <w:p w14:paraId="541DD57C" w14:textId="77777777" w:rsidR="002A0EF5" w:rsidRPr="00AF3097" w:rsidRDefault="002A0EF5" w:rsidP="002A0EF5"/>
        </w:tc>
      </w:tr>
    </w:tbl>
    <w:p w14:paraId="20A83B87" w14:textId="77777777" w:rsidR="00BA1D15" w:rsidRDefault="00BA1D15" w:rsidP="003E3275">
      <w:pPr>
        <w:widowControl/>
      </w:pPr>
    </w:p>
    <w:p w14:paraId="21046C99" w14:textId="77777777" w:rsidR="00BA1D15" w:rsidRDefault="00BA1D15" w:rsidP="003E3275">
      <w:pPr>
        <w:pStyle w:val="Heading2"/>
        <w:widowControl/>
      </w:pPr>
      <w:bookmarkStart w:id="6" w:name="_Toc445732367"/>
      <w:r w:rsidRPr="00D8667C">
        <w:t>Mission</w:t>
      </w:r>
      <w:bookmarkEnd w:id="6"/>
    </w:p>
    <w:p w14:paraId="2469EB04" w14:textId="05748B69" w:rsidR="00352B7F" w:rsidRDefault="00352B7F" w:rsidP="003E327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576"/>
      </w:tblGrid>
      <w:tr w:rsidR="00352B7F" w:rsidRPr="00B55C65" w14:paraId="62F26F32" w14:textId="77777777" w:rsidTr="00352B7F">
        <w:trPr>
          <w:cantSplit/>
          <w:trHeight w:val="222"/>
          <w:jc w:val="center"/>
        </w:trPr>
        <w:tc>
          <w:tcPr>
            <w:tcW w:w="956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78B56BB8" w14:textId="77777777" w:rsidR="00352B7F" w:rsidRPr="00B55C65" w:rsidRDefault="00352B7F" w:rsidP="00287849">
            <w:pPr>
              <w:widowControl/>
              <w:jc w:val="center"/>
              <w:rPr>
                <w:rFonts w:cs="Arial"/>
                <w:sz w:val="22"/>
              </w:rPr>
            </w:pPr>
            <w:r w:rsidRPr="00B55C65">
              <w:rPr>
                <w:rFonts w:cs="Arial"/>
                <w:sz w:val="22"/>
              </w:rPr>
              <w:t>Simplified Mission</w:t>
            </w:r>
          </w:p>
        </w:tc>
      </w:tr>
      <w:tr w:rsidR="00352B7F" w:rsidRPr="00B55C65" w14:paraId="2ED95805" w14:textId="77777777" w:rsidTr="00352B7F">
        <w:trPr>
          <w:cantSplit/>
          <w:trHeight w:val="277"/>
          <w:jc w:val="center"/>
        </w:trPr>
        <w:tc>
          <w:tcPr>
            <w:tcW w:w="9567" w:type="dxa"/>
            <w:tcMar>
              <w:left w:w="43" w:type="dxa"/>
              <w:right w:w="43" w:type="dxa"/>
            </w:tcMar>
          </w:tcPr>
          <w:p w14:paraId="78E61C51" w14:textId="06D105F3" w:rsidR="00352B7F" w:rsidRDefault="00352B7F" w:rsidP="00287849">
            <w:pPr>
              <w:widowControl/>
              <w:jc w:val="center"/>
              <w:rPr>
                <w:rFonts w:cs="Arial"/>
                <w:sz w:val="22"/>
              </w:rPr>
            </w:pPr>
          </w:p>
        </w:tc>
      </w:tr>
    </w:tbl>
    <w:p w14:paraId="6314F06B" w14:textId="77777777" w:rsidR="00352B7F" w:rsidRDefault="00352B7F" w:rsidP="003E3275">
      <w:pPr>
        <w:widowControl/>
      </w:pPr>
    </w:p>
    <w:p w14:paraId="5B9A93B9" w14:textId="77777777" w:rsidR="00BA1D15" w:rsidRDefault="00BA1D15" w:rsidP="003E3275">
      <w:pPr>
        <w:pStyle w:val="Heading1"/>
        <w:widowControl/>
      </w:pPr>
      <w:bookmarkStart w:id="7" w:name="_Toc445732368"/>
      <w:r w:rsidRPr="00D8667C">
        <w:t>Strategy</w:t>
      </w:r>
      <w:bookmarkEnd w:id="7"/>
    </w:p>
    <w:p w14:paraId="5421F4CD" w14:textId="77777777" w:rsidR="00D96C3B" w:rsidRDefault="00D96C3B" w:rsidP="003E3275">
      <w:pPr>
        <w:widowControl/>
      </w:pPr>
    </w:p>
    <w:p w14:paraId="47368FA4" w14:textId="77777777" w:rsidR="00BA1D15" w:rsidRDefault="00BA1D15" w:rsidP="003E3275">
      <w:pPr>
        <w:pStyle w:val="Heading2"/>
        <w:widowControl/>
      </w:pPr>
      <w:bookmarkStart w:id="8" w:name="_Toc445732369"/>
      <w:r w:rsidRPr="00D8667C">
        <w:t>Lines of Business</w:t>
      </w:r>
      <w:bookmarkEnd w:id="8"/>
    </w:p>
    <w:p w14:paraId="133162AB" w14:textId="77777777" w:rsidR="00D96C3B" w:rsidRDefault="00D96C3B" w:rsidP="003E3275">
      <w:pPr>
        <w:widowControl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3281"/>
        <w:gridCol w:w="3192"/>
      </w:tblGrid>
      <w:tr w:rsidR="00514C33" w:rsidRPr="00E779A0" w14:paraId="7201E753" w14:textId="77777777" w:rsidTr="00C44DC1">
        <w:trPr>
          <w:tblHeader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14:paraId="1496A342" w14:textId="67FD9FAE" w:rsidR="00514C33" w:rsidRPr="00E779A0" w:rsidRDefault="00514C33" w:rsidP="00514C33">
            <w:pPr>
              <w:widowControl/>
              <w:jc w:val="center"/>
              <w:rPr>
                <w:rFonts w:cs="Arial"/>
              </w:rPr>
            </w:pPr>
            <w:r w:rsidRPr="00E779A0">
              <w:rPr>
                <w:rFonts w:cs="Arial"/>
              </w:rPr>
              <w:t>Lines of Business</w:t>
            </w:r>
          </w:p>
        </w:tc>
      </w:tr>
      <w:tr w:rsidR="00BA1D15" w:rsidRPr="00E779A0" w14:paraId="4B82A9D7" w14:textId="77777777" w:rsidTr="00D96C3B">
        <w:trPr>
          <w:tblHeader/>
        </w:trPr>
        <w:tc>
          <w:tcPr>
            <w:tcW w:w="3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145EE0" w14:textId="77777777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  <w:r w:rsidRPr="00E779A0">
              <w:rPr>
                <w:rFonts w:cs="Arial"/>
              </w:rPr>
              <w:t>Lines of Business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14:paraId="7E889DCC" w14:textId="77777777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  <w:r w:rsidRPr="00E779A0">
              <w:rPr>
                <w:rFonts w:cs="Arial"/>
              </w:rPr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A1AA6ED" w14:textId="77777777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  <w:r w:rsidRPr="00E779A0">
              <w:rPr>
                <w:rFonts w:cs="Arial"/>
              </w:rPr>
              <w:t>Difference</w:t>
            </w:r>
          </w:p>
        </w:tc>
      </w:tr>
      <w:tr w:rsidR="00BA1D15" w:rsidRPr="00E779A0" w14:paraId="53F54356" w14:textId="77777777" w:rsidTr="00D96C3B"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4D9E4" w14:textId="2CB16E15" w:rsidR="00BA1D15" w:rsidRPr="00E779A0" w:rsidRDefault="00BA1D15" w:rsidP="003E3275">
            <w:pPr>
              <w:widowControl/>
              <w:rPr>
                <w:rFonts w:cs="Arial"/>
              </w:rPr>
            </w:pPr>
          </w:p>
        </w:tc>
        <w:tc>
          <w:tcPr>
            <w:tcW w:w="3281" w:type="dxa"/>
            <w:shd w:val="clear" w:color="auto" w:fill="auto"/>
          </w:tcPr>
          <w:p w14:paraId="1617F4F2" w14:textId="13692604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301C97B8" w14:textId="43E431DB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</w:tr>
      <w:tr w:rsidR="00BA1D15" w:rsidRPr="00E779A0" w14:paraId="105A892C" w14:textId="77777777" w:rsidTr="00D96C3B"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51DC0" w14:textId="24598690" w:rsidR="00BA1D15" w:rsidRPr="00E779A0" w:rsidRDefault="00BA1D15" w:rsidP="003E3275">
            <w:pPr>
              <w:widowControl/>
              <w:rPr>
                <w:rFonts w:cs="Arial"/>
              </w:rPr>
            </w:pPr>
          </w:p>
        </w:tc>
        <w:tc>
          <w:tcPr>
            <w:tcW w:w="3281" w:type="dxa"/>
            <w:shd w:val="clear" w:color="auto" w:fill="auto"/>
          </w:tcPr>
          <w:p w14:paraId="41F30A9E" w14:textId="65657BEA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23EB2E43" w14:textId="014FA4B7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</w:tr>
      <w:tr w:rsidR="00BA1D15" w:rsidRPr="00E779A0" w14:paraId="3A7B773C" w14:textId="77777777" w:rsidTr="00D96C3B">
        <w:tc>
          <w:tcPr>
            <w:tcW w:w="3103" w:type="dxa"/>
            <w:tcBorders>
              <w:top w:val="single" w:sz="4" w:space="0" w:color="auto"/>
            </w:tcBorders>
            <w:shd w:val="clear" w:color="auto" w:fill="auto"/>
          </w:tcPr>
          <w:p w14:paraId="7C4D25BD" w14:textId="676EB8C0" w:rsidR="00BA1D15" w:rsidRPr="00E779A0" w:rsidRDefault="00BA1D15" w:rsidP="003E3275">
            <w:pPr>
              <w:widowControl/>
              <w:rPr>
                <w:rFonts w:cs="Arial"/>
              </w:rPr>
            </w:pPr>
          </w:p>
        </w:tc>
        <w:tc>
          <w:tcPr>
            <w:tcW w:w="3281" w:type="dxa"/>
            <w:shd w:val="clear" w:color="auto" w:fill="auto"/>
          </w:tcPr>
          <w:p w14:paraId="36ADABD0" w14:textId="7BA90092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3FA5109F" w14:textId="1D87ED9B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</w:tr>
      <w:tr w:rsidR="00BA1D15" w:rsidRPr="00E779A0" w14:paraId="4B874D0F" w14:textId="77777777" w:rsidTr="00D96C3B">
        <w:tc>
          <w:tcPr>
            <w:tcW w:w="3103" w:type="dxa"/>
            <w:shd w:val="clear" w:color="auto" w:fill="auto"/>
          </w:tcPr>
          <w:p w14:paraId="2D99F99C" w14:textId="77777777" w:rsidR="00BA1D15" w:rsidRPr="00E779A0" w:rsidRDefault="00BA1D15" w:rsidP="003E3275">
            <w:pPr>
              <w:widowControl/>
              <w:rPr>
                <w:rFonts w:cs="Arial"/>
              </w:rPr>
            </w:pPr>
          </w:p>
        </w:tc>
        <w:tc>
          <w:tcPr>
            <w:tcW w:w="3281" w:type="dxa"/>
            <w:shd w:val="clear" w:color="auto" w:fill="auto"/>
          </w:tcPr>
          <w:p w14:paraId="0709B416" w14:textId="75213D37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1A4E5E60" w14:textId="17366C0F" w:rsidR="00BA1D15" w:rsidRPr="00E779A0" w:rsidRDefault="00BA1D15" w:rsidP="003E3275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792E33BD" w14:textId="77777777" w:rsidR="00BA1D15" w:rsidRPr="00D8667C" w:rsidRDefault="00BA1D15" w:rsidP="003E3275">
      <w:pPr>
        <w:widowControl/>
        <w:rPr>
          <w:rFonts w:cs="Arial"/>
        </w:rPr>
      </w:pPr>
    </w:p>
    <w:p w14:paraId="7C83C2B5" w14:textId="77777777" w:rsidR="00BA1D15" w:rsidRPr="00D8667C" w:rsidRDefault="00BA1D15" w:rsidP="003E3275">
      <w:pPr>
        <w:pStyle w:val="Heading2"/>
        <w:widowControl/>
      </w:pPr>
      <w:bookmarkStart w:id="9" w:name="_Toc445732370"/>
      <w:r w:rsidRPr="00D8667C">
        <w:t xml:space="preserve">Success </w:t>
      </w:r>
      <w:r w:rsidRPr="0032736C">
        <w:rPr>
          <w:rStyle w:val="Heading4Char"/>
          <w:rFonts w:cs="Arial"/>
          <w:b/>
        </w:rPr>
        <w:t>M</w:t>
      </w:r>
      <w:r w:rsidRPr="00D8667C">
        <w:t>easu</w:t>
      </w:r>
      <w:r w:rsidRPr="00D8667C">
        <w:rPr>
          <w:rStyle w:val="Heading3Char"/>
          <w:rFonts w:cs="Arial"/>
        </w:rPr>
        <w:t>r</w:t>
      </w:r>
      <w:r w:rsidRPr="00D8667C">
        <w:t>es</w:t>
      </w:r>
      <w:bookmarkEnd w:id="9"/>
    </w:p>
    <w:p w14:paraId="65D18D11" w14:textId="77777777" w:rsidR="00D96C3B" w:rsidRDefault="00D96C3B" w:rsidP="003E3275">
      <w:pPr>
        <w:widowControl/>
      </w:pPr>
      <w:bookmarkStart w:id="10" w:name="_Toc411086757"/>
    </w:p>
    <w:tbl>
      <w:tblPr>
        <w:tblW w:w="936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5"/>
        <w:gridCol w:w="1305"/>
        <w:gridCol w:w="1305"/>
        <w:gridCol w:w="1305"/>
      </w:tblGrid>
      <w:tr w:rsidR="004A09C8" w:rsidRPr="004A09C8" w14:paraId="4F38EA72" w14:textId="77777777" w:rsidTr="001073D0">
        <w:trPr>
          <w:jc w:val="center"/>
        </w:trPr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10"/>
          <w:p w14:paraId="3FD61598" w14:textId="38CE02C0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  <w:b/>
                <w:bCs/>
              </w:rPr>
              <w:t xml:space="preserve">Success Measures </w:t>
            </w:r>
            <w:r w:rsidRPr="004A09C8">
              <w:rPr>
                <w:rFonts w:cs="Arial"/>
              </w:rPr>
              <w:t>($ in thousands)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740C9" w14:textId="4661E004" w:rsidR="004A09C8" w:rsidRPr="004A09C8" w:rsidRDefault="004A09C8" w:rsidP="004A09C8">
            <w:pPr>
              <w:widowControl/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D2D53" w14:textId="3D321BD0" w:rsidR="004A09C8" w:rsidRPr="004A09C8" w:rsidRDefault="004A09C8" w:rsidP="004A09C8">
            <w:pPr>
              <w:widowControl/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07582" w14:textId="51B58EBF" w:rsidR="004A09C8" w:rsidRPr="004A09C8" w:rsidRDefault="004A09C8" w:rsidP="004A09C8">
            <w:pPr>
              <w:widowControl/>
              <w:jc w:val="right"/>
              <w:rPr>
                <w:rFonts w:cs="Arial"/>
                <w:bCs/>
                <w:color w:val="000000"/>
              </w:rPr>
            </w:pPr>
          </w:p>
        </w:tc>
      </w:tr>
      <w:tr w:rsidR="004A09C8" w:rsidRPr="004A09C8" w14:paraId="2F63B54C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F8AC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  <w:b/>
                <w:bCs/>
              </w:rPr>
              <w:t>Profit &amp; Loss</w:t>
            </w:r>
            <w:r w:rsidRPr="004A09C8">
              <w:rPr>
                <w:rFonts w:cs="Arial"/>
              </w:rPr>
              <w:t>: Contributed Revenue $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5FEAF7C" w14:textId="057C1A1C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069EE917" w14:textId="297841AC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1960BDF2" w14:textId="407D7EDA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35CBCC7B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EE9EC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Non-contributed Revenue $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0B6E2" w14:textId="62D106EB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04E621" w14:textId="484D916E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D344A" w14:textId="0502679C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4E1AC04E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05D1A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Total Revenue $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0A727" w14:textId="2ECEACC2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974E9" w14:textId="0414D8D2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6DE4C" w14:textId="08035D09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79FFA021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611A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Total Expenses $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A15E8" w14:textId="667926C2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7620A" w14:textId="593878A5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8DDBE" w14:textId="49C6585B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34C2824A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F1795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Revenue less Expenses $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8AA3C" w14:textId="199E58EC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7AA57" w14:textId="7614DE3A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ED733" w14:textId="50D0D1FE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1F0079D9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24A8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  <w:b/>
                <w:bCs/>
              </w:rPr>
              <w:t>Balance Sheet</w:t>
            </w:r>
            <w:r w:rsidRPr="004A09C8">
              <w:rPr>
                <w:rFonts w:cs="Arial"/>
              </w:rPr>
              <w:t>: Assets $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0443F75C" w14:textId="77FAEE51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E752BFC" w14:textId="4EDFBA4D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02538CA" w14:textId="6AC62754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50115680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F32DA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Liabilities $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295EB7CD" w14:textId="4EC4F434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1BE0ED0" w14:textId="3408C045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634B0525" w14:textId="70958B2A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69DC776E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04238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Net Assets $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93065" w14:textId="3C90F921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24233" w14:textId="4D832E38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25826" w14:textId="74D94043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0B5EDE36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EA328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  <w:b/>
                <w:bCs/>
              </w:rPr>
              <w:lastRenderedPageBreak/>
              <w:t>Capital Structure</w:t>
            </w:r>
            <w:r w:rsidRPr="004A09C8">
              <w:rPr>
                <w:rFonts w:cs="Arial"/>
              </w:rPr>
              <w:t xml:space="preserve">: Total Margin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7D261A75" w14:textId="143065E7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9D1EE0B" w14:textId="7023458F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45A5F96F" w14:textId="20B23836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</w:tr>
      <w:tr w:rsidR="004A09C8" w:rsidRPr="004A09C8" w14:paraId="24D7F18F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F6AA6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Current Ratio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202B4284" w14:textId="44B26ED0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6A37E1F" w14:textId="74358814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92A3FA2" w14:textId="1FC21893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</w:tr>
      <w:tr w:rsidR="004A09C8" w:rsidRPr="004A09C8" w14:paraId="1EB01C83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ACE46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Working Capital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35A8064F" w14:textId="27E41EB5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0A06C4FE" w14:textId="3DCACB40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40BFF1E8" w14:textId="0C51EBAC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</w:tr>
      <w:tr w:rsidR="004A09C8" w:rsidRPr="004A09C8" w14:paraId="2E4BADF3" w14:textId="77777777" w:rsidTr="002A0EF5">
        <w:trPr>
          <w:jc w:val="center"/>
        </w:trPr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28F26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</w:rPr>
              <w:t>Operating Reserves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AA289" w14:textId="1D007516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A33AB" w14:textId="03D8534D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CEF0D" w14:textId="757AD207" w:rsidR="004A09C8" w:rsidRPr="004A09C8" w:rsidRDefault="004A09C8" w:rsidP="004A09C8">
            <w:pPr>
              <w:widowControl/>
              <w:jc w:val="right"/>
              <w:rPr>
                <w:rFonts w:cs="Arial"/>
                <w:color w:val="000000"/>
              </w:rPr>
            </w:pPr>
          </w:p>
        </w:tc>
      </w:tr>
      <w:tr w:rsidR="004A09C8" w:rsidRPr="004A09C8" w14:paraId="131E9B5B" w14:textId="77777777" w:rsidTr="002A0EF5">
        <w:trPr>
          <w:jc w:val="center"/>
        </w:trPr>
        <w:tc>
          <w:tcPr>
            <w:tcW w:w="5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1028" w14:textId="501147F1" w:rsidR="004A09C8" w:rsidRPr="004A09C8" w:rsidRDefault="004A09C8" w:rsidP="00352B7F">
            <w:pPr>
              <w:widowControl/>
              <w:jc w:val="right"/>
              <w:rPr>
                <w:rFonts w:cs="Arial"/>
              </w:rPr>
            </w:pPr>
            <w:r w:rsidRPr="004A09C8">
              <w:rPr>
                <w:rFonts w:cs="Arial"/>
                <w:b/>
              </w:rPr>
              <w:t>Lines of Business</w:t>
            </w:r>
            <w:r w:rsidRPr="004A09C8">
              <w:rPr>
                <w:rFonts w:cs="Arial"/>
              </w:rPr>
              <w:t>: Total Clients #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15418FF2" w14:textId="77777777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0F3C0059" w14:textId="77777777" w:rsidR="004A09C8" w:rsidRPr="004A09C8" w:rsidRDefault="004A09C8" w:rsidP="002A0EF5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</w:tcPr>
          <w:p w14:paraId="0BE60A1C" w14:textId="359884BD" w:rsidR="004A09C8" w:rsidRPr="004A09C8" w:rsidRDefault="004A09C8" w:rsidP="004A09C8">
            <w:pPr>
              <w:widowControl/>
              <w:jc w:val="right"/>
              <w:rPr>
                <w:rFonts w:cs="Arial"/>
              </w:rPr>
            </w:pPr>
          </w:p>
        </w:tc>
      </w:tr>
      <w:tr w:rsidR="004A09C8" w:rsidRPr="004A09C8" w14:paraId="048932C5" w14:textId="77777777" w:rsidTr="00352B7F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B648" w14:textId="363CA862" w:rsidR="004A09C8" w:rsidRPr="004A09C8" w:rsidRDefault="00352B7F" w:rsidP="004A09C8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LOB A # 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068D90A" w14:textId="77777777" w:rsidR="004A09C8" w:rsidRPr="004A09C8" w:rsidRDefault="004A09C8" w:rsidP="002A0EF5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15B0DA7" w14:textId="77777777" w:rsidR="004A09C8" w:rsidRPr="004A09C8" w:rsidRDefault="004A09C8" w:rsidP="002A0EF5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D27A246" w14:textId="456B5980" w:rsidR="004A09C8" w:rsidRPr="004A09C8" w:rsidRDefault="004A09C8" w:rsidP="002A0EF5">
            <w:pPr>
              <w:widowControl/>
              <w:jc w:val="right"/>
              <w:rPr>
                <w:rFonts w:cs="Arial"/>
              </w:rPr>
            </w:pPr>
          </w:p>
        </w:tc>
      </w:tr>
      <w:tr w:rsidR="00352B7F" w:rsidRPr="004A09C8" w14:paraId="6BE4127E" w14:textId="77777777" w:rsidTr="00352B7F">
        <w:trPr>
          <w:jc w:val="center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FDE3D" w14:textId="66DCEFDE" w:rsidR="00352B7F" w:rsidRDefault="00352B7F" w:rsidP="004A09C8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LOB B #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78DB6CE" w14:textId="77777777" w:rsidR="00352B7F" w:rsidRPr="004A09C8" w:rsidRDefault="00352B7F" w:rsidP="002A0EF5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2AAE536" w14:textId="77777777" w:rsidR="00352B7F" w:rsidRPr="004A09C8" w:rsidRDefault="00352B7F" w:rsidP="002A0EF5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128236E" w14:textId="77777777" w:rsidR="00352B7F" w:rsidRPr="004A09C8" w:rsidRDefault="00352B7F" w:rsidP="002A0EF5">
            <w:pPr>
              <w:widowControl/>
              <w:jc w:val="right"/>
              <w:rPr>
                <w:rFonts w:cs="Arial"/>
              </w:rPr>
            </w:pPr>
          </w:p>
        </w:tc>
      </w:tr>
      <w:tr w:rsidR="00352B7F" w:rsidRPr="004A09C8" w14:paraId="39724AE1" w14:textId="77777777" w:rsidTr="00352B7F">
        <w:trPr>
          <w:jc w:val="center"/>
        </w:trPr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312B2" w14:textId="5C8593B6" w:rsidR="00352B7F" w:rsidRDefault="00352B7F" w:rsidP="00352B7F">
            <w:pPr>
              <w:widowControl/>
              <w:jc w:val="right"/>
              <w:rPr>
                <w:rFonts w:cs="Arial"/>
              </w:rPr>
            </w:pPr>
            <w:r>
              <w:rPr>
                <w:rFonts w:cs="Arial"/>
              </w:rPr>
              <w:t>LOB C #</w:t>
            </w: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11825" w14:textId="77777777" w:rsidR="00352B7F" w:rsidRPr="004A09C8" w:rsidRDefault="00352B7F" w:rsidP="002A0EF5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82957" w14:textId="77777777" w:rsidR="00352B7F" w:rsidRPr="004A09C8" w:rsidRDefault="00352B7F" w:rsidP="002A0EF5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6F002" w14:textId="77777777" w:rsidR="00352B7F" w:rsidRPr="004A09C8" w:rsidRDefault="00352B7F" w:rsidP="002A0EF5">
            <w:pPr>
              <w:widowControl/>
              <w:jc w:val="right"/>
              <w:rPr>
                <w:rFonts w:cs="Arial"/>
              </w:rPr>
            </w:pPr>
          </w:p>
        </w:tc>
      </w:tr>
    </w:tbl>
    <w:p w14:paraId="26B0FAE3" w14:textId="5384E207" w:rsidR="00D42FAE" w:rsidRPr="002A0EF5" w:rsidRDefault="00BA1D15" w:rsidP="002A0EF5">
      <w:pPr>
        <w:widowControl/>
        <w:jc w:val="center"/>
        <w:rPr>
          <w:rFonts w:cs="Arial"/>
        </w:rPr>
      </w:pPr>
      <w:r w:rsidRPr="00332E75">
        <w:rPr>
          <w:rStyle w:val="FootnoteReference"/>
          <w:rFonts w:cs="Arial"/>
        </w:rPr>
        <w:footnoteReference w:id="2"/>
      </w:r>
    </w:p>
    <w:p w14:paraId="6E959733" w14:textId="77777777" w:rsidR="00BA1D15" w:rsidRPr="00F61365" w:rsidRDefault="00BA1D15" w:rsidP="003E3275">
      <w:pPr>
        <w:pStyle w:val="Heading1"/>
        <w:widowControl/>
      </w:pPr>
      <w:bookmarkStart w:id="11" w:name="_Toc445732371"/>
      <w:r w:rsidRPr="00BA1D15">
        <w:t>Vision</w:t>
      </w:r>
      <w:bookmarkEnd w:id="11"/>
    </w:p>
    <w:p w14:paraId="7BD67D54" w14:textId="77777777" w:rsidR="00BA1D15" w:rsidRPr="00332E75" w:rsidRDefault="00BA1D15" w:rsidP="003E3275">
      <w:pPr>
        <w:pStyle w:val="Heading3"/>
        <w:widowControl/>
        <w:tabs>
          <w:tab w:val="center" w:pos="4680"/>
          <w:tab w:val="left" w:pos="5461"/>
        </w:tabs>
        <w:rPr>
          <w:rFonts w:cs="Arial"/>
        </w:rPr>
      </w:pPr>
      <w:r>
        <w:rPr>
          <w:rFonts w:cs="Arial"/>
        </w:rPr>
        <w:tab/>
      </w:r>
    </w:p>
    <w:p w14:paraId="6E92FED1" w14:textId="77777777" w:rsidR="00F974D0" w:rsidRDefault="00F974D0" w:rsidP="003E3275">
      <w:pPr>
        <w:pStyle w:val="Heading2"/>
        <w:widowControl/>
      </w:pPr>
      <w:bookmarkStart w:id="12" w:name="_Toc445732372"/>
      <w:r>
        <w:t>Statement</w:t>
      </w:r>
      <w:bookmarkEnd w:id="12"/>
    </w:p>
    <w:p w14:paraId="0F737B29" w14:textId="77777777" w:rsidR="00BA1D15" w:rsidRDefault="00BA1D15" w:rsidP="003E3275">
      <w:pPr>
        <w:widowControl/>
      </w:pPr>
    </w:p>
    <w:p w14:paraId="5C487CA7" w14:textId="77777777" w:rsidR="00F974D0" w:rsidRDefault="00F974D0" w:rsidP="003E3275">
      <w:pPr>
        <w:pStyle w:val="Heading2"/>
        <w:widowControl/>
      </w:pPr>
      <w:bookmarkStart w:id="13" w:name="_Toc445732373"/>
      <w:r>
        <w:t>Strategies</w:t>
      </w:r>
      <w:bookmarkEnd w:id="13"/>
    </w:p>
    <w:p w14:paraId="63E30BAD" w14:textId="77777777" w:rsidR="00F974D0" w:rsidRDefault="00F974D0" w:rsidP="003E3275">
      <w:pPr>
        <w:widowControl/>
      </w:pPr>
    </w:p>
    <w:p w14:paraId="1843D31A" w14:textId="02D083E0" w:rsidR="00F974D0" w:rsidRDefault="00F974D0" w:rsidP="003E3275">
      <w:pPr>
        <w:pStyle w:val="Heading3"/>
        <w:widowControl/>
      </w:pPr>
      <w:r w:rsidRPr="00D8667C">
        <w:t>Current</w:t>
      </w:r>
      <w:r w:rsidR="004A09C8">
        <w:t xml:space="preserve"> Strategies</w:t>
      </w:r>
    </w:p>
    <w:p w14:paraId="7D064B75" w14:textId="39A19309" w:rsidR="00F974D0" w:rsidRDefault="00F974D0" w:rsidP="003E3275">
      <w:pPr>
        <w:widowControl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7"/>
        <w:gridCol w:w="2708"/>
        <w:gridCol w:w="2711"/>
      </w:tblGrid>
      <w:tr w:rsidR="005164D9" w:rsidRPr="00D8667C" w14:paraId="2732B0F3" w14:textId="77777777" w:rsidTr="00084F20"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70C36B" w14:textId="77777777" w:rsidR="005164D9" w:rsidRDefault="005164D9" w:rsidP="00943E9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88" w:type="dxa"/>
            <w:tcBorders>
              <w:right w:val="nil"/>
            </w:tcBorders>
            <w:shd w:val="clear" w:color="auto" w:fill="D9D9D9" w:themeFill="background1" w:themeFillShade="D9"/>
          </w:tcPr>
          <w:p w14:paraId="7A05CD43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A08B09" w14:textId="2B967123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Current Strategies</w:t>
            </w:r>
          </w:p>
        </w:tc>
        <w:tc>
          <w:tcPr>
            <w:tcW w:w="2692" w:type="dxa"/>
            <w:tcBorders>
              <w:left w:val="nil"/>
            </w:tcBorders>
            <w:shd w:val="clear" w:color="auto" w:fill="D9D9D9" w:themeFill="background1" w:themeFillShade="D9"/>
          </w:tcPr>
          <w:p w14:paraId="6902B04F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</w:p>
        </w:tc>
      </w:tr>
      <w:tr w:rsidR="005164D9" w:rsidRPr="00D8667C" w14:paraId="3CE0E355" w14:textId="77777777" w:rsidTr="00084F20">
        <w:trPr>
          <w:cantSplit/>
          <w:tblHeader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5F631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3E429329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</w:tcPr>
          <w:p w14:paraId="1B14722D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14:paraId="7A6CD97F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</w:p>
        </w:tc>
      </w:tr>
      <w:tr w:rsidR="005164D9" w:rsidRPr="00D8667C" w14:paraId="0ACF624E" w14:textId="77777777" w:rsidTr="00084F20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E1A02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688" w:type="dxa"/>
            <w:shd w:val="clear" w:color="auto" w:fill="auto"/>
          </w:tcPr>
          <w:p w14:paraId="72B8884E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2C52006A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60E6A185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164D9" w:rsidRPr="00D8667C" w14:paraId="429C05A4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0FB0EE5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688" w:type="dxa"/>
            <w:shd w:val="clear" w:color="auto" w:fill="auto"/>
          </w:tcPr>
          <w:p w14:paraId="4A7748BF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5D2EB442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63C61EE4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</w:tr>
      <w:tr w:rsidR="005164D9" w:rsidRPr="00D8667C" w14:paraId="31584986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91453C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688" w:type="dxa"/>
            <w:shd w:val="clear" w:color="auto" w:fill="auto"/>
          </w:tcPr>
          <w:p w14:paraId="3E19F4C6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04D03204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421B6E03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164D9" w:rsidRPr="00D8667C" w14:paraId="2C23B31C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3096AC1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688" w:type="dxa"/>
            <w:shd w:val="clear" w:color="auto" w:fill="auto"/>
          </w:tcPr>
          <w:p w14:paraId="3B51361F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35960C18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585ABD79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</w:tr>
      <w:tr w:rsidR="005164D9" w:rsidRPr="00D8667C" w14:paraId="3A5540FF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09AFF14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Proposition</w:t>
            </w:r>
          </w:p>
        </w:tc>
        <w:tc>
          <w:tcPr>
            <w:tcW w:w="2688" w:type="dxa"/>
            <w:shd w:val="clear" w:color="auto" w:fill="auto"/>
          </w:tcPr>
          <w:p w14:paraId="05388E2B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65B2AA50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123C9CBA" w14:textId="77777777" w:rsidR="005164D9" w:rsidRPr="00D8667C" w:rsidRDefault="005164D9" w:rsidP="00943E96">
            <w:pPr>
              <w:widowControl/>
              <w:rPr>
                <w:rFonts w:cs="Arial"/>
              </w:rPr>
            </w:pPr>
          </w:p>
        </w:tc>
      </w:tr>
      <w:tr w:rsidR="005164D9" w:rsidRPr="00D8667C" w14:paraId="276558B9" w14:textId="77777777" w:rsidTr="00084F20">
        <w:trPr>
          <w:cantSplit/>
          <w:trHeight w:val="50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3AB3DAA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Plan</w:t>
            </w:r>
          </w:p>
        </w:tc>
        <w:tc>
          <w:tcPr>
            <w:tcW w:w="2688" w:type="dxa"/>
            <w:shd w:val="clear" w:color="auto" w:fill="auto"/>
          </w:tcPr>
          <w:p w14:paraId="0B69AA75" w14:textId="77777777" w:rsidR="005164D9" w:rsidRPr="00FD2AA8" w:rsidRDefault="005164D9" w:rsidP="00943E96"/>
        </w:tc>
        <w:tc>
          <w:tcPr>
            <w:tcW w:w="2689" w:type="dxa"/>
            <w:shd w:val="clear" w:color="auto" w:fill="auto"/>
          </w:tcPr>
          <w:p w14:paraId="6FBCFC2E" w14:textId="77777777" w:rsidR="005164D9" w:rsidRPr="00DC6516" w:rsidRDefault="005164D9" w:rsidP="00943E96"/>
        </w:tc>
        <w:tc>
          <w:tcPr>
            <w:tcW w:w="2692" w:type="dxa"/>
            <w:shd w:val="clear" w:color="auto" w:fill="auto"/>
          </w:tcPr>
          <w:p w14:paraId="40235AF6" w14:textId="77777777" w:rsidR="005164D9" w:rsidRPr="00FD2AA8" w:rsidRDefault="005164D9" w:rsidP="00943E96"/>
        </w:tc>
      </w:tr>
    </w:tbl>
    <w:p w14:paraId="06929AA3" w14:textId="15800419" w:rsidR="005164D9" w:rsidRDefault="005164D9" w:rsidP="003E3275">
      <w:pPr>
        <w:widowControl/>
        <w:rPr>
          <w:rFonts w:cs="Arial"/>
        </w:rPr>
      </w:pPr>
    </w:p>
    <w:p w14:paraId="63858D3F" w14:textId="2DDC87B0" w:rsidR="00F974D0" w:rsidRDefault="00F974D0" w:rsidP="003E3275">
      <w:pPr>
        <w:pStyle w:val="Heading3"/>
        <w:widowControl/>
      </w:pPr>
      <w:r w:rsidRPr="00D8667C">
        <w:t>New</w:t>
      </w:r>
      <w:r w:rsidR="004A09C8">
        <w:t xml:space="preserve"> Strategies</w:t>
      </w:r>
    </w:p>
    <w:p w14:paraId="004E3618" w14:textId="77777777" w:rsidR="005164D9" w:rsidRPr="005164D9" w:rsidRDefault="005164D9" w:rsidP="005164D9"/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7"/>
        <w:gridCol w:w="2708"/>
        <w:gridCol w:w="2711"/>
      </w:tblGrid>
      <w:tr w:rsidR="005164D9" w:rsidRPr="00D8667C" w14:paraId="54757A47" w14:textId="77777777" w:rsidTr="00084F20"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7F79" w14:textId="77777777" w:rsidR="005164D9" w:rsidRDefault="005164D9" w:rsidP="00943E9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F3486" w14:textId="77777777" w:rsidR="005164D9" w:rsidRPr="00D8667C" w:rsidRDefault="005164D9" w:rsidP="00943E96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EE45A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Current Strategies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B2B36" w14:textId="77777777" w:rsidR="005164D9" w:rsidRPr="00D8667C" w:rsidRDefault="005164D9" w:rsidP="00943E96">
            <w:pPr>
              <w:widowControl/>
              <w:jc w:val="center"/>
              <w:rPr>
                <w:rFonts w:cs="Arial"/>
              </w:rPr>
            </w:pPr>
          </w:p>
        </w:tc>
      </w:tr>
      <w:tr w:rsidR="00F974D0" w:rsidRPr="00D8667C" w14:paraId="7DCCDAA1" w14:textId="77777777" w:rsidTr="00084F20">
        <w:trPr>
          <w:cantSplit/>
          <w:tblHeader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BC4EB" w14:textId="7BB6B5A0" w:rsidR="00F974D0" w:rsidRPr="00D8667C" w:rsidRDefault="002A0EF5" w:rsidP="00A908C5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56DE297C" w14:textId="14B2F43B" w:rsidR="00F974D0" w:rsidRPr="00D8667C" w:rsidRDefault="00F974D0" w:rsidP="003E3275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</w:tcPr>
          <w:p w14:paraId="23EA6A24" w14:textId="2045113C" w:rsidR="00F974D0" w:rsidRPr="00D8667C" w:rsidRDefault="00F974D0" w:rsidP="003E3275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14:paraId="72F6B6B9" w14:textId="595EADF9" w:rsidR="00F974D0" w:rsidRPr="00D8667C" w:rsidRDefault="00F974D0" w:rsidP="003E3275">
            <w:pPr>
              <w:widowControl/>
              <w:jc w:val="center"/>
              <w:rPr>
                <w:rFonts w:cs="Arial"/>
              </w:rPr>
            </w:pPr>
          </w:p>
        </w:tc>
      </w:tr>
      <w:tr w:rsidR="00F974D0" w:rsidRPr="00D8667C" w14:paraId="0E49B922" w14:textId="77777777" w:rsidTr="00084F20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4368" w14:textId="77777777" w:rsidR="00F974D0" w:rsidRPr="00D8667C" w:rsidRDefault="00F974D0" w:rsidP="00A908C5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688" w:type="dxa"/>
            <w:shd w:val="clear" w:color="auto" w:fill="auto"/>
          </w:tcPr>
          <w:p w14:paraId="20E2BC6F" w14:textId="47827165" w:rsidR="00F974D0" w:rsidRPr="00D8667C" w:rsidRDefault="00F974D0" w:rsidP="004A09C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3563A506" w14:textId="2568FB6E" w:rsidR="00F974D0" w:rsidRPr="00D8667C" w:rsidRDefault="00F974D0" w:rsidP="004A09C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4ABEA195" w14:textId="534F547C" w:rsidR="00F974D0" w:rsidRPr="00D8667C" w:rsidRDefault="00F974D0" w:rsidP="004A09C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974D0" w:rsidRPr="00D8667C" w14:paraId="512CC1EA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D500553" w14:textId="77777777" w:rsidR="00F974D0" w:rsidRPr="00D8667C" w:rsidRDefault="00F974D0" w:rsidP="00A908C5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688" w:type="dxa"/>
            <w:shd w:val="clear" w:color="auto" w:fill="auto"/>
          </w:tcPr>
          <w:p w14:paraId="41E90EEE" w14:textId="6E3BD73C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24EE88C5" w14:textId="5C100926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6E01ABE7" w14:textId="7244FFA3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</w:tr>
      <w:tr w:rsidR="00F974D0" w:rsidRPr="00D8667C" w14:paraId="68ED6015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D1817BB" w14:textId="77777777" w:rsidR="00F974D0" w:rsidRPr="00D8667C" w:rsidRDefault="00F974D0" w:rsidP="00A908C5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688" w:type="dxa"/>
            <w:shd w:val="clear" w:color="auto" w:fill="auto"/>
          </w:tcPr>
          <w:p w14:paraId="60534616" w14:textId="0E998869" w:rsidR="00F974D0" w:rsidRPr="00D8667C" w:rsidRDefault="00F974D0" w:rsidP="004A09C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75B49C12" w14:textId="582495F4" w:rsidR="00F974D0" w:rsidRPr="00D8667C" w:rsidRDefault="00F974D0" w:rsidP="004A09C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2CD455D4" w14:textId="08BD103C" w:rsidR="00F974D0" w:rsidRPr="00D8667C" w:rsidRDefault="00F974D0" w:rsidP="004A09C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974D0" w:rsidRPr="00D8667C" w14:paraId="71E1C04F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58BFD10" w14:textId="77777777" w:rsidR="00F974D0" w:rsidRPr="00D8667C" w:rsidRDefault="00F974D0" w:rsidP="00A908C5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688" w:type="dxa"/>
            <w:shd w:val="clear" w:color="auto" w:fill="auto"/>
          </w:tcPr>
          <w:p w14:paraId="16783D2F" w14:textId="474D34B0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1DCFFCFB" w14:textId="76DAE9EE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4F28F8E8" w14:textId="3312E4A9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</w:tr>
      <w:tr w:rsidR="00F974D0" w:rsidRPr="00D8667C" w14:paraId="2057C926" w14:textId="77777777" w:rsidTr="00084F20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C9B8358" w14:textId="77777777" w:rsidR="00F974D0" w:rsidRPr="00D8667C" w:rsidRDefault="00F974D0" w:rsidP="00A908C5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lastRenderedPageBreak/>
              <w:t>Proposition</w:t>
            </w:r>
          </w:p>
        </w:tc>
        <w:tc>
          <w:tcPr>
            <w:tcW w:w="2688" w:type="dxa"/>
            <w:shd w:val="clear" w:color="auto" w:fill="auto"/>
          </w:tcPr>
          <w:p w14:paraId="750AAF7E" w14:textId="0D003AF8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  <w:tc>
          <w:tcPr>
            <w:tcW w:w="2689" w:type="dxa"/>
            <w:shd w:val="clear" w:color="auto" w:fill="auto"/>
          </w:tcPr>
          <w:p w14:paraId="35FB5D99" w14:textId="142C9296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  <w:tc>
          <w:tcPr>
            <w:tcW w:w="2692" w:type="dxa"/>
            <w:shd w:val="clear" w:color="auto" w:fill="auto"/>
          </w:tcPr>
          <w:p w14:paraId="074294EC" w14:textId="77EB2D0F" w:rsidR="00F974D0" w:rsidRPr="00D8667C" w:rsidRDefault="00F974D0" w:rsidP="004A09C8">
            <w:pPr>
              <w:widowControl/>
              <w:rPr>
                <w:rFonts w:cs="Arial"/>
              </w:rPr>
            </w:pPr>
          </w:p>
        </w:tc>
      </w:tr>
      <w:tr w:rsidR="00F974D0" w:rsidRPr="00D8667C" w14:paraId="37A4749B" w14:textId="77777777" w:rsidTr="00084F20">
        <w:trPr>
          <w:cantSplit/>
          <w:trHeight w:val="50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2CC7F1C" w14:textId="77777777" w:rsidR="00F974D0" w:rsidRPr="00D8667C" w:rsidRDefault="00F974D0" w:rsidP="00A908C5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Plan</w:t>
            </w:r>
          </w:p>
        </w:tc>
        <w:tc>
          <w:tcPr>
            <w:tcW w:w="2688" w:type="dxa"/>
            <w:shd w:val="clear" w:color="auto" w:fill="auto"/>
          </w:tcPr>
          <w:p w14:paraId="67A3EC0F" w14:textId="77777777" w:rsidR="00F974D0" w:rsidRPr="00FD2AA8" w:rsidRDefault="00F974D0" w:rsidP="002A0EF5"/>
        </w:tc>
        <w:tc>
          <w:tcPr>
            <w:tcW w:w="2689" w:type="dxa"/>
            <w:shd w:val="clear" w:color="auto" w:fill="auto"/>
          </w:tcPr>
          <w:p w14:paraId="2A2FE781" w14:textId="095B2239" w:rsidR="00F974D0" w:rsidRPr="00DC6516" w:rsidRDefault="00F974D0" w:rsidP="002A0EF5"/>
        </w:tc>
        <w:tc>
          <w:tcPr>
            <w:tcW w:w="2692" w:type="dxa"/>
            <w:shd w:val="clear" w:color="auto" w:fill="auto"/>
          </w:tcPr>
          <w:p w14:paraId="244CF6CA" w14:textId="5CE2F197" w:rsidR="00F974D0" w:rsidRPr="00FD2AA8" w:rsidRDefault="00F974D0" w:rsidP="002A0EF5"/>
        </w:tc>
      </w:tr>
    </w:tbl>
    <w:p w14:paraId="5F32AAF0" w14:textId="77777777" w:rsidR="00BA1D15" w:rsidRPr="00D8667C" w:rsidRDefault="00BA1D15" w:rsidP="002A0EF5"/>
    <w:p w14:paraId="528D05ED" w14:textId="4BA7B08D" w:rsidR="006D1352" w:rsidRDefault="00BA1D15" w:rsidP="006D1352">
      <w:pPr>
        <w:rPr>
          <w:sz w:val="32"/>
        </w:rPr>
      </w:pPr>
      <w:r w:rsidRPr="00D8667C">
        <w:br w:type="page"/>
      </w:r>
    </w:p>
    <w:p w14:paraId="533757D1" w14:textId="5DD95F5D" w:rsidR="006D1352" w:rsidRDefault="006D1352" w:rsidP="006D1352">
      <w:pPr>
        <w:pStyle w:val="Header"/>
      </w:pPr>
      <w:bookmarkStart w:id="14" w:name="_Toc445732374"/>
      <w:bookmarkStart w:id="15" w:name="_Toc443832316"/>
      <w:r>
        <w:lastRenderedPageBreak/>
        <w:t>Reports</w:t>
      </w:r>
      <w:bookmarkEnd w:id="14"/>
    </w:p>
    <w:p w14:paraId="027C6315" w14:textId="77777777" w:rsidR="00510CE4" w:rsidRDefault="00510CE4">
      <w:pPr>
        <w:widowControl/>
      </w:pPr>
    </w:p>
    <w:p w14:paraId="5DDAB31C" w14:textId="77777777" w:rsidR="00510CE4" w:rsidRPr="001369AA" w:rsidRDefault="00510CE4" w:rsidP="00510CE4">
      <w:pPr>
        <w:pStyle w:val="Heading1"/>
      </w:pPr>
      <w:bookmarkStart w:id="16" w:name="_Toc441056877"/>
      <w:bookmarkStart w:id="17" w:name="_Toc445732375"/>
      <w:r>
        <w:t>Great Start Report</w:t>
      </w:r>
      <w:bookmarkEnd w:id="16"/>
      <w:bookmarkEnd w:id="17"/>
    </w:p>
    <w:p w14:paraId="2A161124" w14:textId="77777777" w:rsidR="00510CE4" w:rsidRPr="00B55C65" w:rsidRDefault="00510CE4" w:rsidP="00510CE4">
      <w:pPr>
        <w:widowControl/>
        <w:jc w:val="center"/>
      </w:pPr>
      <w:r w:rsidRPr="00B55C65">
        <w:t xml:space="preserve">What </w:t>
      </w:r>
      <w:r w:rsidRPr="00F3055A">
        <w:rPr>
          <w:i/>
        </w:rPr>
        <w:t xml:space="preserve">are </w:t>
      </w:r>
      <w:r>
        <w:t>we doing now</w:t>
      </w:r>
      <w:r w:rsidRPr="00B55C65">
        <w:t>?</w:t>
      </w:r>
    </w:p>
    <w:p w14:paraId="2B9C6600" w14:textId="77777777" w:rsidR="00510CE4" w:rsidRPr="00B55C65" w:rsidRDefault="00510CE4" w:rsidP="00510CE4"/>
    <w:p w14:paraId="2A01D243" w14:textId="77777777" w:rsidR="00510CE4" w:rsidRPr="008C7572" w:rsidRDefault="00510CE4" w:rsidP="00510CE4">
      <w:pPr>
        <w:pStyle w:val="Heading2"/>
        <w:rPr>
          <w:rFonts w:cs="Arial"/>
        </w:rPr>
      </w:pPr>
      <w:bookmarkStart w:id="18" w:name="_Toc394861996"/>
      <w:bookmarkStart w:id="19" w:name="_Toc441056878"/>
      <w:bookmarkStart w:id="20" w:name="_Toc445732376"/>
      <w:r w:rsidRPr="008C7572">
        <w:rPr>
          <w:rFonts w:cs="Arial"/>
        </w:rPr>
        <w:t>Get Ready</w:t>
      </w:r>
      <w:bookmarkEnd w:id="18"/>
      <w:bookmarkEnd w:id="19"/>
      <w:bookmarkEnd w:id="20"/>
    </w:p>
    <w:p w14:paraId="22EC1A06" w14:textId="77777777" w:rsidR="00510CE4" w:rsidRPr="008C7572" w:rsidRDefault="00510CE4" w:rsidP="00510CE4">
      <w:pPr>
        <w:pStyle w:val="Heading4"/>
        <w:rPr>
          <w:rFonts w:cs="Arial"/>
          <w:highlight w:val="yellow"/>
        </w:rPr>
      </w:pPr>
    </w:p>
    <w:p w14:paraId="56AF2F2C" w14:textId="77777777" w:rsidR="00510CE4" w:rsidRPr="008C7572" w:rsidRDefault="00510CE4" w:rsidP="00510CE4">
      <w:pPr>
        <w:pStyle w:val="Heading3"/>
        <w:rPr>
          <w:rFonts w:cs="Arial"/>
        </w:rPr>
      </w:pPr>
      <w:bookmarkStart w:id="21" w:name="_Toc394861997"/>
      <w:bookmarkStart w:id="22" w:name="_Toc441056879"/>
      <w:r w:rsidRPr="008C7572">
        <w:rPr>
          <w:rFonts w:cs="Arial"/>
        </w:rPr>
        <w:t>Plan to Plan</w:t>
      </w:r>
      <w:bookmarkEnd w:id="21"/>
      <w:bookmarkEnd w:id="22"/>
    </w:p>
    <w:p w14:paraId="19B18068" w14:textId="77777777" w:rsidR="00510CE4" w:rsidRPr="008C7572" w:rsidRDefault="00510CE4">
      <w:pPr>
        <w:pStyle w:val="Heading4"/>
        <w:rPr>
          <w:rFonts w:cs="Arial"/>
        </w:rPr>
      </w:pPr>
    </w:p>
    <w:p w14:paraId="4997CBF4" w14:textId="77777777" w:rsidR="00510CE4" w:rsidRPr="008C7572" w:rsidRDefault="00510CE4" w:rsidP="00510CE4">
      <w:pPr>
        <w:pStyle w:val="Heading3"/>
        <w:rPr>
          <w:rFonts w:cs="Arial"/>
        </w:rPr>
      </w:pPr>
      <w:bookmarkStart w:id="23" w:name="_Toc394861998"/>
      <w:bookmarkStart w:id="24" w:name="_Toc441056880"/>
      <w:r w:rsidRPr="008C7572">
        <w:rPr>
          <w:rFonts w:cs="Arial"/>
        </w:rPr>
        <w:t>Stakeholder Analysis</w:t>
      </w:r>
      <w:bookmarkEnd w:id="23"/>
      <w:bookmarkEnd w:id="24"/>
    </w:p>
    <w:p w14:paraId="5F7835FE" w14:textId="77777777" w:rsidR="00510CE4" w:rsidRDefault="00510CE4" w:rsidP="00510CE4">
      <w:pPr>
        <w:rPr>
          <w:rFonts w:cs="Arial"/>
        </w:rPr>
      </w:pPr>
      <w:bookmarkStart w:id="25" w:name="_GoBack"/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11"/>
        <w:gridCol w:w="3712"/>
        <w:gridCol w:w="1076"/>
        <w:gridCol w:w="1077"/>
      </w:tblGrid>
      <w:tr w:rsidR="00510CE4" w:rsidRPr="008C7572" w14:paraId="25605541" w14:textId="77777777" w:rsidTr="00943E96">
        <w:trPr>
          <w:cantSplit/>
          <w:tblHeader/>
          <w:jc w:val="center"/>
        </w:trPr>
        <w:tc>
          <w:tcPr>
            <w:tcW w:w="3711" w:type="dxa"/>
            <w:shd w:val="clear" w:color="auto" w:fill="D9D9D9" w:themeFill="background1" w:themeFillShade="D9"/>
          </w:tcPr>
          <w:p w14:paraId="21BC2FC3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Stakeholder</w:t>
            </w:r>
          </w:p>
        </w:tc>
        <w:tc>
          <w:tcPr>
            <w:tcW w:w="371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4B810130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Principal Goals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F1774DE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Interest</w:t>
            </w:r>
          </w:p>
        </w:tc>
        <w:tc>
          <w:tcPr>
            <w:tcW w:w="107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31EB27BD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Power</w:t>
            </w:r>
          </w:p>
        </w:tc>
      </w:tr>
      <w:tr w:rsidR="00510CE4" w:rsidRPr="008C7572" w14:paraId="23198934" w14:textId="77777777" w:rsidTr="00E43556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5F0C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2B5257A8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10F98B18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5059E0FF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</w:tr>
      <w:tr w:rsidR="00510CE4" w:rsidRPr="008C7572" w14:paraId="4B40ED13" w14:textId="77777777" w:rsidTr="00E43556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15F51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20A26E95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127920E6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4BEFD811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</w:tr>
      <w:tr w:rsidR="00510CE4" w:rsidRPr="008C7572" w14:paraId="6E76F6E6" w14:textId="77777777" w:rsidTr="00E43556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3D722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1DF0F60A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401BAA6F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0664523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</w:tr>
      <w:tr w:rsidR="00510CE4" w:rsidRPr="008C7572" w14:paraId="3BE92FA5" w14:textId="77777777" w:rsidTr="00E43556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14:paraId="64EAD5AE" w14:textId="2E88876B" w:rsidR="00943E96" w:rsidRPr="008C7572" w:rsidRDefault="00943E96" w:rsidP="00E43556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201473AB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4BA61979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3E2C1332" w14:textId="77777777" w:rsidR="00510CE4" w:rsidRPr="008C7572" w:rsidRDefault="00510CE4" w:rsidP="00E43556">
            <w:pPr>
              <w:widowControl/>
              <w:rPr>
                <w:rFonts w:cs="Arial"/>
              </w:rPr>
            </w:pPr>
          </w:p>
        </w:tc>
      </w:tr>
    </w:tbl>
    <w:p w14:paraId="7BD5958B" w14:textId="77777777" w:rsidR="00510CE4" w:rsidRDefault="00510CE4" w:rsidP="00510CE4">
      <w:pPr>
        <w:rPr>
          <w:rFonts w:cs="Arial"/>
        </w:rPr>
      </w:pPr>
    </w:p>
    <w:p w14:paraId="1217D140" w14:textId="77777777" w:rsidR="0090167E" w:rsidRDefault="0090167E" w:rsidP="00510CE4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95"/>
        <w:gridCol w:w="4340"/>
        <w:gridCol w:w="4341"/>
      </w:tblGrid>
      <w:tr w:rsidR="00510CE4" w14:paraId="385A711C" w14:textId="77777777" w:rsidTr="0090167E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6F613" w14:textId="5577FF7C" w:rsidR="00510CE4" w:rsidRDefault="007556CE" w:rsidP="002878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287849">
              <w:rPr>
                <w:rFonts w:cs="Arial"/>
              </w:rPr>
              <w:t>igh</w:t>
            </w:r>
          </w:p>
        </w:tc>
        <w:tc>
          <w:tcPr>
            <w:tcW w:w="43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AB050E" w14:textId="77777777" w:rsidR="00510CE4" w:rsidRDefault="00510CE4" w:rsidP="00510C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Keep Satisfied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0BEDAEE0" w14:textId="77777777" w:rsidR="00510CE4" w:rsidRDefault="00510CE4" w:rsidP="00510C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 Closely</w:t>
            </w:r>
          </w:p>
        </w:tc>
      </w:tr>
      <w:tr w:rsidR="007556CE" w14:paraId="6432FE2B" w14:textId="77777777" w:rsidTr="0090167E">
        <w:trPr>
          <w:cantSplit/>
          <w:jc w:val="center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21FAF" w14:textId="2B596658" w:rsidR="007556CE" w:rsidRDefault="00287849" w:rsidP="002878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Power</w:t>
            </w:r>
            <w:r w:rsidR="007556CE">
              <w:rPr>
                <w:rFonts w:cs="Arial"/>
              </w:rPr>
              <w:t xml:space="preserve"> </w:t>
            </w:r>
          </w:p>
        </w:tc>
        <w:tc>
          <w:tcPr>
            <w:tcW w:w="4340" w:type="dxa"/>
          </w:tcPr>
          <w:p w14:paraId="4C762E40" w14:textId="4EB52801" w:rsidR="007556CE" w:rsidRDefault="007556CE" w:rsidP="00E43556">
            <w:pPr>
              <w:ind w:left="144" w:hanging="144"/>
              <w:rPr>
                <w:rFonts w:cs="Arial"/>
              </w:rPr>
            </w:pPr>
          </w:p>
        </w:tc>
        <w:tc>
          <w:tcPr>
            <w:tcW w:w="4341" w:type="dxa"/>
          </w:tcPr>
          <w:p w14:paraId="6CD9377F" w14:textId="77777777" w:rsidR="007556CE" w:rsidRDefault="007556CE" w:rsidP="00287849">
            <w:pPr>
              <w:ind w:left="360"/>
              <w:rPr>
                <w:rFonts w:cs="Arial"/>
              </w:rPr>
            </w:pPr>
          </w:p>
        </w:tc>
      </w:tr>
      <w:tr w:rsidR="007556CE" w14:paraId="6FF09DAB" w14:textId="77777777" w:rsidTr="0090167E">
        <w:trPr>
          <w:cantSplit/>
          <w:jc w:val="center"/>
        </w:trPr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D9B5B" w14:textId="4EF6B476" w:rsidR="007556CE" w:rsidRDefault="007556CE" w:rsidP="00287849">
            <w:pPr>
              <w:jc w:val="center"/>
              <w:rPr>
                <w:rFonts w:cs="Arial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D9C78" w14:textId="77777777" w:rsidR="007556CE" w:rsidRDefault="007556CE" w:rsidP="00510C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Monitor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787A16" w14:textId="77777777" w:rsidR="007556CE" w:rsidRDefault="007556CE" w:rsidP="00510C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Keep Informed</w:t>
            </w:r>
          </w:p>
        </w:tc>
      </w:tr>
      <w:tr w:rsidR="007556CE" w14:paraId="228EF9B3" w14:textId="77777777" w:rsidTr="0090167E">
        <w:trPr>
          <w:cantSplit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CDD96BD" w14:textId="4F3DFA1D" w:rsidR="007556CE" w:rsidRDefault="007556CE" w:rsidP="00287849">
            <w:pPr>
              <w:jc w:val="center"/>
              <w:rPr>
                <w:rFonts w:cs="Arial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5BECC6F8" w14:textId="17488B03" w:rsidR="007556CE" w:rsidRDefault="007556CE" w:rsidP="00E43556">
            <w:pPr>
              <w:ind w:left="144" w:hanging="144"/>
              <w:rPr>
                <w:rFonts w:cs="Arial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14:paraId="259A111B" w14:textId="77777777" w:rsidR="007556CE" w:rsidRDefault="007556CE" w:rsidP="00287849">
            <w:pPr>
              <w:ind w:left="90"/>
              <w:rPr>
                <w:rFonts w:cs="Arial"/>
              </w:rPr>
            </w:pPr>
          </w:p>
        </w:tc>
      </w:tr>
      <w:tr w:rsidR="00510CE4" w14:paraId="2617F553" w14:textId="77777777" w:rsidTr="0090167E">
        <w:trPr>
          <w:cantSplit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0E070A" w14:textId="7BD1DF55" w:rsidR="00510CE4" w:rsidRDefault="007556CE" w:rsidP="002878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90167E">
              <w:rPr>
                <w:rFonts w:cs="Arial"/>
              </w:rPr>
              <w:t>ow</w:t>
            </w:r>
          </w:p>
        </w:tc>
        <w:tc>
          <w:tcPr>
            <w:tcW w:w="86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1019E" w14:textId="2EA38F7E" w:rsidR="00510CE4" w:rsidRDefault="0090167E" w:rsidP="0090167E">
            <w:pPr>
              <w:tabs>
                <w:tab w:val="center" w:pos="4277"/>
                <w:tab w:val="right" w:pos="863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7556CE">
              <w:rPr>
                <w:rFonts w:cs="Arial"/>
              </w:rPr>
              <w:t>Interest</w:t>
            </w:r>
            <w:r w:rsidR="00287849">
              <w:rPr>
                <w:rFonts w:cs="Arial"/>
              </w:rPr>
              <w:tab/>
            </w:r>
            <w:r w:rsidR="00510CE4">
              <w:rPr>
                <w:rFonts w:cs="Arial"/>
              </w:rPr>
              <w:t>High</w:t>
            </w:r>
          </w:p>
        </w:tc>
      </w:tr>
    </w:tbl>
    <w:p w14:paraId="002B2C5A" w14:textId="77777777" w:rsidR="00510CE4" w:rsidRDefault="00510CE4" w:rsidP="00510CE4">
      <w:pPr>
        <w:rPr>
          <w:rFonts w:cs="Arial"/>
        </w:rPr>
      </w:pPr>
    </w:p>
    <w:p w14:paraId="135118D8" w14:textId="77777777" w:rsidR="00510CE4" w:rsidRPr="008C7572" w:rsidRDefault="00510CE4" w:rsidP="00510CE4">
      <w:pPr>
        <w:pStyle w:val="Heading2"/>
        <w:rPr>
          <w:rFonts w:cs="Arial"/>
        </w:rPr>
      </w:pPr>
      <w:bookmarkStart w:id="26" w:name="_Toc394861999"/>
      <w:bookmarkStart w:id="27" w:name="_Toc441056881"/>
      <w:bookmarkStart w:id="28" w:name="_Toc445732377"/>
      <w:bookmarkEnd w:id="25"/>
      <w:r w:rsidRPr="008C7572">
        <w:rPr>
          <w:rFonts w:cs="Arial"/>
        </w:rPr>
        <w:t>Purpose</w:t>
      </w:r>
      <w:bookmarkEnd w:id="26"/>
      <w:bookmarkEnd w:id="27"/>
      <w:bookmarkEnd w:id="28"/>
    </w:p>
    <w:p w14:paraId="2932C707" w14:textId="77777777" w:rsidR="00510CE4" w:rsidRPr="008C7572" w:rsidRDefault="00510CE4" w:rsidP="00510CE4">
      <w:pPr>
        <w:widowControl/>
        <w:rPr>
          <w:rFonts w:cs="Arial"/>
        </w:rPr>
      </w:pPr>
    </w:p>
    <w:p w14:paraId="1C0A0E00" w14:textId="77777777" w:rsidR="00510CE4" w:rsidRPr="008C7572" w:rsidRDefault="00510CE4" w:rsidP="00510CE4">
      <w:pPr>
        <w:pStyle w:val="Heading3"/>
        <w:rPr>
          <w:rFonts w:cs="Arial"/>
        </w:rPr>
      </w:pPr>
      <w:bookmarkStart w:id="29" w:name="_Toc394862000"/>
      <w:bookmarkStart w:id="30" w:name="_Toc441056882"/>
      <w:r w:rsidRPr="008C7572">
        <w:rPr>
          <w:rFonts w:cs="Arial"/>
        </w:rPr>
        <w:t>Values</w:t>
      </w:r>
      <w:bookmarkEnd w:id="29"/>
      <w:bookmarkEnd w:id="30"/>
      <w:r w:rsidRPr="008C7572">
        <w:rPr>
          <w:rFonts w:cs="Arial"/>
        </w:rPr>
        <w:t xml:space="preserve"> </w:t>
      </w:r>
    </w:p>
    <w:p w14:paraId="48C7D35E" w14:textId="77777777" w:rsidR="00510CE4" w:rsidRPr="008C7572" w:rsidRDefault="00510CE4" w:rsidP="00510CE4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5"/>
        <w:gridCol w:w="2045"/>
        <w:gridCol w:w="2032"/>
        <w:gridCol w:w="2032"/>
        <w:gridCol w:w="2032"/>
      </w:tblGrid>
      <w:tr w:rsidR="00510CE4" w:rsidRPr="008C7572" w14:paraId="761DE98C" w14:textId="77777777" w:rsidTr="00AD6A36">
        <w:trPr>
          <w:cantSplit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35048DEC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Values</w:t>
            </w:r>
          </w:p>
        </w:tc>
        <w:tc>
          <w:tcPr>
            <w:tcW w:w="2045" w:type="dxa"/>
            <w:tcMar>
              <w:left w:w="43" w:type="dxa"/>
              <w:right w:w="43" w:type="dxa"/>
            </w:tcMar>
          </w:tcPr>
          <w:p w14:paraId="0AC5693C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5262D5BF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4AEEE02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5ED929A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</w:tr>
      <w:tr w:rsidR="00510CE4" w:rsidRPr="008C7572" w14:paraId="1F663DBC" w14:textId="77777777" w:rsidTr="00AD6A36">
        <w:trPr>
          <w:cantSplit/>
          <w:trHeight w:val="54"/>
          <w:jc w:val="center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958443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Behaviors</w:t>
            </w:r>
          </w:p>
        </w:tc>
        <w:tc>
          <w:tcPr>
            <w:tcW w:w="2045" w:type="dxa"/>
            <w:tcMar>
              <w:left w:w="43" w:type="dxa"/>
              <w:right w:w="43" w:type="dxa"/>
            </w:tcMar>
          </w:tcPr>
          <w:p w14:paraId="26FFE777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425F9413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67C0808E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5F10B7C1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</w:tr>
    </w:tbl>
    <w:p w14:paraId="305B07E0" w14:textId="77777777" w:rsidR="00510CE4" w:rsidRPr="008C7572" w:rsidRDefault="00510CE4" w:rsidP="00510CE4">
      <w:pPr>
        <w:pStyle w:val="Heading4"/>
        <w:rPr>
          <w:rFonts w:cs="Arial"/>
        </w:rPr>
      </w:pPr>
    </w:p>
    <w:p w14:paraId="2F49E728" w14:textId="77777777" w:rsidR="00510CE4" w:rsidRPr="008C7572" w:rsidRDefault="00510CE4" w:rsidP="00510CE4">
      <w:pPr>
        <w:pStyle w:val="Heading3"/>
        <w:rPr>
          <w:rFonts w:cs="Arial"/>
          <w:i/>
        </w:rPr>
      </w:pPr>
      <w:bookmarkStart w:id="31" w:name="_Toc394862001"/>
      <w:bookmarkStart w:id="32" w:name="_Toc441056883"/>
      <w:r w:rsidRPr="008C7572">
        <w:rPr>
          <w:rFonts w:cs="Arial"/>
        </w:rPr>
        <w:t>Mission</w:t>
      </w:r>
      <w:bookmarkEnd w:id="31"/>
      <w:bookmarkEnd w:id="32"/>
      <w:r w:rsidRPr="008C7572">
        <w:rPr>
          <w:rFonts w:cs="Arial"/>
        </w:rPr>
        <w:t xml:space="preserve"> </w:t>
      </w:r>
    </w:p>
    <w:p w14:paraId="4135A7A6" w14:textId="77777777" w:rsidR="00510CE4" w:rsidRPr="008C7572" w:rsidRDefault="00510CE4" w:rsidP="00510CE4">
      <w:pPr>
        <w:widowControl/>
        <w:rPr>
          <w:rFonts w:cs="Arial"/>
        </w:rPr>
      </w:pPr>
    </w:p>
    <w:p w14:paraId="426D5509" w14:textId="77777777" w:rsidR="00510CE4" w:rsidRPr="008C7572" w:rsidRDefault="00510CE4" w:rsidP="00510CE4">
      <w:pPr>
        <w:pStyle w:val="Heading4"/>
        <w:rPr>
          <w:rFonts w:cs="Arial"/>
        </w:rPr>
      </w:pPr>
      <w:bookmarkStart w:id="33" w:name="_Toc394862002"/>
      <w:r w:rsidRPr="008C7572">
        <w:rPr>
          <w:rFonts w:cs="Arial"/>
        </w:rPr>
        <w:t>Who</w:t>
      </w:r>
      <w:bookmarkEnd w:id="33"/>
      <w:r>
        <w:rPr>
          <w:rFonts w:cs="Arial"/>
        </w:rPr>
        <w:t xml:space="preserve"> do we serve?</w:t>
      </w:r>
    </w:p>
    <w:p w14:paraId="776409EA" w14:textId="77777777" w:rsidR="00510CE4" w:rsidRPr="008C7572" w:rsidRDefault="00510CE4">
      <w:pPr>
        <w:rPr>
          <w:rFonts w:cs="Arial"/>
        </w:rPr>
      </w:pPr>
    </w:p>
    <w:p w14:paraId="53DD596E" w14:textId="77777777" w:rsidR="00510CE4" w:rsidRPr="008C7572" w:rsidRDefault="00510CE4" w:rsidP="00510CE4">
      <w:pPr>
        <w:pStyle w:val="Heading4"/>
        <w:rPr>
          <w:rFonts w:cs="Arial"/>
        </w:rPr>
      </w:pPr>
      <w:r>
        <w:t>What change</w:t>
      </w:r>
      <w:r w:rsidRPr="005D55B9">
        <w:t xml:space="preserve"> do they experience in their lives</w:t>
      </w:r>
      <w:r>
        <w:t>?</w:t>
      </w:r>
      <w:r>
        <w:rPr>
          <w:rFonts w:cs="Arial"/>
        </w:rPr>
        <w:t xml:space="preserve"> </w:t>
      </w:r>
    </w:p>
    <w:p w14:paraId="6DBCC1E0" w14:textId="77777777" w:rsidR="00510CE4" w:rsidRPr="008C7572" w:rsidRDefault="00510CE4">
      <w:pPr>
        <w:rPr>
          <w:rFonts w:cs="Arial"/>
        </w:rPr>
      </w:pPr>
    </w:p>
    <w:p w14:paraId="7D66A44F" w14:textId="77777777" w:rsidR="00510CE4" w:rsidRDefault="00510CE4" w:rsidP="00510CE4">
      <w:pPr>
        <w:pStyle w:val="Heading4"/>
      </w:pPr>
      <w:r w:rsidRPr="004057D8">
        <w:t>How are we better than rivals?</w:t>
      </w:r>
    </w:p>
    <w:p w14:paraId="65BA674E" w14:textId="77777777" w:rsidR="00510CE4" w:rsidRPr="00395541" w:rsidRDefault="00510CE4" w:rsidP="00510CE4"/>
    <w:p w14:paraId="3B19F7DF" w14:textId="77777777" w:rsidR="00510CE4" w:rsidRPr="008C7572" w:rsidRDefault="00510CE4" w:rsidP="00510CE4">
      <w:pPr>
        <w:pStyle w:val="Heading5"/>
        <w:rPr>
          <w:rFonts w:cs="Arial"/>
        </w:rPr>
      </w:pPr>
      <w:bookmarkStart w:id="34" w:name="_Toc394862005"/>
      <w:r w:rsidRPr="008C7572">
        <w:rPr>
          <w:rFonts w:cs="Arial"/>
        </w:rPr>
        <w:t>SVP Capacity Assessment Tool</w:t>
      </w:r>
      <w:bookmarkEnd w:id="34"/>
    </w:p>
    <w:p w14:paraId="6E470C5C" w14:textId="77777777" w:rsidR="00510CE4" w:rsidRDefault="00510CE4" w:rsidP="00510CE4">
      <w:pPr>
        <w:widowControl/>
        <w:rPr>
          <w:rFonts w:cs="Arial"/>
        </w:rPr>
      </w:pPr>
    </w:p>
    <w:p w14:paraId="36B22A45" w14:textId="77777777" w:rsidR="00510CE4" w:rsidRPr="00B5005E" w:rsidRDefault="00510CE4" w:rsidP="00510CE4">
      <w:pPr>
        <w:widowControl/>
        <w:rPr>
          <w:rFonts w:cs="Arial"/>
        </w:rPr>
      </w:pPr>
      <w:r>
        <w:rPr>
          <w:rFonts w:cs="Arial"/>
        </w:rPr>
        <w:t xml:space="preserve">Remember that you can use </w:t>
      </w:r>
      <w:r>
        <w:rPr>
          <w:rFonts w:cs="Arial"/>
          <w:i/>
        </w:rPr>
        <w:t>either</w:t>
      </w:r>
      <w:r>
        <w:rPr>
          <w:rFonts w:cs="Arial"/>
        </w:rPr>
        <w:t xml:space="preserve"> the SVP tool or the OCAT, but you should not do both. </w:t>
      </w:r>
    </w:p>
    <w:p w14:paraId="6C0C74DA" w14:textId="77777777" w:rsidR="00510CE4" w:rsidRPr="008C7572" w:rsidRDefault="00510CE4" w:rsidP="00510CE4">
      <w:pPr>
        <w:widowControl/>
        <w:jc w:val="center"/>
        <w:rPr>
          <w:rFonts w:cs="Arial"/>
        </w:rPr>
      </w:pPr>
      <w:r w:rsidRPr="008C7572">
        <w:rPr>
          <w:rFonts w:cs="Arial"/>
          <w:noProof/>
        </w:rPr>
        <w:lastRenderedPageBreak/>
        <w:drawing>
          <wp:inline distT="0" distB="0" distL="0" distR="0" wp14:anchorId="35CCCF45" wp14:editId="0D3851B4">
            <wp:extent cx="4562856" cy="202996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23734" r="2403" b="1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56" cy="2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BC97" w14:textId="77777777" w:rsidR="00510CE4" w:rsidRPr="008C7572" w:rsidRDefault="00510CE4" w:rsidP="00510CE4"/>
    <w:p w14:paraId="52AECE30" w14:textId="77777777" w:rsidR="00510CE4" w:rsidRDefault="00510CE4" w:rsidP="00510CE4">
      <w:pPr>
        <w:pStyle w:val="Heading5"/>
        <w:widowControl/>
      </w:pPr>
      <w:bookmarkStart w:id="35" w:name="_Toc394862006"/>
      <w:r w:rsidRPr="00BE2D21">
        <w:t>Organizational Capacity Assessment Tool</w:t>
      </w:r>
    </w:p>
    <w:p w14:paraId="1728DF68" w14:textId="77777777" w:rsidR="00510CE4" w:rsidRDefault="00510CE4" w:rsidP="00510CE4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6930"/>
        <w:gridCol w:w="1098"/>
        <w:gridCol w:w="1098"/>
      </w:tblGrid>
      <w:tr w:rsidR="00510CE4" w:rsidRPr="005C4677" w14:paraId="66EA1F12" w14:textId="77777777" w:rsidTr="00510CE4">
        <w:trPr>
          <w:tblHeader/>
          <w:jc w:val="center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0F55B3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w w:val="101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</w:tcBorders>
            <w:shd w:val="clear" w:color="auto" w:fill="auto"/>
          </w:tcPr>
          <w:p w14:paraId="6557815A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690A44EA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szCs w:val="22"/>
              </w:rPr>
              <w:t>Avg</w:t>
            </w:r>
            <w:r>
              <w:rPr>
                <w:rFonts w:eastAsia="Calibri" w:cs="Arial"/>
                <w:color w:val="070000"/>
                <w:szCs w:val="22"/>
              </w:rPr>
              <w:t>.</w:t>
            </w:r>
          </w:p>
        </w:tc>
        <w:tc>
          <w:tcPr>
            <w:tcW w:w="109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4A02C270" w14:textId="77777777" w:rsidR="00510CE4" w:rsidRPr="005C4677" w:rsidRDefault="00510CE4" w:rsidP="00510CE4">
            <w:pPr>
              <w:widowControl/>
              <w:jc w:val="center"/>
              <w:rPr>
                <w:szCs w:val="22"/>
              </w:rPr>
            </w:pPr>
            <w:r w:rsidRPr="005C4677">
              <w:rPr>
                <w:szCs w:val="22"/>
              </w:rPr>
              <w:t>High/Low</w:t>
            </w:r>
          </w:p>
        </w:tc>
      </w:tr>
      <w:tr w:rsidR="00510CE4" w:rsidRPr="005C4677" w14:paraId="596264CE" w14:textId="77777777" w:rsidTr="00510CE4">
        <w:trPr>
          <w:jc w:val="center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14:paraId="3EB6F451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1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</w:tcPr>
          <w:p w14:paraId="0BC7AE28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0670E922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34AC8476" w14:textId="77777777" w:rsidR="00510CE4" w:rsidRPr="005C4677" w:rsidRDefault="00510CE4" w:rsidP="00510CE4">
            <w:pPr>
              <w:widowControl/>
              <w:rPr>
                <w:szCs w:val="22"/>
              </w:rPr>
            </w:pPr>
          </w:p>
        </w:tc>
      </w:tr>
      <w:tr w:rsidR="00510CE4" w:rsidRPr="005C4677" w14:paraId="71B6F56A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2EC206AF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2</w:t>
            </w:r>
          </w:p>
        </w:tc>
        <w:tc>
          <w:tcPr>
            <w:tcW w:w="6930" w:type="dxa"/>
            <w:shd w:val="clear" w:color="auto" w:fill="auto"/>
          </w:tcPr>
          <w:p w14:paraId="648724DD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F9E2274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609C92C2" w14:textId="77777777" w:rsidR="00510CE4" w:rsidRPr="005C4677" w:rsidRDefault="00510CE4" w:rsidP="00510CE4">
            <w:pPr>
              <w:widowControl/>
              <w:rPr>
                <w:szCs w:val="22"/>
              </w:rPr>
            </w:pPr>
          </w:p>
        </w:tc>
      </w:tr>
      <w:tr w:rsidR="00510CE4" w:rsidRPr="005C4677" w14:paraId="1E7CF786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12F1D4A7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3</w:t>
            </w:r>
          </w:p>
        </w:tc>
        <w:tc>
          <w:tcPr>
            <w:tcW w:w="6930" w:type="dxa"/>
            <w:shd w:val="clear" w:color="auto" w:fill="auto"/>
          </w:tcPr>
          <w:p w14:paraId="6277C8EE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864507E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B70B92F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510CE4" w:rsidRPr="005C4677" w14:paraId="2DE6D495" w14:textId="77777777" w:rsidTr="00510CE4">
        <w:trPr>
          <w:jc w:val="center"/>
        </w:trPr>
        <w:tc>
          <w:tcPr>
            <w:tcW w:w="450" w:type="dxa"/>
            <w:tcBorders>
              <w:top w:val="nil"/>
            </w:tcBorders>
            <w:shd w:val="clear" w:color="auto" w:fill="auto"/>
          </w:tcPr>
          <w:p w14:paraId="3B30930A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4</w:t>
            </w:r>
          </w:p>
        </w:tc>
        <w:tc>
          <w:tcPr>
            <w:tcW w:w="6930" w:type="dxa"/>
            <w:tcBorders>
              <w:top w:val="nil"/>
            </w:tcBorders>
            <w:shd w:val="clear" w:color="auto" w:fill="auto"/>
          </w:tcPr>
          <w:p w14:paraId="5185CBC9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tcBorders>
              <w:top w:val="nil"/>
            </w:tcBorders>
            <w:shd w:val="clear" w:color="auto" w:fill="auto"/>
          </w:tcPr>
          <w:p w14:paraId="14E7C01B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tcBorders>
              <w:top w:val="nil"/>
            </w:tcBorders>
            <w:shd w:val="clear" w:color="auto" w:fill="auto"/>
          </w:tcPr>
          <w:p w14:paraId="19C1765F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510CE4" w:rsidRPr="005C4677" w14:paraId="7D6B73FE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0B762934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pacing w:val="-4"/>
                <w:szCs w:val="22"/>
              </w:rPr>
            </w:pPr>
            <w:r w:rsidRPr="005C4677">
              <w:rPr>
                <w:rFonts w:eastAsia="Calibri" w:cs="Arial"/>
                <w:color w:val="070000"/>
                <w:w w:val="101"/>
                <w:szCs w:val="22"/>
              </w:rPr>
              <w:t>5</w:t>
            </w:r>
          </w:p>
        </w:tc>
        <w:tc>
          <w:tcPr>
            <w:tcW w:w="6930" w:type="dxa"/>
            <w:shd w:val="clear" w:color="auto" w:fill="auto"/>
          </w:tcPr>
          <w:p w14:paraId="4F1777E5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525F7B62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340D4DB9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510CE4" w:rsidRPr="005C4677" w14:paraId="6BFFD759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1E4DC38C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w w:val="101"/>
                <w:szCs w:val="22"/>
              </w:rPr>
            </w:pPr>
            <w:r w:rsidRPr="00282512">
              <w:t>6</w:t>
            </w:r>
          </w:p>
        </w:tc>
        <w:tc>
          <w:tcPr>
            <w:tcW w:w="6930" w:type="dxa"/>
            <w:shd w:val="clear" w:color="auto" w:fill="auto"/>
          </w:tcPr>
          <w:p w14:paraId="28539778" w14:textId="77777777" w:rsidR="00510CE4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9E6A69E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1092D4F1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510CE4" w:rsidRPr="005C4677" w14:paraId="1315BACA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50F55B34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7</w:t>
            </w:r>
          </w:p>
        </w:tc>
        <w:tc>
          <w:tcPr>
            <w:tcW w:w="6930" w:type="dxa"/>
            <w:shd w:val="clear" w:color="auto" w:fill="auto"/>
          </w:tcPr>
          <w:p w14:paraId="6FB8CD0E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1F9F72E5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430788BE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510CE4" w:rsidRPr="005C4677" w14:paraId="5483FCB2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43ABA216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8</w:t>
            </w:r>
          </w:p>
        </w:tc>
        <w:tc>
          <w:tcPr>
            <w:tcW w:w="6930" w:type="dxa"/>
            <w:shd w:val="clear" w:color="auto" w:fill="auto"/>
          </w:tcPr>
          <w:p w14:paraId="2A760381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0C7139B8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6EBFF0C1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510CE4" w:rsidRPr="005C4677" w14:paraId="1E9234D9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668217BF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9</w:t>
            </w:r>
          </w:p>
        </w:tc>
        <w:tc>
          <w:tcPr>
            <w:tcW w:w="6930" w:type="dxa"/>
            <w:shd w:val="clear" w:color="auto" w:fill="auto"/>
          </w:tcPr>
          <w:p w14:paraId="27D5E77C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541E4581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85D4E51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  <w:tr w:rsidR="00510CE4" w:rsidRPr="005C4677" w14:paraId="2A089EB0" w14:textId="77777777" w:rsidTr="00510CE4">
        <w:trPr>
          <w:jc w:val="center"/>
        </w:trPr>
        <w:tc>
          <w:tcPr>
            <w:tcW w:w="450" w:type="dxa"/>
            <w:shd w:val="clear" w:color="auto" w:fill="auto"/>
          </w:tcPr>
          <w:p w14:paraId="6A021DE1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  <w:r>
              <w:t>10</w:t>
            </w:r>
          </w:p>
        </w:tc>
        <w:tc>
          <w:tcPr>
            <w:tcW w:w="6930" w:type="dxa"/>
            <w:shd w:val="clear" w:color="auto" w:fill="auto"/>
          </w:tcPr>
          <w:p w14:paraId="6E4131A7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561AC99B" w14:textId="77777777" w:rsidR="00510CE4" w:rsidRPr="005C4677" w:rsidRDefault="00510CE4" w:rsidP="00510CE4">
            <w:pPr>
              <w:widowControl/>
              <w:jc w:val="center"/>
              <w:rPr>
                <w:rFonts w:eastAsia="Calibri" w:cs="Arial"/>
                <w:color w:val="070000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5CB5158D" w14:textId="77777777" w:rsidR="00510CE4" w:rsidRPr="005C4677" w:rsidRDefault="00510CE4" w:rsidP="00510CE4">
            <w:pPr>
              <w:widowControl/>
              <w:rPr>
                <w:rFonts w:eastAsia="Calibri" w:cs="Arial"/>
                <w:color w:val="070000"/>
                <w:szCs w:val="22"/>
              </w:rPr>
            </w:pPr>
          </w:p>
        </w:tc>
      </w:tr>
    </w:tbl>
    <w:p w14:paraId="27BC7EF6" w14:textId="77777777" w:rsidR="00510CE4" w:rsidRDefault="00510CE4" w:rsidP="00510CE4"/>
    <w:p w14:paraId="055F5F9D" w14:textId="77777777" w:rsidR="00510CE4" w:rsidRPr="008C7572" w:rsidRDefault="00510CE4" w:rsidP="00510CE4">
      <w:pPr>
        <w:pStyle w:val="Heading5"/>
        <w:rPr>
          <w:rFonts w:cs="Arial"/>
        </w:rPr>
      </w:pPr>
      <w:r w:rsidRPr="008C7572">
        <w:rPr>
          <w:rFonts w:cs="Arial"/>
        </w:rPr>
        <w:t>Four Questions</w:t>
      </w:r>
      <w:bookmarkEnd w:id="35"/>
    </w:p>
    <w:p w14:paraId="36E3BF03" w14:textId="77777777" w:rsidR="00510CE4" w:rsidRPr="008C7572" w:rsidRDefault="00510CE4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510CE4" w:rsidRPr="008C7572" w14:paraId="6D9D8B36" w14:textId="77777777" w:rsidTr="00B71881">
        <w:trPr>
          <w:cantSplit/>
          <w:tblHeader/>
          <w:jc w:val="center"/>
        </w:trPr>
        <w:tc>
          <w:tcPr>
            <w:tcW w:w="144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A2399AD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2CB558B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Core Competencies</w:t>
            </w:r>
          </w:p>
        </w:tc>
      </w:tr>
      <w:tr w:rsidR="00510CE4" w:rsidRPr="008C7572" w14:paraId="79857684" w14:textId="77777777" w:rsidTr="00943E96">
        <w:trPr>
          <w:cantSplit/>
          <w:tblHeader/>
          <w:jc w:val="center"/>
        </w:trPr>
        <w:tc>
          <w:tcPr>
            <w:tcW w:w="144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F28F07" w14:textId="383E054D" w:rsidR="00510CE4" w:rsidRPr="008C7572" w:rsidRDefault="00B71881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Competency</w:t>
            </w:r>
          </w:p>
        </w:tc>
        <w:tc>
          <w:tcPr>
            <w:tcW w:w="203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765D57D" w14:textId="6A4630ED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08BBDD01" w14:textId="1E1D6F5E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2A1A1282" w14:textId="4EFB69FA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4544BFF8" w14:textId="796FBEE6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</w:tr>
      <w:tr w:rsidR="00510CE4" w:rsidRPr="008C7572" w14:paraId="69C51473" w14:textId="77777777" w:rsidTr="00510CE4">
        <w:trPr>
          <w:cantSplit/>
          <w:jc w:val="center"/>
        </w:trPr>
        <w:tc>
          <w:tcPr>
            <w:tcW w:w="1449" w:type="dxa"/>
            <w:shd w:val="clear" w:color="auto" w:fill="D9D9D9" w:themeFill="background1" w:themeFillShade="D9"/>
          </w:tcPr>
          <w:p w14:paraId="10209599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Valuable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4D17DAEF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2736E030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7F435159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494C136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</w:tr>
      <w:tr w:rsidR="00510CE4" w:rsidRPr="008C7572" w14:paraId="51158E07" w14:textId="77777777" w:rsidTr="00510CE4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AE65D4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Rare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65855EFD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4899FC1B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6697CBC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27E32BD7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</w:tr>
      <w:tr w:rsidR="00510CE4" w:rsidRPr="008C7572" w14:paraId="70AA27E6" w14:textId="77777777" w:rsidTr="00510CE4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F681DA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Costly to Imitate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05E063D6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0C62C1D7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43B31851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48B8B2A4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</w:tr>
      <w:tr w:rsidR="00510CE4" w:rsidRPr="008C7572" w14:paraId="2124126A" w14:textId="77777777" w:rsidTr="00510CE4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C99917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Non-substitutable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3302EEFB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1296F50B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44436304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683A56E2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</w:tr>
      <w:tr w:rsidR="00510CE4" w:rsidRPr="008C7572" w14:paraId="287867AE" w14:textId="77777777" w:rsidTr="00510CE4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E33F13" w14:textId="77777777" w:rsidR="00510CE4" w:rsidRPr="001223B7" w:rsidRDefault="00510CE4" w:rsidP="00510CE4">
            <w:pPr>
              <w:widowControl/>
              <w:jc w:val="center"/>
              <w:rPr>
                <w:rFonts w:cs="Arial"/>
                <w:b/>
              </w:rPr>
            </w:pPr>
            <w:r w:rsidRPr="001223B7">
              <w:rPr>
                <w:rFonts w:cs="Arial"/>
                <w:b/>
              </w:rPr>
              <w:t>Competitive</w:t>
            </w:r>
            <w:r w:rsidRPr="001223B7">
              <w:rPr>
                <w:rFonts w:cs="Arial"/>
                <w:b/>
              </w:rPr>
              <w:br/>
              <w:t>Advantage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4BF7C28C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7AEF5E6E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4C069F8A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5235B75" w14:textId="77777777" w:rsidR="00510CE4" w:rsidRPr="008C7572" w:rsidRDefault="00510CE4" w:rsidP="00510CE4">
            <w:pPr>
              <w:widowControl/>
              <w:rPr>
                <w:rFonts w:cs="Arial"/>
              </w:rPr>
            </w:pPr>
          </w:p>
        </w:tc>
      </w:tr>
    </w:tbl>
    <w:p w14:paraId="2E2E3F53" w14:textId="77777777" w:rsidR="00510CE4" w:rsidRPr="008C7572" w:rsidRDefault="00510CE4" w:rsidP="004B4A89">
      <w:pPr>
        <w:widowControl/>
        <w:rPr>
          <w:rFonts w:cs="Arial"/>
        </w:rPr>
      </w:pPr>
    </w:p>
    <w:p w14:paraId="3F402713" w14:textId="77777777" w:rsidR="00510CE4" w:rsidRPr="008C7572" w:rsidRDefault="00510CE4" w:rsidP="00510CE4">
      <w:pPr>
        <w:pStyle w:val="Heading4"/>
        <w:rPr>
          <w:rFonts w:cs="Arial"/>
        </w:rPr>
      </w:pPr>
      <w:bookmarkStart w:id="36" w:name="_Toc394862007"/>
      <w:r w:rsidRPr="008C7572">
        <w:rPr>
          <w:rFonts w:cs="Arial"/>
        </w:rPr>
        <w:t>Mission Statement</w:t>
      </w:r>
      <w:bookmarkEnd w:id="36"/>
    </w:p>
    <w:p w14:paraId="1B27C82A" w14:textId="77777777" w:rsidR="00510CE4" w:rsidRPr="008C7572" w:rsidRDefault="00510CE4" w:rsidP="00510CE4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49"/>
        <w:gridCol w:w="4063"/>
        <w:gridCol w:w="4064"/>
      </w:tblGrid>
      <w:tr w:rsidR="00510CE4" w:rsidRPr="008C7572" w14:paraId="47E57E8B" w14:textId="77777777" w:rsidTr="00B91E13">
        <w:trPr>
          <w:cantSplit/>
          <w:trHeight w:val="182"/>
          <w:jc w:val="center"/>
        </w:trPr>
        <w:tc>
          <w:tcPr>
            <w:tcW w:w="1449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6B8F1" w14:textId="0213AD42" w:rsidR="00510CE4" w:rsidRPr="008C7572" w:rsidRDefault="00510CE4" w:rsidP="00B91E13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br w:type="page"/>
            </w:r>
            <w:r w:rsidRPr="008C7572">
              <w:rPr>
                <w:rFonts w:cs="Arial"/>
              </w:rPr>
              <w:br w:type="page"/>
            </w:r>
          </w:p>
        </w:tc>
        <w:tc>
          <w:tcPr>
            <w:tcW w:w="4063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E61CC8B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Old Mission</w:t>
            </w:r>
          </w:p>
        </w:tc>
        <w:tc>
          <w:tcPr>
            <w:tcW w:w="4064" w:type="dxa"/>
            <w:shd w:val="clear" w:color="auto" w:fill="D9D9D9"/>
            <w:tcMar>
              <w:left w:w="43" w:type="dxa"/>
              <w:right w:w="43" w:type="dxa"/>
            </w:tcMar>
          </w:tcPr>
          <w:p w14:paraId="78F0C5E9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New Mission</w:t>
            </w:r>
          </w:p>
        </w:tc>
      </w:tr>
      <w:tr w:rsidR="00510CE4" w:rsidRPr="008C7572" w14:paraId="590D5358" w14:textId="77777777" w:rsidTr="00B91E13">
        <w:trPr>
          <w:cantSplit/>
          <w:trHeight w:val="50"/>
          <w:jc w:val="center"/>
        </w:trPr>
        <w:tc>
          <w:tcPr>
            <w:tcW w:w="1449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4A3480EC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Who</w:t>
            </w:r>
          </w:p>
        </w:tc>
        <w:tc>
          <w:tcPr>
            <w:tcW w:w="4063" w:type="dxa"/>
            <w:tcMar>
              <w:left w:w="43" w:type="dxa"/>
              <w:right w:w="43" w:type="dxa"/>
            </w:tcMar>
          </w:tcPr>
          <w:p w14:paraId="5B42C330" w14:textId="77777777" w:rsidR="00510CE4" w:rsidRPr="008C7572" w:rsidRDefault="00510CE4" w:rsidP="00943E96">
            <w:pPr>
              <w:widowControl/>
              <w:rPr>
                <w:rFonts w:cs="Arial"/>
              </w:rPr>
            </w:pPr>
          </w:p>
        </w:tc>
        <w:tc>
          <w:tcPr>
            <w:tcW w:w="4064" w:type="dxa"/>
            <w:tcMar>
              <w:left w:w="43" w:type="dxa"/>
              <w:right w:w="43" w:type="dxa"/>
            </w:tcMar>
          </w:tcPr>
          <w:p w14:paraId="2B46E008" w14:textId="77777777" w:rsidR="00510CE4" w:rsidRPr="008C7572" w:rsidRDefault="00510CE4" w:rsidP="00943E96">
            <w:pPr>
              <w:widowControl/>
              <w:rPr>
                <w:rFonts w:cs="Arial"/>
                <w:b/>
              </w:rPr>
            </w:pPr>
          </w:p>
        </w:tc>
      </w:tr>
      <w:tr w:rsidR="00510CE4" w:rsidRPr="008C7572" w14:paraId="53737D49" w14:textId="77777777" w:rsidTr="00B91E13">
        <w:trPr>
          <w:cantSplit/>
          <w:trHeight w:val="50"/>
          <w:jc w:val="center"/>
        </w:trPr>
        <w:tc>
          <w:tcPr>
            <w:tcW w:w="1449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6F4338E6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lastRenderedPageBreak/>
              <w:t>What difference</w:t>
            </w:r>
          </w:p>
        </w:tc>
        <w:tc>
          <w:tcPr>
            <w:tcW w:w="4063" w:type="dxa"/>
            <w:tcMar>
              <w:left w:w="43" w:type="dxa"/>
              <w:right w:w="43" w:type="dxa"/>
            </w:tcMar>
          </w:tcPr>
          <w:p w14:paraId="30524FE9" w14:textId="77777777" w:rsidR="00510CE4" w:rsidRDefault="00510CE4" w:rsidP="00943E96">
            <w:pPr>
              <w:widowControl/>
              <w:rPr>
                <w:rFonts w:cs="Arial"/>
              </w:rPr>
            </w:pPr>
          </w:p>
          <w:p w14:paraId="7A081A43" w14:textId="77777777" w:rsidR="00943E96" w:rsidRDefault="00943E96" w:rsidP="00943E96">
            <w:pPr>
              <w:widowControl/>
              <w:rPr>
                <w:rFonts w:cs="Arial"/>
              </w:rPr>
            </w:pPr>
          </w:p>
          <w:p w14:paraId="319F6198" w14:textId="77777777" w:rsidR="00943E96" w:rsidRDefault="00943E96" w:rsidP="00943E96">
            <w:pPr>
              <w:widowControl/>
              <w:rPr>
                <w:rFonts w:cs="Arial"/>
              </w:rPr>
            </w:pPr>
          </w:p>
          <w:p w14:paraId="00EAB8E8" w14:textId="1D3C6946" w:rsidR="00943E96" w:rsidRPr="008C7572" w:rsidRDefault="00943E96" w:rsidP="00943E96">
            <w:pPr>
              <w:widowControl/>
              <w:rPr>
                <w:rFonts w:cs="Arial"/>
              </w:rPr>
            </w:pPr>
          </w:p>
        </w:tc>
        <w:tc>
          <w:tcPr>
            <w:tcW w:w="4064" w:type="dxa"/>
            <w:tcMar>
              <w:left w:w="43" w:type="dxa"/>
              <w:right w:w="43" w:type="dxa"/>
            </w:tcMar>
          </w:tcPr>
          <w:p w14:paraId="47C45EBE" w14:textId="77777777" w:rsidR="00510CE4" w:rsidRPr="008C7572" w:rsidRDefault="00510CE4" w:rsidP="00943E96">
            <w:pPr>
              <w:widowControl/>
              <w:rPr>
                <w:rFonts w:cs="Arial"/>
              </w:rPr>
            </w:pPr>
          </w:p>
        </w:tc>
      </w:tr>
      <w:tr w:rsidR="00510CE4" w:rsidRPr="008C7572" w14:paraId="790877EA" w14:textId="77777777" w:rsidTr="00B91E13">
        <w:trPr>
          <w:cantSplit/>
          <w:trHeight w:val="50"/>
          <w:jc w:val="center"/>
        </w:trPr>
        <w:tc>
          <w:tcPr>
            <w:tcW w:w="1449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09A2BCB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Competitive advantage</w:t>
            </w:r>
          </w:p>
        </w:tc>
        <w:tc>
          <w:tcPr>
            <w:tcW w:w="4063" w:type="dxa"/>
            <w:tcMar>
              <w:left w:w="43" w:type="dxa"/>
              <w:right w:w="43" w:type="dxa"/>
            </w:tcMar>
          </w:tcPr>
          <w:p w14:paraId="058ECF29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4064" w:type="dxa"/>
            <w:tcMar>
              <w:left w:w="43" w:type="dxa"/>
              <w:right w:w="43" w:type="dxa"/>
            </w:tcMar>
          </w:tcPr>
          <w:p w14:paraId="52AE0527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</w:tr>
      <w:tr w:rsidR="00510CE4" w:rsidRPr="008C7572" w14:paraId="2E04ABC7" w14:textId="77777777" w:rsidTr="00084F20">
        <w:trPr>
          <w:cantSplit/>
          <w:trHeight w:val="22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54ED488A" w14:textId="77777777" w:rsidR="00510CE4" w:rsidRPr="008C7572" w:rsidRDefault="00510CE4" w:rsidP="00510CE4">
            <w:pPr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Simplified Mission</w:t>
            </w:r>
          </w:p>
        </w:tc>
      </w:tr>
      <w:tr w:rsidR="00510CE4" w:rsidRPr="008C7572" w14:paraId="75CD627F" w14:textId="77777777" w:rsidTr="00084F20">
        <w:trPr>
          <w:cantSplit/>
          <w:trHeight w:val="277"/>
          <w:jc w:val="center"/>
        </w:trPr>
        <w:tc>
          <w:tcPr>
            <w:tcW w:w="9576" w:type="dxa"/>
            <w:gridSpan w:val="3"/>
            <w:tcMar>
              <w:left w:w="43" w:type="dxa"/>
              <w:right w:w="43" w:type="dxa"/>
            </w:tcMar>
          </w:tcPr>
          <w:p w14:paraId="043EBC60" w14:textId="77777777" w:rsidR="00510CE4" w:rsidRPr="008C7572" w:rsidRDefault="00510CE4" w:rsidP="00510CE4">
            <w:pPr>
              <w:jc w:val="center"/>
              <w:rPr>
                <w:rFonts w:cs="Arial"/>
              </w:rPr>
            </w:pPr>
          </w:p>
        </w:tc>
      </w:tr>
    </w:tbl>
    <w:p w14:paraId="6348A81B" w14:textId="77777777" w:rsidR="00510CE4" w:rsidRPr="008C7572" w:rsidRDefault="00510CE4" w:rsidP="00510CE4">
      <w:pPr>
        <w:pStyle w:val="Heading3"/>
        <w:rPr>
          <w:rFonts w:cs="Arial"/>
        </w:rPr>
      </w:pPr>
    </w:p>
    <w:p w14:paraId="75660B51" w14:textId="77777777" w:rsidR="00510CE4" w:rsidRPr="008C7572" w:rsidRDefault="00510CE4" w:rsidP="00510CE4">
      <w:pPr>
        <w:pStyle w:val="Heading2"/>
        <w:rPr>
          <w:rFonts w:cs="Arial"/>
        </w:rPr>
      </w:pPr>
      <w:bookmarkStart w:id="37" w:name="_Toc394862008"/>
      <w:bookmarkStart w:id="38" w:name="_Toc441056884"/>
      <w:bookmarkStart w:id="39" w:name="_Toc445732378"/>
      <w:r w:rsidRPr="008C7572">
        <w:rPr>
          <w:rFonts w:cs="Arial"/>
        </w:rPr>
        <w:t>Current Strategy</w:t>
      </w:r>
      <w:bookmarkEnd w:id="37"/>
      <w:bookmarkEnd w:id="38"/>
      <w:bookmarkEnd w:id="39"/>
    </w:p>
    <w:p w14:paraId="66CD17C3" w14:textId="77777777" w:rsidR="00510CE4" w:rsidRPr="008C7572" w:rsidRDefault="00510CE4" w:rsidP="00510CE4">
      <w:pPr>
        <w:pStyle w:val="Heading3"/>
        <w:rPr>
          <w:rFonts w:cs="Arial"/>
        </w:rPr>
      </w:pPr>
    </w:p>
    <w:p w14:paraId="65157F0F" w14:textId="77777777" w:rsidR="00510CE4" w:rsidRPr="008C7572" w:rsidRDefault="00510CE4" w:rsidP="00510CE4">
      <w:pPr>
        <w:pStyle w:val="Heading3"/>
        <w:rPr>
          <w:rFonts w:cs="Arial"/>
        </w:rPr>
      </w:pPr>
      <w:bookmarkStart w:id="40" w:name="_Toc394862009"/>
      <w:bookmarkStart w:id="41" w:name="_Toc441056885"/>
      <w:r w:rsidRPr="008C7572">
        <w:rPr>
          <w:rFonts w:cs="Arial"/>
        </w:rPr>
        <w:t>Lines of Business</w:t>
      </w:r>
      <w:bookmarkEnd w:id="40"/>
      <w:bookmarkEnd w:id="41"/>
    </w:p>
    <w:p w14:paraId="04B85FE2" w14:textId="77777777" w:rsidR="00510CE4" w:rsidRPr="008C7572" w:rsidRDefault="00510CE4" w:rsidP="004B4A89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10CE4" w:rsidRPr="008C7572" w14:paraId="05AEE964" w14:textId="77777777" w:rsidTr="00B91E13">
        <w:trPr>
          <w:cantSplit/>
          <w:tblHeader/>
          <w:jc w:val="center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30431720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18DAFF0B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2477095D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Change</w:t>
            </w:r>
          </w:p>
        </w:tc>
      </w:tr>
      <w:tr w:rsidR="00510CE4" w:rsidRPr="008C7572" w14:paraId="78DF8101" w14:textId="77777777" w:rsidTr="00B91E13">
        <w:trPr>
          <w:cantSplit/>
          <w:tblHeader/>
          <w:jc w:val="center"/>
        </w:trPr>
        <w:tc>
          <w:tcPr>
            <w:tcW w:w="3192" w:type="dxa"/>
            <w:shd w:val="clear" w:color="auto" w:fill="auto"/>
            <w:vAlign w:val="center"/>
          </w:tcPr>
          <w:p w14:paraId="223C4213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7CBF94D6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5CBDCFF3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</w:tr>
      <w:tr w:rsidR="00510CE4" w:rsidRPr="008C7572" w14:paraId="41ED80AE" w14:textId="77777777" w:rsidTr="00B91E13">
        <w:trPr>
          <w:cantSplit/>
          <w:tblHeader/>
          <w:jc w:val="center"/>
        </w:trPr>
        <w:tc>
          <w:tcPr>
            <w:tcW w:w="3192" w:type="dxa"/>
            <w:shd w:val="clear" w:color="auto" w:fill="auto"/>
            <w:vAlign w:val="center"/>
          </w:tcPr>
          <w:p w14:paraId="3164FA80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09EAD326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10B319B2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</w:tr>
      <w:tr w:rsidR="00510CE4" w:rsidRPr="008C7572" w14:paraId="1093FBEB" w14:textId="77777777" w:rsidTr="00B91E13">
        <w:trPr>
          <w:cantSplit/>
          <w:tblHeader/>
          <w:jc w:val="center"/>
        </w:trPr>
        <w:tc>
          <w:tcPr>
            <w:tcW w:w="3192" w:type="dxa"/>
            <w:shd w:val="clear" w:color="auto" w:fill="auto"/>
            <w:vAlign w:val="center"/>
          </w:tcPr>
          <w:p w14:paraId="4F6E63D5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58F8CD4D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5BE8E487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</w:tr>
      <w:tr w:rsidR="00510CE4" w:rsidRPr="008C7572" w14:paraId="7C9E0CED" w14:textId="77777777" w:rsidTr="00B91E13">
        <w:trPr>
          <w:cantSplit/>
          <w:tblHeader/>
          <w:jc w:val="center"/>
        </w:trPr>
        <w:tc>
          <w:tcPr>
            <w:tcW w:w="3192" w:type="dxa"/>
            <w:shd w:val="clear" w:color="auto" w:fill="auto"/>
            <w:vAlign w:val="center"/>
          </w:tcPr>
          <w:p w14:paraId="183416ED" w14:textId="622FC955" w:rsidR="00943E96" w:rsidRPr="008C7572" w:rsidRDefault="00943E96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2160508D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06FEEB85" w14:textId="77777777" w:rsidR="00510CE4" w:rsidRPr="008C7572" w:rsidRDefault="00510CE4" w:rsidP="00510CE4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5662E877" w14:textId="77777777" w:rsidR="00510CE4" w:rsidRPr="008C7572" w:rsidRDefault="00510CE4" w:rsidP="004B4A89">
      <w:pPr>
        <w:widowControl/>
        <w:rPr>
          <w:rFonts w:cs="Arial"/>
        </w:rPr>
      </w:pPr>
    </w:p>
    <w:p w14:paraId="2B7D0D8D" w14:textId="77777777" w:rsidR="00510CE4" w:rsidRPr="008C7572" w:rsidRDefault="00510CE4" w:rsidP="00510CE4">
      <w:pPr>
        <w:pStyle w:val="Heading3"/>
        <w:rPr>
          <w:rFonts w:cs="Arial"/>
        </w:rPr>
      </w:pPr>
      <w:bookmarkStart w:id="42" w:name="_Toc394862010"/>
      <w:bookmarkStart w:id="43" w:name="_Toc441056886"/>
      <w:r w:rsidRPr="008C7572">
        <w:rPr>
          <w:rFonts w:cs="Arial"/>
        </w:rPr>
        <w:t>Success Measures</w:t>
      </w:r>
      <w:bookmarkEnd w:id="42"/>
      <w:bookmarkEnd w:id="43"/>
    </w:p>
    <w:p w14:paraId="777D9869" w14:textId="77777777" w:rsidR="00510CE4" w:rsidRDefault="00510CE4" w:rsidP="004B4A89">
      <w:pPr>
        <w:widowControl/>
        <w:rPr>
          <w:rFonts w:cs="Arial"/>
        </w:rPr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510CE4" w:rsidRPr="00E33CC8" w14:paraId="67BD478B" w14:textId="77777777" w:rsidTr="00B71881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CEB35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 xml:space="preserve">Mission Success Measures </w:t>
            </w:r>
            <w:r w:rsidRPr="00E33CC8">
              <w:rPr>
                <w:rFonts w:cs="Arial"/>
              </w:rPr>
              <w:t>($ in thousands)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E81BDC" w14:textId="77777777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FYE 2011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8184F6" w14:textId="77777777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FYE 2012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D6BA7E" w14:textId="77777777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  <w:r w:rsidRPr="00E33CC8">
              <w:rPr>
                <w:rFonts w:cs="Arial"/>
                <w:color w:val="000000"/>
              </w:rPr>
              <w:t>FYE 2013</w:t>
            </w:r>
          </w:p>
        </w:tc>
      </w:tr>
      <w:tr w:rsidR="00510CE4" w:rsidRPr="00E33CC8" w14:paraId="21F6EFEF" w14:textId="77777777" w:rsidTr="00510CE4"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E7C2E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Profit &amp; Loss</w:t>
            </w:r>
            <w:r w:rsidRPr="00E33CC8">
              <w:rPr>
                <w:rFonts w:cs="Arial"/>
              </w:rPr>
              <w:t>: Contributed Revenue $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E50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4073F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6B1FD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CE4" w:rsidRPr="00E33CC8" w14:paraId="02F2BD7B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F6012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Non-contributed Revenue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54783" w14:textId="2F1EB375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5568A" w14:textId="1D71BAF9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5BFFA" w14:textId="094E5724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249F9DA4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BBB2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Total Revenue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6913F" w14:textId="0259512A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EE778" w14:textId="2A39B173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2A84F" w14:textId="47D7508B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0123515B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F663C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Total Expenses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1D47A" w14:textId="66BCB071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312D81" w14:textId="779D406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AB77E4" w14:textId="378B5734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25547182" w14:textId="77777777" w:rsidTr="003E42A2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4B646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Revenue less Expenses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16755" w14:textId="75F227DD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60D41" w14:textId="2D502041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76D9A" w14:textId="6FC9D729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53C41FBB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3436C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Balance Sheet</w:t>
            </w:r>
            <w:r w:rsidRPr="00E33CC8">
              <w:rPr>
                <w:rFonts w:cs="Arial"/>
              </w:rPr>
              <w:t>: Assets $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E4CBE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2EBF0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24B00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CE4" w:rsidRPr="00E33CC8" w14:paraId="6A06E370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235E2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Liabilities $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9D6A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B8274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87D2B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CE4" w:rsidRPr="00E33CC8" w14:paraId="70033B52" w14:textId="77777777" w:rsidTr="003E42A2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0339B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Net Assets $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D874B6" w14:textId="55DB866E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0234D2" w14:textId="4E48B1D8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B139CC" w14:textId="65F049B6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0B2710B0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7AE8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Capital Structure</w:t>
            </w:r>
            <w:r w:rsidRPr="00E33CC8">
              <w:rPr>
                <w:rFonts w:cs="Arial"/>
              </w:rPr>
              <w:t xml:space="preserve">: Total Margin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4C21" w14:textId="4932412F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B497A" w14:textId="47ACBF43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ED611" w14:textId="61C1176E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</w:tr>
      <w:tr w:rsidR="00510CE4" w:rsidRPr="00E33CC8" w14:paraId="64FA38BC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7E07D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Current Ratio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C1039" w14:textId="56D57F47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73B71" w14:textId="782C4EBC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024A2" w14:textId="27FB8BBB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</w:tr>
      <w:tr w:rsidR="00510CE4" w:rsidRPr="00E33CC8" w14:paraId="0CD73FB6" w14:textId="77777777" w:rsidTr="003E42A2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74FD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Working Capital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7EEF1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67615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CD800" w14:textId="77777777" w:rsidR="00510CE4" w:rsidRPr="00E33CC8" w:rsidRDefault="00510CE4" w:rsidP="00510CE4">
            <w:pPr>
              <w:widowControl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CE4" w:rsidRPr="00E33CC8" w14:paraId="27435DB1" w14:textId="77777777" w:rsidTr="003E42A2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3D613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>Operating Reserves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87024" w14:textId="57FB4F61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2FBBB" w14:textId="7C7CBA12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008EE" w14:textId="57809FBB" w:rsidR="00510CE4" w:rsidRPr="00E33CC8" w:rsidRDefault="00510CE4" w:rsidP="00510CE4">
            <w:pPr>
              <w:widowControl/>
              <w:jc w:val="right"/>
              <w:rPr>
                <w:rFonts w:cs="Arial"/>
                <w:color w:val="000000"/>
              </w:rPr>
            </w:pPr>
          </w:p>
        </w:tc>
      </w:tr>
      <w:tr w:rsidR="00510CE4" w:rsidRPr="00E33CC8" w14:paraId="3DC0CD89" w14:textId="77777777" w:rsidTr="00510CE4"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E10DD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  <w:b/>
                <w:bCs/>
              </w:rPr>
              <w:t>Lines of Business</w:t>
            </w:r>
            <w:r w:rsidRPr="00E33CC8">
              <w:rPr>
                <w:rFonts w:cs="Arial"/>
              </w:rPr>
              <w:t>: Agency Total Clients #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C5A7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06991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A79C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73B3014B" w14:textId="77777777" w:rsidTr="00510CE4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9CDA6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31AB8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4CE45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A2D92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043467EB" w14:textId="77777777" w:rsidTr="00510CE4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5907C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4B0CD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F7473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40AA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288B7711" w14:textId="77777777" w:rsidTr="00510CE4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351A6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03EBE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3FF6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8E58F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354B1D2A" w14:textId="77777777" w:rsidTr="00510CE4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39208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601FD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732E2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7D82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79D2948B" w14:textId="77777777" w:rsidTr="00510CE4">
        <w:tc>
          <w:tcPr>
            <w:tcW w:w="54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DAAB06C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3EE2BF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8D861D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5EE06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  <w:tr w:rsidR="00510CE4" w:rsidRPr="00E33CC8" w14:paraId="7B9141D2" w14:textId="77777777" w:rsidTr="00510CE4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99840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  <w:r w:rsidRPr="00E33CC8">
              <w:rPr>
                <w:rFonts w:cs="Arial"/>
              </w:rPr>
              <w:t xml:space="preserve">Line of Business: Total Clients #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29D8E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2FCF2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E97C6" w14:textId="77777777" w:rsidR="00510CE4" w:rsidRPr="00E33CC8" w:rsidRDefault="00510CE4" w:rsidP="00510CE4">
            <w:pPr>
              <w:widowControl/>
              <w:jc w:val="right"/>
              <w:rPr>
                <w:rFonts w:cs="Arial"/>
              </w:rPr>
            </w:pPr>
          </w:p>
        </w:tc>
      </w:tr>
    </w:tbl>
    <w:p w14:paraId="0E970CA7" w14:textId="77777777" w:rsidR="00510CE4" w:rsidRPr="008C7572" w:rsidRDefault="00510CE4" w:rsidP="00510CE4">
      <w:pPr>
        <w:widowControl/>
        <w:jc w:val="center"/>
        <w:rPr>
          <w:rFonts w:cs="Arial"/>
        </w:rPr>
      </w:pPr>
      <w:r w:rsidRPr="008C7572">
        <w:rPr>
          <w:rStyle w:val="FootnoteReference"/>
          <w:rFonts w:cs="Arial"/>
        </w:rPr>
        <w:footnoteReference w:id="3"/>
      </w:r>
    </w:p>
    <w:p w14:paraId="53CD23C8" w14:textId="77777777" w:rsidR="00510CE4" w:rsidRPr="008C7572" w:rsidRDefault="00510CE4" w:rsidP="00510CE4">
      <w:pPr>
        <w:pStyle w:val="Heading2"/>
        <w:rPr>
          <w:rFonts w:cs="Arial"/>
        </w:rPr>
      </w:pPr>
    </w:p>
    <w:p w14:paraId="7FE28393" w14:textId="77777777" w:rsidR="00510CE4" w:rsidRPr="008C7572" w:rsidRDefault="00510CE4" w:rsidP="00510CE4">
      <w:pPr>
        <w:pStyle w:val="Heading2"/>
        <w:rPr>
          <w:rFonts w:cs="Arial"/>
        </w:rPr>
      </w:pPr>
      <w:bookmarkStart w:id="44" w:name="_Toc441056887"/>
      <w:bookmarkStart w:id="45" w:name="_Toc445732379"/>
      <w:r w:rsidRPr="008C7572">
        <w:rPr>
          <w:rFonts w:cs="Arial"/>
        </w:rPr>
        <w:t>Summary</w:t>
      </w:r>
      <w:bookmarkEnd w:id="44"/>
      <w:bookmarkEnd w:id="45"/>
    </w:p>
    <w:p w14:paraId="2FDE8907" w14:textId="77777777" w:rsidR="00510CE4" w:rsidRPr="008C7572" w:rsidRDefault="00510CE4" w:rsidP="00510CE4">
      <w:pPr>
        <w:rPr>
          <w:rFonts w:cs="Arial"/>
        </w:rPr>
      </w:pPr>
    </w:p>
    <w:p w14:paraId="073B974E" w14:textId="77777777" w:rsidR="00510CE4" w:rsidRPr="00EB2E9C" w:rsidRDefault="00510CE4">
      <w:pPr>
        <w:widowControl/>
      </w:pPr>
      <w:r>
        <w:br w:type="page"/>
      </w:r>
    </w:p>
    <w:p w14:paraId="37BBF642" w14:textId="7B0BE24C" w:rsidR="00510CE4" w:rsidRPr="007F27FE" w:rsidRDefault="00510CE4" w:rsidP="00510CE4">
      <w:pPr>
        <w:pStyle w:val="Heading1"/>
      </w:pPr>
      <w:bookmarkStart w:id="46" w:name="_Toc445732380"/>
      <w:r w:rsidRPr="007F27FE">
        <w:lastRenderedPageBreak/>
        <w:t>Great Ideas</w:t>
      </w:r>
      <w:r>
        <w:t xml:space="preserve"> Report</w:t>
      </w:r>
      <w:bookmarkEnd w:id="46"/>
    </w:p>
    <w:p w14:paraId="40E30304" w14:textId="77777777" w:rsidR="00510CE4" w:rsidRPr="007F27FE" w:rsidRDefault="00510CE4" w:rsidP="00510CE4">
      <w:pPr>
        <w:widowControl/>
        <w:jc w:val="center"/>
        <w:rPr>
          <w:rFonts w:cs="Arial"/>
        </w:rPr>
      </w:pPr>
      <w:r w:rsidRPr="007F27FE">
        <w:rPr>
          <w:rFonts w:cs="Arial"/>
        </w:rPr>
        <w:t xml:space="preserve">What </w:t>
      </w:r>
      <w:r w:rsidRPr="007F27FE">
        <w:rPr>
          <w:rFonts w:cs="Arial"/>
          <w:i/>
        </w:rPr>
        <w:t>could</w:t>
      </w:r>
      <w:r w:rsidRPr="007F27FE">
        <w:rPr>
          <w:rFonts w:cs="Arial"/>
        </w:rPr>
        <w:t xml:space="preserve"> we do next?</w:t>
      </w:r>
    </w:p>
    <w:p w14:paraId="5FF77D67" w14:textId="77777777" w:rsidR="00510CE4" w:rsidRPr="007F27FE" w:rsidRDefault="00510CE4" w:rsidP="00510CE4">
      <w:pPr>
        <w:widowControl/>
        <w:rPr>
          <w:rFonts w:cs="Arial"/>
        </w:rPr>
      </w:pPr>
    </w:p>
    <w:p w14:paraId="3492C72A" w14:textId="77777777" w:rsidR="00510CE4" w:rsidRPr="00D8667C" w:rsidRDefault="00510CE4" w:rsidP="00510CE4">
      <w:pPr>
        <w:pStyle w:val="Heading2"/>
        <w:rPr>
          <w:rFonts w:cs="Arial"/>
        </w:rPr>
      </w:pPr>
      <w:bookmarkStart w:id="47" w:name="_Toc396904066"/>
      <w:bookmarkStart w:id="48" w:name="_Toc444096959"/>
      <w:bookmarkStart w:id="49" w:name="_Toc445732381"/>
      <w:r w:rsidRPr="00D8667C">
        <w:rPr>
          <w:rFonts w:cs="Arial"/>
        </w:rPr>
        <w:t>Vision Statement</w:t>
      </w:r>
      <w:bookmarkEnd w:id="47"/>
      <w:bookmarkEnd w:id="48"/>
      <w:bookmarkEnd w:id="49"/>
    </w:p>
    <w:p w14:paraId="7DEF5B90" w14:textId="77777777" w:rsidR="00510CE4" w:rsidRPr="00D8667C" w:rsidRDefault="00510CE4" w:rsidP="00510CE4">
      <w:pPr>
        <w:widowControl/>
        <w:rPr>
          <w:rFonts w:cs="Arial"/>
        </w:rPr>
      </w:pPr>
    </w:p>
    <w:p w14:paraId="6298A430" w14:textId="77777777" w:rsidR="00510CE4" w:rsidRPr="00D8667C" w:rsidRDefault="00510CE4" w:rsidP="00510CE4">
      <w:pPr>
        <w:pStyle w:val="Heading3"/>
        <w:rPr>
          <w:rFonts w:cs="Arial"/>
        </w:rPr>
      </w:pPr>
      <w:bookmarkStart w:id="50" w:name="_Toc396904067"/>
      <w:bookmarkStart w:id="51" w:name="_Toc444096960"/>
      <w:r w:rsidRPr="00D8667C">
        <w:rPr>
          <w:rFonts w:cs="Arial"/>
        </w:rPr>
        <w:t>Ideate</w:t>
      </w:r>
      <w:bookmarkEnd w:id="50"/>
      <w:bookmarkEnd w:id="51"/>
    </w:p>
    <w:p w14:paraId="14DFAF77" w14:textId="77777777" w:rsidR="00510CE4" w:rsidRPr="00D8667C" w:rsidRDefault="00510CE4" w:rsidP="00510CE4">
      <w:pPr>
        <w:pStyle w:val="Heading4"/>
        <w:rPr>
          <w:rFonts w:cs="Arial"/>
        </w:rPr>
      </w:pPr>
    </w:p>
    <w:p w14:paraId="645B1C87" w14:textId="77777777" w:rsidR="00510CE4" w:rsidRPr="00D8667C" w:rsidRDefault="00510CE4" w:rsidP="00510CE4">
      <w:pPr>
        <w:pStyle w:val="Heading4"/>
        <w:rPr>
          <w:rFonts w:cs="Arial"/>
        </w:rPr>
      </w:pPr>
      <w:bookmarkStart w:id="52" w:name="_Toc396904068"/>
      <w:r w:rsidRPr="00D8667C">
        <w:rPr>
          <w:rFonts w:cs="Arial"/>
        </w:rPr>
        <w:t>Customers</w:t>
      </w:r>
      <w:bookmarkEnd w:id="52"/>
    </w:p>
    <w:p w14:paraId="16625F02" w14:textId="77777777" w:rsidR="00510CE4" w:rsidRPr="00D8667C" w:rsidRDefault="00510CE4" w:rsidP="00510CE4">
      <w:pPr>
        <w:widowControl/>
        <w:rPr>
          <w:rFonts w:cs="Arial"/>
        </w:rPr>
      </w:pPr>
    </w:p>
    <w:p w14:paraId="56E37BC9" w14:textId="77777777" w:rsidR="00510CE4" w:rsidRPr="00D8667C" w:rsidRDefault="00510CE4" w:rsidP="00510CE4">
      <w:pPr>
        <w:pStyle w:val="Heading4"/>
        <w:rPr>
          <w:rFonts w:cs="Arial"/>
        </w:rPr>
      </w:pPr>
      <w:bookmarkStart w:id="53" w:name="_Toc396904069"/>
      <w:r w:rsidRPr="00D8667C">
        <w:rPr>
          <w:rFonts w:cs="Arial"/>
        </w:rPr>
        <w:t>BOBs</w:t>
      </w:r>
      <w:bookmarkEnd w:id="53"/>
    </w:p>
    <w:p w14:paraId="7010A05D" w14:textId="77777777" w:rsidR="00510CE4" w:rsidRPr="00D8667C" w:rsidRDefault="00510CE4" w:rsidP="00510CE4">
      <w:pPr>
        <w:pStyle w:val="Heading4"/>
        <w:rPr>
          <w:rFonts w:cs="Arial"/>
        </w:rPr>
      </w:pPr>
    </w:p>
    <w:p w14:paraId="48E50187" w14:textId="77777777" w:rsidR="00510CE4" w:rsidRPr="00D8667C" w:rsidRDefault="00510CE4" w:rsidP="00B71881">
      <w:pPr>
        <w:pStyle w:val="Heading5"/>
      </w:pPr>
      <w:bookmarkStart w:id="54" w:name="_Toc396904070"/>
      <w:r w:rsidRPr="00D8667C">
        <w:t>Analysis</w:t>
      </w:r>
      <w:bookmarkEnd w:id="54"/>
    </w:p>
    <w:p w14:paraId="147867B2" w14:textId="2DB37897" w:rsidR="00510CE4" w:rsidRDefault="00510CE4" w:rsidP="00510CE4">
      <w:pPr>
        <w:rPr>
          <w:rFonts w:cs="Arial"/>
        </w:rPr>
      </w:pPr>
    </w:p>
    <w:p w14:paraId="5925FFF6" w14:textId="7DDE1DA6" w:rsidR="00943E96" w:rsidRDefault="00943E96" w:rsidP="00510CE4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A3C68" w14:paraId="2376CD3E" w14:textId="77777777" w:rsidTr="000A3C68">
        <w:trPr>
          <w:cantSplit/>
          <w:tblHeader/>
          <w:jc w:val="center"/>
        </w:trPr>
        <w:tc>
          <w:tcPr>
            <w:tcW w:w="3116" w:type="dxa"/>
            <w:shd w:val="clear" w:color="auto" w:fill="D9D9D9" w:themeFill="background1" w:themeFillShade="D9"/>
          </w:tcPr>
          <w:p w14:paraId="70BB25DF" w14:textId="0AACAA1E" w:rsidR="000A3C68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br w:type="page"/>
            </w:r>
            <w:r w:rsidRPr="00D8667C">
              <w:rPr>
                <w:rFonts w:cs="Arial"/>
              </w:rPr>
              <w:br w:type="page"/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56A8CC7A" w14:textId="1D06FFB1" w:rsidR="000A3C68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Best of the Best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4B956E3" w14:textId="77777777" w:rsidR="000A3C68" w:rsidRDefault="000A3C68" w:rsidP="000A3C68">
            <w:pPr>
              <w:jc w:val="center"/>
              <w:rPr>
                <w:rFonts w:cs="Arial"/>
              </w:rPr>
            </w:pPr>
          </w:p>
        </w:tc>
      </w:tr>
      <w:tr w:rsidR="000A3C68" w14:paraId="0BB6E1AC" w14:textId="77777777" w:rsidTr="000A3C68">
        <w:trPr>
          <w:cantSplit/>
          <w:tblHeader/>
          <w:jc w:val="center"/>
        </w:trPr>
        <w:tc>
          <w:tcPr>
            <w:tcW w:w="3116" w:type="dxa"/>
            <w:shd w:val="clear" w:color="auto" w:fill="D9D9D9" w:themeFill="background1" w:themeFillShade="D9"/>
          </w:tcPr>
          <w:p w14:paraId="42861FFC" w14:textId="308BE505" w:rsidR="000A3C68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Agency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E85DD64" w14:textId="01DDC1BE" w:rsidR="000A3C68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BOB 1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608B0CCF" w14:textId="335E5018" w:rsidR="000A3C68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BOB 2</w:t>
            </w:r>
          </w:p>
        </w:tc>
      </w:tr>
      <w:tr w:rsidR="000A3C68" w14:paraId="04CC3F61" w14:textId="77777777" w:rsidTr="000A3C68">
        <w:trPr>
          <w:jc w:val="center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7C46D6C" w14:textId="77777777" w:rsidR="000A3C68" w:rsidRDefault="000A3C68" w:rsidP="000A3C68">
            <w:pPr>
              <w:jc w:val="center"/>
              <w:rPr>
                <w:rFonts w:cs="Arial"/>
              </w:rPr>
            </w:pP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5A6ADC2" w14:textId="443379CB" w:rsidR="000A3C68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Lines of Business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664F067" w14:textId="77777777" w:rsidR="000A3C68" w:rsidRDefault="000A3C68" w:rsidP="000A3C68">
            <w:pPr>
              <w:jc w:val="center"/>
              <w:rPr>
                <w:rFonts w:cs="Arial"/>
              </w:rPr>
            </w:pPr>
          </w:p>
        </w:tc>
      </w:tr>
      <w:tr w:rsidR="000A3C68" w14:paraId="33088DA3" w14:textId="77777777" w:rsidTr="000A3C68">
        <w:trPr>
          <w:jc w:val="center"/>
        </w:trPr>
        <w:tc>
          <w:tcPr>
            <w:tcW w:w="3116" w:type="dxa"/>
          </w:tcPr>
          <w:p w14:paraId="4D3CDD58" w14:textId="77777777" w:rsidR="000A3C68" w:rsidRDefault="000A3C68" w:rsidP="00E43556">
            <w:pPr>
              <w:numPr>
                <w:ilvl w:val="0"/>
                <w:numId w:val="41"/>
              </w:numPr>
              <w:ind w:left="144" w:hanging="144"/>
              <w:rPr>
                <w:rFonts w:cs="Arial"/>
              </w:rPr>
            </w:pPr>
          </w:p>
        </w:tc>
        <w:tc>
          <w:tcPr>
            <w:tcW w:w="3116" w:type="dxa"/>
          </w:tcPr>
          <w:p w14:paraId="3304568E" w14:textId="77777777" w:rsidR="000A3C68" w:rsidRDefault="000A3C68" w:rsidP="00E43556">
            <w:pPr>
              <w:numPr>
                <w:ilvl w:val="0"/>
                <w:numId w:val="41"/>
              </w:numPr>
              <w:ind w:left="144" w:hanging="144"/>
              <w:rPr>
                <w:rFonts w:cs="Arial"/>
              </w:rPr>
            </w:pPr>
          </w:p>
        </w:tc>
        <w:tc>
          <w:tcPr>
            <w:tcW w:w="3116" w:type="dxa"/>
          </w:tcPr>
          <w:p w14:paraId="48795A68" w14:textId="77777777" w:rsidR="000A3C68" w:rsidRDefault="000A3C68" w:rsidP="00E43556">
            <w:pPr>
              <w:numPr>
                <w:ilvl w:val="0"/>
                <w:numId w:val="41"/>
              </w:numPr>
              <w:ind w:left="144" w:hanging="144"/>
              <w:rPr>
                <w:rFonts w:cs="Arial"/>
              </w:rPr>
            </w:pPr>
          </w:p>
        </w:tc>
      </w:tr>
      <w:tr w:rsidR="000A3C68" w14:paraId="6769C55E" w14:textId="77777777" w:rsidTr="000A3C68">
        <w:trPr>
          <w:jc w:val="center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FF5B550" w14:textId="77777777" w:rsidR="000A3C68" w:rsidRDefault="000A3C68" w:rsidP="00943E96">
            <w:pPr>
              <w:rPr>
                <w:rFonts w:cs="Arial"/>
              </w:rPr>
            </w:pP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0399B7F" w14:textId="5FC59537" w:rsidR="000A3C68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Financials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4D0F4462" w14:textId="77777777" w:rsidR="000A3C68" w:rsidRDefault="000A3C68" w:rsidP="00943E96">
            <w:pPr>
              <w:rPr>
                <w:rFonts w:cs="Arial"/>
              </w:rPr>
            </w:pPr>
          </w:p>
        </w:tc>
      </w:tr>
      <w:tr w:rsidR="000A3C68" w14:paraId="590B2725" w14:textId="77777777" w:rsidTr="000A3C68">
        <w:trPr>
          <w:jc w:val="center"/>
        </w:trPr>
        <w:tc>
          <w:tcPr>
            <w:tcW w:w="3116" w:type="dxa"/>
          </w:tcPr>
          <w:p w14:paraId="55FA3666" w14:textId="1BE98D49" w:rsidR="000A3C68" w:rsidRDefault="000A3C68" w:rsidP="00943E96">
            <w:pPr>
              <w:rPr>
                <w:rFonts w:cs="Arial"/>
              </w:rPr>
            </w:pPr>
            <w:r w:rsidRPr="00D8667C">
              <w:rPr>
                <w:rFonts w:cs="Arial"/>
              </w:rPr>
              <w:t>Revenue:</w:t>
            </w:r>
          </w:p>
        </w:tc>
        <w:tc>
          <w:tcPr>
            <w:tcW w:w="3116" w:type="dxa"/>
          </w:tcPr>
          <w:p w14:paraId="7B05B919" w14:textId="77777777" w:rsidR="000A3C68" w:rsidRPr="00D8667C" w:rsidRDefault="000A3C68" w:rsidP="00943E96">
            <w:pPr>
              <w:rPr>
                <w:rFonts w:cs="Arial"/>
              </w:rPr>
            </w:pPr>
          </w:p>
        </w:tc>
        <w:tc>
          <w:tcPr>
            <w:tcW w:w="3116" w:type="dxa"/>
          </w:tcPr>
          <w:p w14:paraId="259AF051" w14:textId="77777777" w:rsidR="000A3C68" w:rsidRDefault="000A3C68" w:rsidP="00943E96">
            <w:pPr>
              <w:rPr>
                <w:rFonts w:cs="Arial"/>
              </w:rPr>
            </w:pPr>
          </w:p>
        </w:tc>
      </w:tr>
      <w:tr w:rsidR="000A3C68" w14:paraId="0D9FA9AF" w14:textId="77777777" w:rsidTr="000A3C68">
        <w:trPr>
          <w:jc w:val="center"/>
        </w:trPr>
        <w:tc>
          <w:tcPr>
            <w:tcW w:w="3116" w:type="dxa"/>
          </w:tcPr>
          <w:p w14:paraId="679D32D2" w14:textId="413D5007" w:rsidR="000A3C68" w:rsidRPr="00D8667C" w:rsidRDefault="000A3C68" w:rsidP="00943E96">
            <w:pPr>
              <w:rPr>
                <w:rFonts w:cs="Arial"/>
              </w:rPr>
            </w:pPr>
            <w:r w:rsidRPr="00D8667C">
              <w:rPr>
                <w:rFonts w:cs="Arial"/>
              </w:rPr>
              <w:t>Expenses:</w:t>
            </w:r>
          </w:p>
        </w:tc>
        <w:tc>
          <w:tcPr>
            <w:tcW w:w="3116" w:type="dxa"/>
          </w:tcPr>
          <w:p w14:paraId="14B3880B" w14:textId="77777777" w:rsidR="000A3C68" w:rsidRPr="00D8667C" w:rsidRDefault="000A3C68" w:rsidP="00943E96">
            <w:pPr>
              <w:rPr>
                <w:rFonts w:cs="Arial"/>
              </w:rPr>
            </w:pPr>
          </w:p>
        </w:tc>
        <w:tc>
          <w:tcPr>
            <w:tcW w:w="3116" w:type="dxa"/>
          </w:tcPr>
          <w:p w14:paraId="4676DB19" w14:textId="77777777" w:rsidR="000A3C68" w:rsidRDefault="000A3C68" w:rsidP="00943E96">
            <w:pPr>
              <w:rPr>
                <w:rFonts w:cs="Arial"/>
              </w:rPr>
            </w:pPr>
          </w:p>
        </w:tc>
      </w:tr>
      <w:tr w:rsidR="000A3C68" w14:paraId="5231E48A" w14:textId="77777777" w:rsidTr="000A3C68">
        <w:trPr>
          <w:jc w:val="center"/>
        </w:trPr>
        <w:tc>
          <w:tcPr>
            <w:tcW w:w="3116" w:type="dxa"/>
          </w:tcPr>
          <w:p w14:paraId="5122AE8C" w14:textId="5F196363" w:rsidR="000A3C68" w:rsidRPr="00D8667C" w:rsidRDefault="000A3C68" w:rsidP="00943E96">
            <w:pPr>
              <w:rPr>
                <w:rFonts w:cs="Arial"/>
              </w:rPr>
            </w:pPr>
            <w:r w:rsidRPr="00D8667C">
              <w:rPr>
                <w:rFonts w:cs="Arial"/>
              </w:rPr>
              <w:t>Net Revenue:</w:t>
            </w:r>
          </w:p>
        </w:tc>
        <w:tc>
          <w:tcPr>
            <w:tcW w:w="3116" w:type="dxa"/>
          </w:tcPr>
          <w:p w14:paraId="3A8F1A0F" w14:textId="77777777" w:rsidR="000A3C68" w:rsidRPr="00D8667C" w:rsidRDefault="000A3C68" w:rsidP="00943E96">
            <w:pPr>
              <w:rPr>
                <w:rFonts w:cs="Arial"/>
              </w:rPr>
            </w:pPr>
          </w:p>
        </w:tc>
        <w:tc>
          <w:tcPr>
            <w:tcW w:w="3116" w:type="dxa"/>
          </w:tcPr>
          <w:p w14:paraId="1EE78C31" w14:textId="77777777" w:rsidR="000A3C68" w:rsidRDefault="000A3C68" w:rsidP="00943E96">
            <w:pPr>
              <w:rPr>
                <w:rFonts w:cs="Arial"/>
              </w:rPr>
            </w:pPr>
          </w:p>
        </w:tc>
      </w:tr>
      <w:tr w:rsidR="000A3C68" w14:paraId="0448C17E" w14:textId="77777777" w:rsidTr="000A3C68">
        <w:trPr>
          <w:jc w:val="center"/>
        </w:trPr>
        <w:tc>
          <w:tcPr>
            <w:tcW w:w="3116" w:type="dxa"/>
          </w:tcPr>
          <w:p w14:paraId="5EF66F38" w14:textId="7633A788" w:rsidR="000A3C68" w:rsidRPr="00D8667C" w:rsidRDefault="000A3C68" w:rsidP="00943E96">
            <w:pPr>
              <w:rPr>
                <w:rFonts w:cs="Arial"/>
              </w:rPr>
            </w:pPr>
            <w:r w:rsidRPr="00D8667C">
              <w:rPr>
                <w:rFonts w:cs="Arial"/>
              </w:rPr>
              <w:t>Net Assets:</w:t>
            </w:r>
          </w:p>
        </w:tc>
        <w:tc>
          <w:tcPr>
            <w:tcW w:w="3116" w:type="dxa"/>
          </w:tcPr>
          <w:p w14:paraId="2F159202" w14:textId="77777777" w:rsidR="000A3C68" w:rsidRPr="00D8667C" w:rsidRDefault="000A3C68" w:rsidP="00943E96">
            <w:pPr>
              <w:rPr>
                <w:rFonts w:cs="Arial"/>
              </w:rPr>
            </w:pPr>
          </w:p>
        </w:tc>
        <w:tc>
          <w:tcPr>
            <w:tcW w:w="3116" w:type="dxa"/>
          </w:tcPr>
          <w:p w14:paraId="698F2852" w14:textId="77777777" w:rsidR="000A3C68" w:rsidRDefault="000A3C68" w:rsidP="00943E96">
            <w:pPr>
              <w:rPr>
                <w:rFonts w:cs="Arial"/>
              </w:rPr>
            </w:pPr>
          </w:p>
        </w:tc>
      </w:tr>
      <w:tr w:rsidR="000A3C68" w14:paraId="4EA61259" w14:textId="77777777" w:rsidTr="000A3C68">
        <w:trPr>
          <w:jc w:val="center"/>
        </w:trPr>
        <w:tc>
          <w:tcPr>
            <w:tcW w:w="3116" w:type="dxa"/>
            <w:shd w:val="clear" w:color="auto" w:fill="D9D9D9" w:themeFill="background1" w:themeFillShade="D9"/>
          </w:tcPr>
          <w:p w14:paraId="416CD7F7" w14:textId="77777777" w:rsidR="000A3C68" w:rsidRPr="00D8667C" w:rsidRDefault="000A3C68" w:rsidP="00943E96">
            <w:pPr>
              <w:rPr>
                <w:rFonts w:cs="Arial"/>
              </w:rPr>
            </w:pPr>
          </w:p>
        </w:tc>
        <w:tc>
          <w:tcPr>
            <w:tcW w:w="3116" w:type="dxa"/>
            <w:shd w:val="clear" w:color="auto" w:fill="D9D9D9" w:themeFill="background1" w:themeFillShade="D9"/>
          </w:tcPr>
          <w:p w14:paraId="07A5F07B" w14:textId="541ABDB1" w:rsidR="000A3C68" w:rsidRPr="00D8667C" w:rsidRDefault="000A3C68" w:rsidP="000A3C6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Competitive Advantages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040758AF" w14:textId="77777777" w:rsidR="000A3C68" w:rsidRDefault="000A3C68" w:rsidP="00943E96">
            <w:pPr>
              <w:rPr>
                <w:rFonts w:cs="Arial"/>
              </w:rPr>
            </w:pPr>
          </w:p>
        </w:tc>
      </w:tr>
      <w:tr w:rsidR="000A3C68" w14:paraId="5232787E" w14:textId="77777777" w:rsidTr="000A3C68">
        <w:trPr>
          <w:jc w:val="center"/>
        </w:trPr>
        <w:tc>
          <w:tcPr>
            <w:tcW w:w="3116" w:type="dxa"/>
          </w:tcPr>
          <w:p w14:paraId="46029A2F" w14:textId="77777777" w:rsidR="000A3C68" w:rsidRPr="00D8667C" w:rsidRDefault="000A3C68" w:rsidP="00E43556">
            <w:pPr>
              <w:numPr>
                <w:ilvl w:val="0"/>
                <w:numId w:val="42"/>
              </w:numPr>
              <w:ind w:left="144" w:hanging="144"/>
              <w:rPr>
                <w:rFonts w:cs="Arial"/>
              </w:rPr>
            </w:pPr>
          </w:p>
        </w:tc>
        <w:tc>
          <w:tcPr>
            <w:tcW w:w="3116" w:type="dxa"/>
          </w:tcPr>
          <w:p w14:paraId="6CE1CB12" w14:textId="77777777" w:rsidR="000A3C68" w:rsidRPr="00D8667C" w:rsidRDefault="000A3C68" w:rsidP="00E43556">
            <w:pPr>
              <w:numPr>
                <w:ilvl w:val="0"/>
                <w:numId w:val="42"/>
              </w:numPr>
              <w:ind w:left="144" w:hanging="144"/>
              <w:rPr>
                <w:rFonts w:cs="Arial"/>
              </w:rPr>
            </w:pPr>
          </w:p>
        </w:tc>
        <w:tc>
          <w:tcPr>
            <w:tcW w:w="3116" w:type="dxa"/>
          </w:tcPr>
          <w:p w14:paraId="2D38751D" w14:textId="77777777" w:rsidR="000A3C68" w:rsidRDefault="000A3C68" w:rsidP="00E43556">
            <w:pPr>
              <w:numPr>
                <w:ilvl w:val="0"/>
                <w:numId w:val="42"/>
              </w:numPr>
              <w:ind w:left="144" w:hanging="144"/>
              <w:rPr>
                <w:rFonts w:cs="Arial"/>
              </w:rPr>
            </w:pPr>
          </w:p>
        </w:tc>
      </w:tr>
    </w:tbl>
    <w:p w14:paraId="4D245A72" w14:textId="07CB31AE" w:rsidR="00943E96" w:rsidRDefault="00943E96" w:rsidP="00510CE4">
      <w:pPr>
        <w:rPr>
          <w:rFonts w:cs="Arial"/>
        </w:rPr>
      </w:pPr>
    </w:p>
    <w:p w14:paraId="4D295FCB" w14:textId="69946A1C" w:rsidR="00510CE4" w:rsidRDefault="00510CE4" w:rsidP="00D63CD5">
      <w:pPr>
        <w:pStyle w:val="Heading5"/>
      </w:pPr>
      <w:r>
        <w:t>Takeaway Ideas</w:t>
      </w:r>
    </w:p>
    <w:p w14:paraId="474CDFAA" w14:textId="77777777" w:rsidR="00510CE4" w:rsidRPr="00FA1998" w:rsidRDefault="00510CE4" w:rsidP="00D63CD5"/>
    <w:p w14:paraId="6B2D4C54" w14:textId="77777777" w:rsidR="00510CE4" w:rsidRPr="00D8667C" w:rsidRDefault="00510CE4" w:rsidP="00510CE4">
      <w:pPr>
        <w:pStyle w:val="Heading4"/>
        <w:rPr>
          <w:rFonts w:cs="Arial"/>
        </w:rPr>
      </w:pPr>
      <w:bookmarkStart w:id="55" w:name="_Toc396904072"/>
      <w:r w:rsidRPr="00D8667C">
        <w:rPr>
          <w:rFonts w:cs="Arial"/>
        </w:rPr>
        <w:t>Good Questions</w:t>
      </w:r>
      <w:bookmarkEnd w:id="55"/>
    </w:p>
    <w:p w14:paraId="43D62EF9" w14:textId="77777777" w:rsidR="00510CE4" w:rsidRDefault="00510CE4" w:rsidP="00510CE4">
      <w:pPr>
        <w:rPr>
          <w:rFonts w:cs="Arial"/>
        </w:rPr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2"/>
        <w:gridCol w:w="4072"/>
        <w:gridCol w:w="4072"/>
      </w:tblGrid>
      <w:tr w:rsidR="00510CE4" w14:paraId="3802B8F2" w14:textId="77777777" w:rsidTr="000A3C68">
        <w:trPr>
          <w:cantSplit/>
          <w:tblHeader/>
          <w:jc w:val="center"/>
        </w:trPr>
        <w:tc>
          <w:tcPr>
            <w:tcW w:w="1432" w:type="dxa"/>
            <w:tcBorders>
              <w:top w:val="nil"/>
              <w:left w:val="nil"/>
              <w:bottom w:val="nil"/>
            </w:tcBorders>
          </w:tcPr>
          <w:p w14:paraId="0AD4D50F" w14:textId="77777777" w:rsidR="00510CE4" w:rsidRDefault="00510CE4" w:rsidP="00510CE4">
            <w:pPr>
              <w:rPr>
                <w:rFonts w:cs="Arial"/>
              </w:rPr>
            </w:pPr>
          </w:p>
        </w:tc>
        <w:tc>
          <w:tcPr>
            <w:tcW w:w="8144" w:type="dxa"/>
            <w:gridSpan w:val="2"/>
            <w:shd w:val="clear" w:color="auto" w:fill="D9D9D9" w:themeFill="background1" w:themeFillShade="D9"/>
            <w:vAlign w:val="center"/>
          </w:tcPr>
          <w:p w14:paraId="21FE68AF" w14:textId="77777777" w:rsidR="00510CE4" w:rsidRDefault="00510CE4" w:rsidP="00510CE4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Great Ideas from the Ansoff Matrix</w:t>
            </w:r>
          </w:p>
        </w:tc>
      </w:tr>
      <w:tr w:rsidR="00510CE4" w14:paraId="2A2E1880" w14:textId="77777777" w:rsidTr="000A3C68">
        <w:trPr>
          <w:cantSplit/>
          <w:tblHeader/>
          <w:jc w:val="center"/>
        </w:trPr>
        <w:tc>
          <w:tcPr>
            <w:tcW w:w="1432" w:type="dxa"/>
            <w:tcBorders>
              <w:top w:val="nil"/>
              <w:left w:val="nil"/>
            </w:tcBorders>
          </w:tcPr>
          <w:p w14:paraId="5B7DFEAB" w14:textId="77777777" w:rsidR="00510CE4" w:rsidRDefault="00510CE4" w:rsidP="00510CE4">
            <w:pPr>
              <w:rPr>
                <w:rFonts w:cs="Arial"/>
              </w:rPr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FCF66" w14:textId="77777777" w:rsidR="00510CE4" w:rsidRDefault="00510CE4" w:rsidP="00510CE4">
            <w:pPr>
              <w:jc w:val="center"/>
              <w:rPr>
                <w:rFonts w:cs="Arial"/>
              </w:rPr>
            </w:pPr>
            <w:r w:rsidRPr="000E60DD">
              <w:t>Current products</w:t>
            </w:r>
          </w:p>
        </w:tc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0CE43767" w14:textId="77777777" w:rsidR="00510CE4" w:rsidRDefault="00510CE4" w:rsidP="00510CE4">
            <w:pPr>
              <w:jc w:val="center"/>
              <w:rPr>
                <w:rFonts w:cs="Arial"/>
              </w:rPr>
            </w:pPr>
            <w:r w:rsidRPr="000E60DD">
              <w:t>New products</w:t>
            </w:r>
          </w:p>
        </w:tc>
      </w:tr>
      <w:tr w:rsidR="00510CE4" w:rsidRPr="00BE4037" w14:paraId="67E54716" w14:textId="77777777" w:rsidTr="000A3C68">
        <w:trPr>
          <w:cantSplit/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EB52D" w14:textId="77777777" w:rsidR="00510CE4" w:rsidRPr="00BE4037" w:rsidRDefault="00510CE4" w:rsidP="00510CE4">
            <w:pPr>
              <w:jc w:val="center"/>
              <w:rPr>
                <w:rFonts w:cs="Arial"/>
                <w:sz w:val="16"/>
                <w:szCs w:val="16"/>
              </w:rPr>
            </w:pPr>
            <w:r w:rsidRPr="00204C99">
              <w:t>Current</w:t>
            </w:r>
            <w:r w:rsidRPr="00204C99">
              <w:br/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43294E8C" w14:textId="77777777" w:rsidR="00510CE4" w:rsidRPr="00BE4037" w:rsidRDefault="00510CE4" w:rsidP="00510CE4">
            <w:pPr>
              <w:jc w:val="center"/>
              <w:rPr>
                <w:rFonts w:cs="Arial"/>
                <w:sz w:val="16"/>
                <w:szCs w:val="16"/>
              </w:rPr>
            </w:pPr>
            <w:r w:rsidRPr="00BE4037">
              <w:rPr>
                <w:sz w:val="16"/>
                <w:szCs w:val="16"/>
              </w:rPr>
              <w:t>Market Penetration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22B72A7A" w14:textId="77777777" w:rsidR="00510CE4" w:rsidRPr="00BE4037" w:rsidRDefault="00510CE4" w:rsidP="00510CE4">
            <w:pPr>
              <w:jc w:val="center"/>
              <w:rPr>
                <w:rFonts w:cs="Arial"/>
                <w:sz w:val="16"/>
                <w:szCs w:val="16"/>
              </w:rPr>
            </w:pPr>
            <w:r w:rsidRPr="00BE4037">
              <w:rPr>
                <w:sz w:val="16"/>
                <w:szCs w:val="16"/>
              </w:rPr>
              <w:t>Product Development</w:t>
            </w:r>
          </w:p>
        </w:tc>
      </w:tr>
      <w:tr w:rsidR="00510CE4" w14:paraId="23C12801" w14:textId="77777777" w:rsidTr="000A3C68">
        <w:trPr>
          <w:cantSplit/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61E4FCBE" w14:textId="77777777" w:rsidR="00510CE4" w:rsidRDefault="00510CE4" w:rsidP="00510CE4">
            <w:pPr>
              <w:jc w:val="center"/>
              <w:rPr>
                <w:rFonts w:cs="Arial"/>
              </w:rPr>
            </w:pPr>
          </w:p>
        </w:tc>
        <w:tc>
          <w:tcPr>
            <w:tcW w:w="4072" w:type="dxa"/>
            <w:tcBorders>
              <w:top w:val="dashed" w:sz="4" w:space="0" w:color="auto"/>
              <w:bottom w:val="single" w:sz="4" w:space="0" w:color="auto"/>
            </w:tcBorders>
          </w:tcPr>
          <w:p w14:paraId="28C0F87D" w14:textId="77777777" w:rsidR="00510CE4" w:rsidRDefault="00510CE4" w:rsidP="00E43556">
            <w:pPr>
              <w:numPr>
                <w:ilvl w:val="0"/>
                <w:numId w:val="39"/>
              </w:numPr>
              <w:ind w:left="144" w:hanging="144"/>
              <w:rPr>
                <w:rFonts w:cs="Arial"/>
              </w:r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0E09A9BB" w14:textId="77777777" w:rsidR="00510CE4" w:rsidRDefault="00510CE4" w:rsidP="00E43556">
            <w:pPr>
              <w:numPr>
                <w:ilvl w:val="0"/>
                <w:numId w:val="39"/>
              </w:numPr>
              <w:ind w:left="144" w:hanging="144"/>
              <w:rPr>
                <w:rFonts w:cs="Arial"/>
              </w:rPr>
            </w:pPr>
          </w:p>
        </w:tc>
      </w:tr>
      <w:tr w:rsidR="00510CE4" w14:paraId="50F9AC3C" w14:textId="77777777" w:rsidTr="000A3C68">
        <w:trPr>
          <w:cantSplit/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4286343" w14:textId="77777777" w:rsidR="00510CE4" w:rsidRPr="00204C99" w:rsidRDefault="00510CE4" w:rsidP="00510CE4">
            <w:pPr>
              <w:widowControl/>
              <w:jc w:val="center"/>
              <w:rPr>
                <w:iCs/>
              </w:rPr>
            </w:pPr>
            <w:r w:rsidRPr="00204C99">
              <w:t>New</w:t>
            </w:r>
          </w:p>
          <w:p w14:paraId="5C74E452" w14:textId="77777777" w:rsidR="00510CE4" w:rsidRPr="0017606C" w:rsidRDefault="00510CE4" w:rsidP="00510CE4">
            <w:pPr>
              <w:jc w:val="center"/>
              <w:rPr>
                <w:rFonts w:cs="Arial"/>
                <w:sz w:val="16"/>
                <w:szCs w:val="16"/>
              </w:rPr>
            </w:pPr>
            <w:r w:rsidRPr="00204C99"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0B67F59C" w14:textId="77777777" w:rsidR="00510CE4" w:rsidRPr="00BE4037" w:rsidRDefault="00510CE4" w:rsidP="00510CE4">
            <w:pPr>
              <w:jc w:val="center"/>
              <w:rPr>
                <w:rFonts w:cs="Arial"/>
                <w:sz w:val="16"/>
              </w:rPr>
            </w:pPr>
            <w:r w:rsidRPr="00BE4037">
              <w:rPr>
                <w:sz w:val="16"/>
              </w:rPr>
              <w:t>Market Development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2E4610A7" w14:textId="77777777" w:rsidR="00510CE4" w:rsidRPr="00BE4037" w:rsidRDefault="00510CE4" w:rsidP="00510CE4">
            <w:pPr>
              <w:jc w:val="center"/>
              <w:rPr>
                <w:rFonts w:cs="Arial"/>
                <w:sz w:val="16"/>
              </w:rPr>
            </w:pPr>
            <w:r w:rsidRPr="00BE4037">
              <w:rPr>
                <w:sz w:val="16"/>
              </w:rPr>
              <w:t>Diversification</w:t>
            </w:r>
          </w:p>
        </w:tc>
      </w:tr>
      <w:tr w:rsidR="00510CE4" w14:paraId="39A1C2E0" w14:textId="77777777" w:rsidTr="000A3C68">
        <w:trPr>
          <w:cantSplit/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15516446" w14:textId="77777777" w:rsidR="00510CE4" w:rsidRDefault="00510CE4" w:rsidP="00510CE4">
            <w:pPr>
              <w:rPr>
                <w:rFonts w:cs="Arial"/>
              </w:r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6E80892C" w14:textId="21906559" w:rsidR="000A3C68" w:rsidRDefault="000A3C68" w:rsidP="00E43556">
            <w:pPr>
              <w:numPr>
                <w:ilvl w:val="0"/>
                <w:numId w:val="40"/>
              </w:numPr>
              <w:ind w:left="144" w:hanging="144"/>
              <w:rPr>
                <w:rFonts w:cs="Arial"/>
              </w:r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541B6295" w14:textId="77777777" w:rsidR="00510CE4" w:rsidRDefault="00510CE4" w:rsidP="00E43556">
            <w:pPr>
              <w:numPr>
                <w:ilvl w:val="0"/>
                <w:numId w:val="40"/>
              </w:numPr>
              <w:ind w:left="144" w:hanging="144"/>
              <w:rPr>
                <w:rFonts w:cs="Arial"/>
              </w:rPr>
            </w:pPr>
          </w:p>
        </w:tc>
      </w:tr>
    </w:tbl>
    <w:p w14:paraId="0DBDCF90" w14:textId="77777777" w:rsidR="00510CE4" w:rsidRDefault="00510CE4" w:rsidP="00510CE4">
      <w:pPr>
        <w:widowControl/>
        <w:rPr>
          <w:rFonts w:cs="Arial"/>
        </w:rPr>
      </w:pPr>
    </w:p>
    <w:p w14:paraId="45D08607" w14:textId="06A2FFBA" w:rsidR="00510CE4" w:rsidRDefault="00510CE4" w:rsidP="00D63CD5">
      <w:pPr>
        <w:pStyle w:val="Heading5"/>
        <w:rPr>
          <w:rFonts w:cs="Arial"/>
        </w:rPr>
      </w:pPr>
      <w:r>
        <w:t>Takeaway Ideas</w:t>
      </w:r>
    </w:p>
    <w:p w14:paraId="6BB295A7" w14:textId="77777777" w:rsidR="00510CE4" w:rsidRDefault="00510CE4" w:rsidP="00510CE4">
      <w:pPr>
        <w:widowControl/>
        <w:rPr>
          <w:rFonts w:cs="Arial"/>
        </w:rPr>
      </w:pPr>
    </w:p>
    <w:p w14:paraId="3D242313" w14:textId="77777777" w:rsidR="00510CE4" w:rsidRPr="00D8667C" w:rsidRDefault="00510CE4" w:rsidP="00510CE4">
      <w:pPr>
        <w:pStyle w:val="Heading4"/>
        <w:rPr>
          <w:rFonts w:cs="Arial"/>
        </w:rPr>
      </w:pPr>
      <w:bookmarkStart w:id="56" w:name="_Toc396904073"/>
      <w:r w:rsidRPr="00D8667C">
        <w:rPr>
          <w:rFonts w:cs="Arial"/>
        </w:rPr>
        <w:t>Stop Fix</w:t>
      </w:r>
      <w:bookmarkEnd w:id="56"/>
    </w:p>
    <w:p w14:paraId="2E627009" w14:textId="77777777" w:rsidR="00510CE4" w:rsidRPr="00D8667C" w:rsidRDefault="00510CE4" w:rsidP="00510CE4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5"/>
        <w:gridCol w:w="2035"/>
        <w:gridCol w:w="2035"/>
        <w:gridCol w:w="2035"/>
        <w:gridCol w:w="2036"/>
      </w:tblGrid>
      <w:tr w:rsidR="00510CE4" w14:paraId="455A0D58" w14:textId="77777777" w:rsidTr="000A3C68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1170E4D6" w14:textId="77777777" w:rsidR="00510CE4" w:rsidRDefault="00510CE4" w:rsidP="00510CE4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330797DF" w14:textId="77777777" w:rsidR="00510CE4" w:rsidRDefault="00510CE4" w:rsidP="00510CE4">
            <w:pPr>
              <w:widowControl/>
              <w:jc w:val="center"/>
            </w:pPr>
            <w:r>
              <w:t>Great Ideas from the MacMillan Matrix</w:t>
            </w:r>
          </w:p>
        </w:tc>
      </w:tr>
      <w:tr w:rsidR="00510CE4" w14:paraId="63DEC8C6" w14:textId="77777777" w:rsidTr="000A3C68">
        <w:trPr>
          <w:cantSplit/>
          <w:tblHeader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2ABEBFD0" w14:textId="77777777" w:rsidR="00510CE4" w:rsidRDefault="00510CE4" w:rsidP="00510CE4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72D1560B" w14:textId="77777777" w:rsidR="00510CE4" w:rsidRDefault="00510CE4" w:rsidP="00510CE4">
            <w:pPr>
              <w:widowControl/>
              <w:jc w:val="center"/>
            </w:pPr>
            <w:r w:rsidRPr="00054604">
              <w:t>Program Attractiveness</w:t>
            </w:r>
          </w:p>
        </w:tc>
      </w:tr>
      <w:tr w:rsidR="00510CE4" w14:paraId="4855887C" w14:textId="77777777" w:rsidTr="00D63CD5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74C9399B" w14:textId="77777777" w:rsidR="00510CE4" w:rsidRDefault="00510CE4" w:rsidP="00510CE4">
            <w:pPr>
              <w:widowControl/>
            </w:pP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</w:tcPr>
          <w:p w14:paraId="66B3DBCD" w14:textId="77777777" w:rsidR="00510CE4" w:rsidRDefault="00510CE4" w:rsidP="00510CE4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</w:tcPr>
          <w:p w14:paraId="1D044847" w14:textId="77777777" w:rsidR="00510CE4" w:rsidRDefault="00510CE4" w:rsidP="00510CE4">
            <w:pPr>
              <w:widowControl/>
              <w:jc w:val="center"/>
            </w:pPr>
            <w:r w:rsidRPr="00054604">
              <w:t>Low</w:t>
            </w:r>
          </w:p>
        </w:tc>
      </w:tr>
      <w:tr w:rsidR="00510CE4" w14:paraId="46C38FCA" w14:textId="77777777" w:rsidTr="000A3C68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6B41FE9B" w14:textId="77777777" w:rsidR="00510CE4" w:rsidRDefault="00510CE4" w:rsidP="00510CE4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5DD17006" w14:textId="77777777" w:rsidR="00510CE4" w:rsidRDefault="00510CE4" w:rsidP="00510CE4">
            <w:pPr>
              <w:widowControl/>
              <w:jc w:val="center"/>
            </w:pPr>
            <w:r w:rsidRPr="00054604">
              <w:t>Alternative Coverage</w:t>
            </w:r>
          </w:p>
        </w:tc>
      </w:tr>
      <w:tr w:rsidR="00510CE4" w14:paraId="6B0F1156" w14:textId="77777777" w:rsidTr="000A3C68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</w:tcPr>
          <w:p w14:paraId="57700AA7" w14:textId="77777777" w:rsidR="00510CE4" w:rsidRDefault="00510CE4" w:rsidP="00510CE4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00559372" w14:textId="77777777" w:rsidR="00510CE4" w:rsidRDefault="00510CE4" w:rsidP="00510CE4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5" w:type="dxa"/>
            <w:vAlign w:val="center"/>
          </w:tcPr>
          <w:p w14:paraId="6E0629AB" w14:textId="77777777" w:rsidR="00510CE4" w:rsidRDefault="00510CE4" w:rsidP="00510CE4">
            <w:pPr>
              <w:widowControl/>
              <w:jc w:val="center"/>
            </w:pPr>
            <w:r w:rsidRPr="00054604">
              <w:t>Low</w:t>
            </w:r>
          </w:p>
        </w:tc>
        <w:tc>
          <w:tcPr>
            <w:tcW w:w="2035" w:type="dxa"/>
            <w:vAlign w:val="center"/>
          </w:tcPr>
          <w:p w14:paraId="7D797A3B" w14:textId="77777777" w:rsidR="00510CE4" w:rsidRDefault="00510CE4" w:rsidP="00510CE4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6" w:type="dxa"/>
            <w:vAlign w:val="center"/>
          </w:tcPr>
          <w:p w14:paraId="3853346D" w14:textId="77777777" w:rsidR="00510CE4" w:rsidRDefault="00510CE4" w:rsidP="00510CE4">
            <w:pPr>
              <w:widowControl/>
              <w:jc w:val="center"/>
            </w:pPr>
            <w:r w:rsidRPr="00054604">
              <w:t>Low</w:t>
            </w:r>
          </w:p>
        </w:tc>
      </w:tr>
      <w:tr w:rsidR="00510CE4" w14:paraId="50439898" w14:textId="77777777" w:rsidTr="000A3C68">
        <w:trPr>
          <w:cantSplit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1904FB" w14:textId="77777777" w:rsidR="00510CE4" w:rsidRDefault="00510CE4" w:rsidP="00510CE4">
            <w:pPr>
              <w:widowControl/>
              <w:jc w:val="center"/>
            </w:pPr>
            <w:r>
              <w:lastRenderedPageBreak/>
              <w:t>Strong Competitive</w:t>
            </w:r>
            <w:r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6E0EB06" w14:textId="77777777" w:rsidR="00510CE4" w:rsidRPr="008A221A" w:rsidRDefault="00510CE4" w:rsidP="00510CE4">
            <w:pPr>
              <w:widowControl/>
              <w:jc w:val="center"/>
            </w:pPr>
            <w:r w:rsidRPr="008A221A">
              <w:rPr>
                <w:sz w:val="16"/>
                <w:szCs w:val="16"/>
              </w:rPr>
              <w:t>Aggressive Competition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DA516DB" w14:textId="77777777" w:rsidR="00510CE4" w:rsidRPr="008A221A" w:rsidRDefault="00510CE4" w:rsidP="00510CE4">
            <w:pPr>
              <w:widowControl/>
              <w:jc w:val="center"/>
            </w:pPr>
            <w:r w:rsidRPr="008A221A">
              <w:rPr>
                <w:sz w:val="16"/>
                <w:szCs w:val="16"/>
              </w:rPr>
              <w:t>Aggressive Growth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16A8295" w14:textId="77777777" w:rsidR="00510CE4" w:rsidRPr="008A221A" w:rsidRDefault="00510CE4" w:rsidP="00510CE4">
            <w:pPr>
              <w:widowControl/>
              <w:jc w:val="center"/>
            </w:pPr>
            <w:r w:rsidRPr="008A221A">
              <w:rPr>
                <w:sz w:val="16"/>
                <w:szCs w:val="16"/>
              </w:rPr>
              <w:t>Build Up Best Competitor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E2082B7" w14:textId="77777777" w:rsidR="00510CE4" w:rsidRPr="008A221A" w:rsidRDefault="00510CE4" w:rsidP="00510CE4">
            <w:pPr>
              <w:widowControl/>
              <w:jc w:val="center"/>
            </w:pPr>
            <w:r w:rsidRPr="008A221A">
              <w:rPr>
                <w:sz w:val="16"/>
                <w:szCs w:val="16"/>
              </w:rPr>
              <w:t>Soul of the Agency</w:t>
            </w:r>
          </w:p>
        </w:tc>
      </w:tr>
      <w:tr w:rsidR="00510CE4" w14:paraId="238D422C" w14:textId="77777777" w:rsidTr="00D63CD5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4C41F18F" w14:textId="77777777" w:rsidR="00510CE4" w:rsidRDefault="00510CE4" w:rsidP="00510CE4">
            <w:pPr>
              <w:widowControl/>
              <w:jc w:val="center"/>
            </w:pPr>
          </w:p>
        </w:tc>
        <w:tc>
          <w:tcPr>
            <w:tcW w:w="2035" w:type="dxa"/>
            <w:tcBorders>
              <w:top w:val="dashed" w:sz="4" w:space="0" w:color="auto"/>
              <w:bottom w:val="single" w:sz="4" w:space="0" w:color="auto"/>
            </w:tcBorders>
          </w:tcPr>
          <w:p w14:paraId="18DCDBD6" w14:textId="77777777" w:rsidR="00510CE4" w:rsidRPr="00401511" w:rsidRDefault="00510CE4" w:rsidP="00E43556">
            <w:pPr>
              <w:numPr>
                <w:ilvl w:val="0"/>
                <w:numId w:val="37"/>
              </w:numPr>
              <w:ind w:left="144" w:hanging="144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BEA4EE5" w14:textId="77777777" w:rsidR="00510CE4" w:rsidRPr="00401511" w:rsidRDefault="00510CE4" w:rsidP="00E43556">
            <w:pPr>
              <w:numPr>
                <w:ilvl w:val="0"/>
                <w:numId w:val="37"/>
              </w:numPr>
              <w:ind w:left="144" w:hanging="144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16E1A333" w14:textId="77777777" w:rsidR="00510CE4" w:rsidRPr="008A221A" w:rsidRDefault="00510CE4" w:rsidP="00E43556">
            <w:pPr>
              <w:numPr>
                <w:ilvl w:val="0"/>
                <w:numId w:val="37"/>
              </w:numPr>
              <w:ind w:left="144" w:hanging="144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693EA6AE" w14:textId="77777777" w:rsidR="00510CE4" w:rsidRPr="008A221A" w:rsidRDefault="00510CE4" w:rsidP="00E43556">
            <w:pPr>
              <w:numPr>
                <w:ilvl w:val="0"/>
                <w:numId w:val="37"/>
              </w:numPr>
              <w:ind w:left="144" w:hanging="144"/>
            </w:pPr>
          </w:p>
        </w:tc>
      </w:tr>
      <w:tr w:rsidR="00510CE4" w14:paraId="1B0CAB31" w14:textId="77777777" w:rsidTr="00D63CD5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30471B" w14:textId="77777777" w:rsidR="00510CE4" w:rsidRDefault="00510CE4" w:rsidP="00510CE4">
            <w:pPr>
              <w:widowControl/>
              <w:jc w:val="center"/>
            </w:pPr>
            <w:r>
              <w:t>Weak Competitive</w:t>
            </w:r>
            <w:r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024CEB2" w14:textId="77777777" w:rsidR="00510CE4" w:rsidRPr="008A221A" w:rsidRDefault="00510CE4" w:rsidP="00510CE4">
            <w:pPr>
              <w:widowControl/>
              <w:jc w:val="center"/>
            </w:pPr>
            <w:r w:rsidRPr="008A221A">
              <w:rPr>
                <w:sz w:val="16"/>
                <w:szCs w:val="16"/>
              </w:rPr>
              <w:t>Aggressive Divestment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1A4E1E" w14:textId="77777777" w:rsidR="00510CE4" w:rsidRPr="008A221A" w:rsidRDefault="00510CE4" w:rsidP="00510CE4">
            <w:pPr>
              <w:widowControl/>
              <w:jc w:val="center"/>
            </w:pPr>
            <w:r w:rsidRPr="008A221A">
              <w:rPr>
                <w:sz w:val="16"/>
                <w:szCs w:val="16"/>
              </w:rPr>
              <w:t>Build Strength or Sell Out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F33AB5E" w14:textId="77777777" w:rsidR="00510CE4" w:rsidRPr="008A221A" w:rsidRDefault="00510CE4" w:rsidP="00510CE4">
            <w:pPr>
              <w:widowControl/>
              <w:jc w:val="center"/>
            </w:pPr>
            <w:r w:rsidRPr="008A221A">
              <w:rPr>
                <w:sz w:val="16"/>
                <w:szCs w:val="16"/>
              </w:rPr>
              <w:t>Orderly Divestment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C420027" w14:textId="77777777" w:rsidR="00510CE4" w:rsidRPr="008A221A" w:rsidRDefault="00510CE4" w:rsidP="00510CE4">
            <w:pPr>
              <w:widowControl/>
            </w:pPr>
            <w:r w:rsidRPr="008A221A">
              <w:rPr>
                <w:sz w:val="16"/>
                <w:szCs w:val="16"/>
              </w:rPr>
              <w:t>Foreign Aid–Joint Venture</w:t>
            </w:r>
          </w:p>
        </w:tc>
      </w:tr>
      <w:tr w:rsidR="00510CE4" w14:paraId="735BBC62" w14:textId="77777777" w:rsidTr="00D63CD5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5010342B" w14:textId="77777777" w:rsidR="00510CE4" w:rsidRDefault="00510CE4" w:rsidP="00510CE4">
            <w:pPr>
              <w:widowControl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18AE2666" w14:textId="77777777" w:rsidR="00510CE4" w:rsidRPr="00054604" w:rsidRDefault="00510CE4" w:rsidP="00E43556">
            <w:pPr>
              <w:numPr>
                <w:ilvl w:val="0"/>
                <w:numId w:val="38"/>
              </w:numPr>
              <w:ind w:left="144" w:hanging="144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C03C32F" w14:textId="77777777" w:rsidR="00510CE4" w:rsidRPr="008A221A" w:rsidRDefault="00510CE4" w:rsidP="00E43556">
            <w:pPr>
              <w:numPr>
                <w:ilvl w:val="0"/>
                <w:numId w:val="38"/>
              </w:numPr>
              <w:ind w:left="144" w:hanging="144"/>
              <w:rPr>
                <w:rFonts w:cs="Arial"/>
              </w:rPr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763E1C0" w14:textId="77777777" w:rsidR="00510CE4" w:rsidRPr="00054604" w:rsidRDefault="00510CE4" w:rsidP="00E43556">
            <w:pPr>
              <w:numPr>
                <w:ilvl w:val="0"/>
                <w:numId w:val="38"/>
              </w:numPr>
              <w:ind w:left="144" w:hanging="144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7DD8705E" w14:textId="77777777" w:rsidR="00510CE4" w:rsidRPr="00054604" w:rsidRDefault="00510CE4" w:rsidP="00E43556">
            <w:pPr>
              <w:numPr>
                <w:ilvl w:val="0"/>
                <w:numId w:val="38"/>
              </w:numPr>
              <w:ind w:left="144" w:hanging="144"/>
            </w:pPr>
          </w:p>
        </w:tc>
      </w:tr>
    </w:tbl>
    <w:p w14:paraId="2156EDB8" w14:textId="77777777" w:rsidR="00510CE4" w:rsidRDefault="00510CE4" w:rsidP="00510CE4">
      <w:pPr>
        <w:rPr>
          <w:rFonts w:cs="Arial"/>
          <w:highlight w:val="yellow"/>
        </w:rPr>
      </w:pPr>
    </w:p>
    <w:p w14:paraId="1EEA77E6" w14:textId="3639496A" w:rsidR="00510CE4" w:rsidRDefault="00510CE4" w:rsidP="00D63CD5">
      <w:pPr>
        <w:pStyle w:val="Heading5"/>
        <w:rPr>
          <w:rFonts w:cs="Arial"/>
          <w:highlight w:val="yellow"/>
        </w:rPr>
      </w:pPr>
      <w:r>
        <w:t>Takeaway Ideas</w:t>
      </w:r>
    </w:p>
    <w:p w14:paraId="2406740B" w14:textId="77777777" w:rsidR="00510CE4" w:rsidRDefault="00510CE4" w:rsidP="00510CE4">
      <w:pPr>
        <w:rPr>
          <w:rFonts w:cs="Arial"/>
          <w:highlight w:val="yellow"/>
        </w:rPr>
      </w:pPr>
    </w:p>
    <w:p w14:paraId="269E9A65" w14:textId="77777777" w:rsidR="00510CE4" w:rsidRPr="00D8667C" w:rsidRDefault="00510CE4" w:rsidP="00510CE4">
      <w:pPr>
        <w:pStyle w:val="Heading4"/>
        <w:rPr>
          <w:rFonts w:cs="Arial"/>
        </w:rPr>
      </w:pPr>
      <w:bookmarkStart w:id="57" w:name="_Toc396904077"/>
      <w:r w:rsidRPr="00D8667C">
        <w:rPr>
          <w:rFonts w:cs="Arial"/>
        </w:rPr>
        <w:t>BAM</w:t>
      </w:r>
      <w:bookmarkEnd w:id="57"/>
    </w:p>
    <w:p w14:paraId="2D95EAB6" w14:textId="77777777" w:rsidR="00510CE4" w:rsidRPr="00D8667C" w:rsidRDefault="00510CE4" w:rsidP="00510CE4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73"/>
        <w:gridCol w:w="1685"/>
        <w:gridCol w:w="918"/>
      </w:tblGrid>
      <w:tr w:rsidR="00510CE4" w:rsidRPr="00D8667C" w14:paraId="7918253A" w14:textId="77777777" w:rsidTr="000A3C68">
        <w:trPr>
          <w:cantSplit/>
          <w:tblHeader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14:paraId="6B5A0FAC" w14:textId="77777777" w:rsidR="00510CE4" w:rsidRPr="00D8667C" w:rsidRDefault="00510CE4" w:rsidP="00510CE4">
            <w:pPr>
              <w:widowControl/>
              <w:jc w:val="center"/>
              <w:rPr>
                <w:rFonts w:cs="Arial"/>
                <w:bCs/>
              </w:rPr>
            </w:pPr>
            <w:r w:rsidRPr="00D8667C">
              <w:rPr>
                <w:rFonts w:cs="Arial"/>
                <w:bCs/>
              </w:rPr>
              <w:t>BAM Ideas</w:t>
            </w:r>
          </w:p>
        </w:tc>
      </w:tr>
      <w:tr w:rsidR="00510CE4" w:rsidRPr="00D8667C" w14:paraId="2DAA95F2" w14:textId="77777777" w:rsidTr="000A3C68">
        <w:trPr>
          <w:cantSplit/>
          <w:tblHeader/>
          <w:jc w:val="center"/>
        </w:trPr>
        <w:tc>
          <w:tcPr>
            <w:tcW w:w="6973" w:type="dxa"/>
            <w:shd w:val="clear" w:color="auto" w:fill="D9D9D9" w:themeFill="background1" w:themeFillShade="D9"/>
          </w:tcPr>
          <w:p w14:paraId="2E592A11" w14:textId="77777777" w:rsidR="00510CE4" w:rsidRPr="00D8667C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  <w:bCs/>
              </w:rPr>
              <w:t>Ideas (Affinity Grouped)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2DAF9BBA" w14:textId="77777777" w:rsidR="00510CE4" w:rsidRPr="00D8667C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Group Name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44F60856" w14:textId="77777777" w:rsidR="00510CE4" w:rsidRPr="00D8667C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  <w:bCs/>
              </w:rPr>
              <w:t>Voting</w:t>
            </w:r>
          </w:p>
        </w:tc>
      </w:tr>
      <w:tr w:rsidR="00510CE4" w:rsidRPr="00D8667C" w14:paraId="7B46974D" w14:textId="77777777" w:rsidTr="000A3C68">
        <w:trPr>
          <w:cantSplit/>
          <w:jc w:val="center"/>
        </w:trPr>
        <w:tc>
          <w:tcPr>
            <w:tcW w:w="6973" w:type="dxa"/>
            <w:shd w:val="clear" w:color="auto" w:fill="auto"/>
          </w:tcPr>
          <w:p w14:paraId="0447426E" w14:textId="77777777" w:rsidR="00510CE4" w:rsidRPr="00D8667C" w:rsidRDefault="00510CE4" w:rsidP="00510CE4">
            <w:pPr>
              <w:widowControl/>
              <w:rPr>
                <w:rFonts w:cs="Arial"/>
                <w:bCs/>
              </w:rPr>
            </w:pPr>
          </w:p>
        </w:tc>
        <w:tc>
          <w:tcPr>
            <w:tcW w:w="1685" w:type="dxa"/>
            <w:shd w:val="clear" w:color="auto" w:fill="auto"/>
          </w:tcPr>
          <w:p w14:paraId="3CCC1D73" w14:textId="77777777" w:rsidR="00510CE4" w:rsidRPr="00D8667C" w:rsidRDefault="00510CE4" w:rsidP="00510CE4">
            <w:pPr>
              <w:widowControl/>
              <w:rPr>
                <w:rFonts w:cs="Arial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14:paraId="7D92940C" w14:textId="77777777" w:rsidR="00510CE4" w:rsidRPr="00D8667C" w:rsidRDefault="00510CE4" w:rsidP="00510CE4">
            <w:pPr>
              <w:widowControl/>
              <w:rPr>
                <w:rFonts w:cs="Arial"/>
                <w:bCs/>
              </w:rPr>
            </w:pPr>
          </w:p>
        </w:tc>
      </w:tr>
      <w:tr w:rsidR="00510CE4" w:rsidRPr="00D8667C" w14:paraId="4938B590" w14:textId="77777777" w:rsidTr="000A3C68">
        <w:trPr>
          <w:cantSplit/>
          <w:jc w:val="center"/>
        </w:trPr>
        <w:tc>
          <w:tcPr>
            <w:tcW w:w="6973" w:type="dxa"/>
            <w:shd w:val="clear" w:color="auto" w:fill="auto"/>
          </w:tcPr>
          <w:p w14:paraId="5E276A6B" w14:textId="3ABCC1E1" w:rsidR="000A3C68" w:rsidRPr="00D8667C" w:rsidRDefault="000A3C68" w:rsidP="00510CE4">
            <w:pPr>
              <w:widowControl/>
              <w:rPr>
                <w:rFonts w:cs="Arial"/>
                <w:bCs/>
              </w:rPr>
            </w:pPr>
          </w:p>
        </w:tc>
        <w:tc>
          <w:tcPr>
            <w:tcW w:w="1685" w:type="dxa"/>
            <w:shd w:val="clear" w:color="auto" w:fill="auto"/>
          </w:tcPr>
          <w:p w14:paraId="292A780B" w14:textId="77777777" w:rsidR="00510CE4" w:rsidRPr="00D8667C" w:rsidRDefault="00510CE4" w:rsidP="00510CE4">
            <w:pPr>
              <w:widowControl/>
              <w:rPr>
                <w:rFonts w:cs="Arial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14:paraId="5D4C0A6C" w14:textId="77777777" w:rsidR="00510CE4" w:rsidRPr="00D8667C" w:rsidRDefault="00510CE4" w:rsidP="00510CE4">
            <w:pPr>
              <w:widowControl/>
              <w:rPr>
                <w:rFonts w:cs="Arial"/>
                <w:bCs/>
              </w:rPr>
            </w:pPr>
          </w:p>
        </w:tc>
      </w:tr>
    </w:tbl>
    <w:p w14:paraId="1F9A3779" w14:textId="77777777" w:rsidR="00510CE4" w:rsidRDefault="00510CE4" w:rsidP="00510CE4">
      <w:pPr>
        <w:pStyle w:val="Heading3"/>
        <w:rPr>
          <w:rFonts w:cs="Arial"/>
        </w:rPr>
      </w:pPr>
    </w:p>
    <w:p w14:paraId="7A4ECE7B" w14:textId="77777777" w:rsidR="00510CE4" w:rsidRDefault="00510CE4" w:rsidP="00D63CD5">
      <w:pPr>
        <w:pStyle w:val="Heading5"/>
      </w:pPr>
      <w:r>
        <w:t>Takeaway Ideas</w:t>
      </w:r>
    </w:p>
    <w:p w14:paraId="3C54475C" w14:textId="4EC24A9A" w:rsidR="00510CE4" w:rsidRPr="00FA1998" w:rsidRDefault="00510CE4" w:rsidP="00D63CD5"/>
    <w:p w14:paraId="084265DF" w14:textId="77777777" w:rsidR="00510CE4" w:rsidRPr="00D8667C" w:rsidRDefault="00510CE4" w:rsidP="00510CE4">
      <w:pPr>
        <w:pStyle w:val="Heading3"/>
        <w:rPr>
          <w:rFonts w:cs="Arial"/>
        </w:rPr>
      </w:pPr>
      <w:bookmarkStart w:id="58" w:name="_Toc396904078"/>
      <w:bookmarkStart w:id="59" w:name="_Toc444096961"/>
      <w:r w:rsidRPr="00D8667C">
        <w:rPr>
          <w:rFonts w:cs="Arial"/>
        </w:rPr>
        <w:t>Statement</w:t>
      </w:r>
      <w:bookmarkEnd w:id="58"/>
      <w:bookmarkEnd w:id="59"/>
    </w:p>
    <w:p w14:paraId="764AE07E" w14:textId="77777777" w:rsidR="00510CE4" w:rsidRPr="00D8667C" w:rsidRDefault="00510CE4" w:rsidP="00510CE4">
      <w:pPr>
        <w:rPr>
          <w:rFonts w:cs="Arial"/>
        </w:rPr>
      </w:pPr>
    </w:p>
    <w:p w14:paraId="319342BA" w14:textId="77777777" w:rsidR="00510CE4" w:rsidRPr="00D8667C" w:rsidRDefault="00510CE4" w:rsidP="00510CE4">
      <w:pPr>
        <w:pStyle w:val="Heading2"/>
        <w:rPr>
          <w:rFonts w:cs="Arial"/>
        </w:rPr>
      </w:pPr>
      <w:bookmarkStart w:id="60" w:name="_Toc396904079"/>
      <w:bookmarkStart w:id="61" w:name="_Toc444096962"/>
      <w:bookmarkStart w:id="62" w:name="_Toc445732382"/>
      <w:r w:rsidRPr="00D8667C">
        <w:rPr>
          <w:rFonts w:cs="Arial"/>
        </w:rPr>
        <w:t>Vision Ideas</w:t>
      </w:r>
      <w:bookmarkEnd w:id="60"/>
      <w:bookmarkEnd w:id="61"/>
      <w:bookmarkEnd w:id="62"/>
    </w:p>
    <w:p w14:paraId="7973A445" w14:textId="77777777" w:rsidR="00510CE4" w:rsidRPr="00D8667C" w:rsidRDefault="00510CE4" w:rsidP="00510CE4">
      <w:pPr>
        <w:pStyle w:val="Heading3"/>
        <w:rPr>
          <w:rFonts w:cs="Arial"/>
        </w:rPr>
      </w:pPr>
    </w:p>
    <w:p w14:paraId="6471EEF0" w14:textId="77777777" w:rsidR="00510CE4" w:rsidRPr="00D8667C" w:rsidRDefault="00510CE4" w:rsidP="00510CE4">
      <w:pPr>
        <w:pStyle w:val="Heading3"/>
        <w:rPr>
          <w:rFonts w:cs="Arial"/>
        </w:rPr>
      </w:pPr>
      <w:bookmarkStart w:id="63" w:name="_Toc444096963"/>
      <w:r>
        <w:rPr>
          <w:rFonts w:cs="Arial"/>
        </w:rPr>
        <w:t>Collect</w:t>
      </w:r>
      <w:bookmarkEnd w:id="63"/>
    </w:p>
    <w:p w14:paraId="01E86168" w14:textId="77777777" w:rsidR="00510CE4" w:rsidRPr="00D8667C" w:rsidRDefault="00510CE4" w:rsidP="00510CE4">
      <w:pPr>
        <w:pStyle w:val="Heading4"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510CE4" w:rsidRPr="00D8667C" w14:paraId="13AF15E4" w14:textId="77777777" w:rsidTr="00440CC4">
        <w:trPr>
          <w:cantSplit/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ED7BB1" w14:textId="77777777" w:rsidR="00510CE4" w:rsidRPr="00D8667C" w:rsidRDefault="00510CE4" w:rsidP="00510CE4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All Ideas</w:t>
            </w:r>
          </w:p>
        </w:tc>
      </w:tr>
      <w:tr w:rsidR="00510CE4" w:rsidRPr="00802281" w14:paraId="0E5DD5FD" w14:textId="77777777" w:rsidTr="00440CC4">
        <w:trPr>
          <w:cantSplit/>
          <w:jc w:val="center"/>
        </w:trPr>
        <w:tc>
          <w:tcPr>
            <w:tcW w:w="4788" w:type="dxa"/>
            <w:shd w:val="clear" w:color="auto" w:fill="auto"/>
          </w:tcPr>
          <w:p w14:paraId="3EE7751D" w14:textId="5D3F7C34" w:rsidR="00440CC4" w:rsidRPr="00D63CD5" w:rsidRDefault="00440CC4" w:rsidP="00E43556">
            <w:pPr>
              <w:numPr>
                <w:ilvl w:val="0"/>
                <w:numId w:val="36"/>
              </w:numPr>
              <w:ind w:left="144" w:hanging="144"/>
              <w:rPr>
                <w:rFonts w:cs="Arial"/>
                <w:bCs/>
              </w:rPr>
            </w:pPr>
          </w:p>
        </w:tc>
        <w:tc>
          <w:tcPr>
            <w:tcW w:w="4788" w:type="dxa"/>
            <w:shd w:val="clear" w:color="auto" w:fill="auto"/>
          </w:tcPr>
          <w:p w14:paraId="5084B698" w14:textId="77777777" w:rsidR="00510CE4" w:rsidRPr="00D63CD5" w:rsidRDefault="00510CE4" w:rsidP="00E43556">
            <w:pPr>
              <w:numPr>
                <w:ilvl w:val="0"/>
                <w:numId w:val="36"/>
              </w:numPr>
              <w:ind w:left="144" w:hanging="144"/>
              <w:rPr>
                <w:rFonts w:cs="Arial"/>
                <w:bCs/>
              </w:rPr>
            </w:pPr>
          </w:p>
        </w:tc>
      </w:tr>
    </w:tbl>
    <w:p w14:paraId="40E70C8C" w14:textId="77777777" w:rsidR="00510CE4" w:rsidRPr="00D8667C" w:rsidRDefault="00510CE4" w:rsidP="00510CE4">
      <w:pPr>
        <w:widowControl/>
        <w:rPr>
          <w:rFonts w:cs="Arial"/>
          <w:highlight w:val="yellow"/>
        </w:rPr>
      </w:pPr>
    </w:p>
    <w:p w14:paraId="7AD93531" w14:textId="77777777" w:rsidR="00510CE4" w:rsidRPr="00D8667C" w:rsidRDefault="00510CE4" w:rsidP="00510CE4">
      <w:pPr>
        <w:pStyle w:val="Heading3"/>
        <w:rPr>
          <w:rFonts w:cs="Arial"/>
        </w:rPr>
      </w:pPr>
      <w:bookmarkStart w:id="64" w:name="_Toc396904081"/>
      <w:bookmarkStart w:id="65" w:name="_Toc444096964"/>
      <w:r w:rsidRPr="00D8667C">
        <w:rPr>
          <w:rFonts w:cs="Arial"/>
        </w:rPr>
        <w:t>Evaluate</w:t>
      </w:r>
      <w:bookmarkEnd w:id="64"/>
      <w:bookmarkEnd w:id="65"/>
    </w:p>
    <w:p w14:paraId="79DA8CF0" w14:textId="77777777" w:rsidR="00510CE4" w:rsidRPr="00D8667C" w:rsidRDefault="00510CE4" w:rsidP="00510CE4">
      <w:pPr>
        <w:pStyle w:val="Heading5"/>
        <w:rPr>
          <w:rFonts w:cs="Arial"/>
        </w:rPr>
      </w:pPr>
    </w:p>
    <w:p w14:paraId="505DC201" w14:textId="77777777" w:rsidR="00510CE4" w:rsidRPr="00D8667C" w:rsidRDefault="00510CE4" w:rsidP="00510CE4">
      <w:pPr>
        <w:pStyle w:val="Heading4"/>
        <w:rPr>
          <w:rFonts w:cs="Arial"/>
        </w:rPr>
      </w:pPr>
      <w:bookmarkStart w:id="66" w:name="_Toc396904082"/>
      <w:r w:rsidRPr="00D8667C">
        <w:rPr>
          <w:rFonts w:cs="Arial"/>
        </w:rPr>
        <w:t>First Cut</w:t>
      </w:r>
      <w:bookmarkEnd w:id="66"/>
    </w:p>
    <w:p w14:paraId="37E89314" w14:textId="77777777" w:rsidR="00510CE4" w:rsidRPr="00D8667C" w:rsidRDefault="00510CE4" w:rsidP="00510CE4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510CE4" w:rsidRPr="00D8667C" w14:paraId="11B23768" w14:textId="77777777" w:rsidTr="00440CC4">
        <w:trPr>
          <w:cantSplit/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705F43A0" w14:textId="77777777" w:rsidR="00510CE4" w:rsidRPr="00D8667C" w:rsidRDefault="00510CE4" w:rsidP="00510CE4">
            <w:pPr>
              <w:widowControl/>
              <w:jc w:val="center"/>
              <w:rPr>
                <w:rFonts w:cs="Arial"/>
                <w:bCs/>
              </w:rPr>
            </w:pPr>
            <w:r w:rsidRPr="00D8667C">
              <w:rPr>
                <w:rFonts w:cs="Arial"/>
                <w:bCs/>
              </w:rPr>
              <w:t>First Cut</w:t>
            </w:r>
          </w:p>
        </w:tc>
      </w:tr>
      <w:tr w:rsidR="00B71881" w:rsidRPr="00D8667C" w14:paraId="27652D88" w14:textId="77777777" w:rsidTr="00E43556">
        <w:trPr>
          <w:cantSplit/>
          <w:tblHeader/>
          <w:jc w:val="center"/>
        </w:trPr>
        <w:tc>
          <w:tcPr>
            <w:tcW w:w="4788" w:type="dxa"/>
            <w:shd w:val="clear" w:color="auto" w:fill="auto"/>
          </w:tcPr>
          <w:p w14:paraId="105B3BCC" w14:textId="77777777" w:rsidR="00B71881" w:rsidRPr="00D8667C" w:rsidRDefault="00B71881" w:rsidP="00E43556">
            <w:pPr>
              <w:numPr>
                <w:ilvl w:val="0"/>
                <w:numId w:val="34"/>
              </w:numPr>
              <w:ind w:left="144" w:hanging="144"/>
              <w:rPr>
                <w:rFonts w:cs="Arial"/>
                <w:bCs/>
              </w:rPr>
            </w:pPr>
          </w:p>
        </w:tc>
        <w:tc>
          <w:tcPr>
            <w:tcW w:w="4788" w:type="dxa"/>
            <w:shd w:val="clear" w:color="auto" w:fill="auto"/>
          </w:tcPr>
          <w:p w14:paraId="7D044201" w14:textId="7617F692" w:rsidR="00B71881" w:rsidRPr="00D8667C" w:rsidRDefault="00B71881" w:rsidP="00E43556">
            <w:pPr>
              <w:numPr>
                <w:ilvl w:val="0"/>
                <w:numId w:val="34"/>
              </w:numPr>
              <w:ind w:left="144" w:hanging="144"/>
              <w:rPr>
                <w:rFonts w:cs="Arial"/>
                <w:bCs/>
              </w:rPr>
            </w:pPr>
          </w:p>
        </w:tc>
      </w:tr>
    </w:tbl>
    <w:p w14:paraId="140ABACF" w14:textId="77777777" w:rsidR="00510CE4" w:rsidRDefault="00510CE4" w:rsidP="00510CE4">
      <w:pPr>
        <w:widowControl/>
        <w:rPr>
          <w:rFonts w:cs="Arial"/>
        </w:rPr>
      </w:pPr>
    </w:p>
    <w:p w14:paraId="675586A7" w14:textId="77777777" w:rsidR="00510CE4" w:rsidRPr="00D8667C" w:rsidRDefault="00510CE4" w:rsidP="00510CE4">
      <w:pPr>
        <w:pStyle w:val="Heading4"/>
      </w:pPr>
      <w:bookmarkStart w:id="67" w:name="_Toc396904083"/>
      <w:r w:rsidRPr="00D8667C">
        <w:t>Contenders</w:t>
      </w:r>
      <w:bookmarkEnd w:id="67"/>
    </w:p>
    <w:p w14:paraId="571BA1FD" w14:textId="77777777" w:rsidR="00510CE4" w:rsidRDefault="00510CE4" w:rsidP="00510CE4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0"/>
        <w:gridCol w:w="4073"/>
        <w:gridCol w:w="4073"/>
      </w:tblGrid>
      <w:tr w:rsidR="00510CE4" w14:paraId="77B408DB" w14:textId="77777777" w:rsidTr="00440CC4">
        <w:trPr>
          <w:cantSplit/>
          <w:tblHeader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</w:tcPr>
          <w:p w14:paraId="5A224146" w14:textId="77777777" w:rsidR="00510CE4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8146" w:type="dxa"/>
            <w:gridSpan w:val="2"/>
            <w:shd w:val="clear" w:color="auto" w:fill="D9D9D9" w:themeFill="background1" w:themeFillShade="D9"/>
            <w:vAlign w:val="center"/>
          </w:tcPr>
          <w:p w14:paraId="6F2EF684" w14:textId="77777777" w:rsidR="00510CE4" w:rsidRPr="00D8667C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Contenders</w:t>
            </w:r>
          </w:p>
        </w:tc>
      </w:tr>
      <w:tr w:rsidR="00510CE4" w14:paraId="3D5F05F8" w14:textId="77777777" w:rsidTr="00440CC4">
        <w:trPr>
          <w:cantSplit/>
          <w:tblHeader/>
          <w:jc w:val="center"/>
        </w:trPr>
        <w:tc>
          <w:tcPr>
            <w:tcW w:w="1430" w:type="dxa"/>
            <w:tcBorders>
              <w:top w:val="nil"/>
              <w:left w:val="nil"/>
            </w:tcBorders>
          </w:tcPr>
          <w:p w14:paraId="50C4B0C5" w14:textId="77777777" w:rsidR="00510CE4" w:rsidRDefault="00510CE4" w:rsidP="00510CE4">
            <w:pPr>
              <w:widowControl/>
              <w:rPr>
                <w:rFonts w:cs="Arial"/>
              </w:rPr>
            </w:pPr>
          </w:p>
        </w:tc>
        <w:tc>
          <w:tcPr>
            <w:tcW w:w="4073" w:type="dxa"/>
            <w:shd w:val="clear" w:color="auto" w:fill="D9D9D9" w:themeFill="background1" w:themeFillShade="D9"/>
            <w:vAlign w:val="center"/>
          </w:tcPr>
          <w:p w14:paraId="24BE4F1C" w14:textId="77777777" w:rsidR="00510CE4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Hard to Do</w:t>
            </w:r>
          </w:p>
        </w:tc>
        <w:tc>
          <w:tcPr>
            <w:tcW w:w="4073" w:type="dxa"/>
            <w:shd w:val="clear" w:color="auto" w:fill="D9D9D9" w:themeFill="background1" w:themeFillShade="D9"/>
            <w:vAlign w:val="center"/>
          </w:tcPr>
          <w:p w14:paraId="33ED9AF9" w14:textId="77777777" w:rsidR="00510CE4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Easy to Do</w:t>
            </w:r>
          </w:p>
        </w:tc>
      </w:tr>
      <w:tr w:rsidR="00510CE4" w14:paraId="17A25453" w14:textId="77777777" w:rsidTr="00E43556">
        <w:trPr>
          <w:cantSplit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0174C7D3" w14:textId="77777777" w:rsidR="00510CE4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Big </w:t>
            </w:r>
            <w:r w:rsidRPr="00D8667C">
              <w:rPr>
                <w:rFonts w:cs="Arial"/>
              </w:rPr>
              <w:br/>
              <w:t>Pay-off</w:t>
            </w:r>
          </w:p>
        </w:tc>
        <w:tc>
          <w:tcPr>
            <w:tcW w:w="4073" w:type="dxa"/>
          </w:tcPr>
          <w:p w14:paraId="78229D20" w14:textId="77777777" w:rsidR="00510CE4" w:rsidRDefault="00510CE4" w:rsidP="00E43556">
            <w:pPr>
              <w:numPr>
                <w:ilvl w:val="0"/>
                <w:numId w:val="33"/>
              </w:numPr>
              <w:ind w:left="144" w:hanging="144"/>
              <w:rPr>
                <w:rFonts w:cs="Arial"/>
              </w:rPr>
            </w:pPr>
          </w:p>
        </w:tc>
        <w:tc>
          <w:tcPr>
            <w:tcW w:w="4073" w:type="dxa"/>
          </w:tcPr>
          <w:p w14:paraId="62F2CCA9" w14:textId="77777777" w:rsidR="00510CE4" w:rsidRDefault="00510CE4" w:rsidP="00E43556">
            <w:pPr>
              <w:numPr>
                <w:ilvl w:val="0"/>
                <w:numId w:val="33"/>
              </w:numPr>
              <w:ind w:left="144" w:hanging="144"/>
              <w:rPr>
                <w:rFonts w:cs="Arial"/>
              </w:rPr>
            </w:pPr>
          </w:p>
        </w:tc>
      </w:tr>
      <w:tr w:rsidR="00510CE4" w14:paraId="71C5BF4A" w14:textId="77777777" w:rsidTr="00E43556">
        <w:trPr>
          <w:cantSplit/>
          <w:jc w:val="center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989C154" w14:textId="77777777" w:rsidR="00510CE4" w:rsidRDefault="00510CE4" w:rsidP="00510CE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Little</w:t>
            </w:r>
            <w:r w:rsidRPr="00D8667C">
              <w:rPr>
                <w:rFonts w:cs="Arial"/>
              </w:rPr>
              <w:br/>
              <w:t>Pay-off</w:t>
            </w:r>
          </w:p>
        </w:tc>
        <w:tc>
          <w:tcPr>
            <w:tcW w:w="4073" w:type="dxa"/>
          </w:tcPr>
          <w:p w14:paraId="44CA90CD" w14:textId="77777777" w:rsidR="00510CE4" w:rsidRDefault="00510CE4" w:rsidP="00E43556">
            <w:pPr>
              <w:numPr>
                <w:ilvl w:val="0"/>
                <w:numId w:val="33"/>
              </w:numPr>
              <w:ind w:left="144" w:hanging="144"/>
              <w:rPr>
                <w:rFonts w:cs="Arial"/>
              </w:rPr>
            </w:pPr>
          </w:p>
        </w:tc>
        <w:tc>
          <w:tcPr>
            <w:tcW w:w="4073" w:type="dxa"/>
          </w:tcPr>
          <w:p w14:paraId="2A21E7C8" w14:textId="77777777" w:rsidR="00510CE4" w:rsidRDefault="00510CE4" w:rsidP="00E43556">
            <w:pPr>
              <w:numPr>
                <w:ilvl w:val="0"/>
                <w:numId w:val="33"/>
              </w:numPr>
              <w:ind w:left="144" w:hanging="144"/>
              <w:rPr>
                <w:rFonts w:cs="Arial"/>
              </w:rPr>
            </w:pPr>
          </w:p>
        </w:tc>
      </w:tr>
    </w:tbl>
    <w:p w14:paraId="4A487FB4" w14:textId="77777777" w:rsidR="00510CE4" w:rsidRDefault="00510CE4" w:rsidP="00510CE4">
      <w:pPr>
        <w:widowControl/>
        <w:rPr>
          <w:rFonts w:cs="Arial"/>
        </w:rPr>
      </w:pPr>
    </w:p>
    <w:p w14:paraId="5A58061D" w14:textId="77777777" w:rsidR="00510CE4" w:rsidRPr="00D8667C" w:rsidRDefault="00510CE4" w:rsidP="00510CE4">
      <w:pPr>
        <w:pStyle w:val="Heading3"/>
        <w:rPr>
          <w:rFonts w:cs="Arial"/>
        </w:rPr>
      </w:pPr>
      <w:bookmarkStart w:id="68" w:name="_Toc396904085"/>
      <w:bookmarkStart w:id="69" w:name="_Toc444096965"/>
      <w:r w:rsidRPr="00D8667C">
        <w:rPr>
          <w:rFonts w:cs="Arial"/>
        </w:rPr>
        <w:t>Great Ideas</w:t>
      </w:r>
      <w:bookmarkEnd w:id="68"/>
      <w:bookmarkEnd w:id="69"/>
    </w:p>
    <w:p w14:paraId="7DEF6BAF" w14:textId="77777777" w:rsidR="00510CE4" w:rsidRPr="00D8667C" w:rsidRDefault="00510CE4" w:rsidP="00510CE4">
      <w:pPr>
        <w:rPr>
          <w:rFonts w:cs="Arial"/>
        </w:rPr>
      </w:pPr>
    </w:p>
    <w:tbl>
      <w:tblPr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18"/>
        <w:gridCol w:w="540"/>
        <w:gridCol w:w="903"/>
        <w:gridCol w:w="903"/>
        <w:gridCol w:w="903"/>
        <w:gridCol w:w="903"/>
        <w:gridCol w:w="903"/>
        <w:gridCol w:w="903"/>
      </w:tblGrid>
      <w:tr w:rsidR="00510CE4" w:rsidRPr="00D8667C" w14:paraId="53AE0FAE" w14:textId="77777777" w:rsidTr="00510CE4">
        <w:trPr>
          <w:trHeight w:val="253"/>
          <w:tblHeader/>
          <w:jc w:val="center"/>
        </w:trPr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032104" w14:textId="77777777" w:rsidR="00510CE4" w:rsidRPr="00D8667C" w:rsidRDefault="00510CE4" w:rsidP="00510CE4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8DD0" w14:textId="77777777" w:rsidR="00510CE4" w:rsidRPr="00D8667C" w:rsidRDefault="00510CE4" w:rsidP="00510CE4">
            <w:pPr>
              <w:jc w:val="center"/>
              <w:rPr>
                <w:rFonts w:cs="Arial"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4B4BF7" w14:textId="77777777" w:rsidR="00510CE4" w:rsidRPr="00D8667C" w:rsidRDefault="00510CE4" w:rsidP="00510CE4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Finalists</w:t>
            </w:r>
          </w:p>
        </w:tc>
      </w:tr>
      <w:tr w:rsidR="003B35FC" w:rsidRPr="00D8667C" w14:paraId="7D319631" w14:textId="77777777" w:rsidTr="00510CE4">
        <w:trPr>
          <w:trHeight w:val="54"/>
          <w:tblHeader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9C74F4" w14:textId="77777777" w:rsidR="003B35FC" w:rsidRPr="00D8667C" w:rsidRDefault="003B35FC" w:rsidP="003B35FC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Criteria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3FA050" w14:textId="77777777" w:rsidR="003B35FC" w:rsidRPr="00D8667C" w:rsidRDefault="003B35FC" w:rsidP="003B35FC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F794" w14:textId="4D406A16" w:rsidR="003B35FC" w:rsidRPr="003B35FC" w:rsidRDefault="003B35FC" w:rsidP="003B35FC">
            <w:pPr>
              <w:jc w:val="center"/>
              <w:rPr>
                <w:rFonts w:cs="Arial"/>
                <w:sz w:val="20"/>
              </w:rPr>
            </w:pPr>
            <w:r w:rsidRPr="003B35FC">
              <w:rPr>
                <w:rFonts w:cs="Arial"/>
                <w:sz w:val="20"/>
              </w:rPr>
              <w:t>Strategy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AC6E" w14:textId="0CB3284C" w:rsidR="003B35FC" w:rsidRPr="003B35FC" w:rsidRDefault="003B35FC" w:rsidP="003B35FC">
            <w:pPr>
              <w:jc w:val="center"/>
              <w:rPr>
                <w:rFonts w:cs="Arial"/>
                <w:sz w:val="20"/>
              </w:rPr>
            </w:pPr>
            <w:r w:rsidRPr="003B35FC">
              <w:rPr>
                <w:rFonts w:cs="Arial"/>
                <w:sz w:val="20"/>
              </w:rPr>
              <w:t>Strategy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AC44" w14:textId="501DADEC" w:rsidR="003B35FC" w:rsidRPr="003B35FC" w:rsidRDefault="003B35FC" w:rsidP="003B35FC">
            <w:pPr>
              <w:jc w:val="center"/>
              <w:rPr>
                <w:rFonts w:cs="Arial"/>
                <w:sz w:val="20"/>
              </w:rPr>
            </w:pPr>
            <w:r w:rsidRPr="003B35FC">
              <w:rPr>
                <w:rFonts w:cs="Arial"/>
                <w:sz w:val="20"/>
              </w:rPr>
              <w:t>Strategy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57F0" w14:textId="1DA6070F" w:rsidR="003B35FC" w:rsidRPr="003B35FC" w:rsidRDefault="003B35FC" w:rsidP="003B35FC">
            <w:pPr>
              <w:jc w:val="center"/>
              <w:rPr>
                <w:rFonts w:cs="Arial"/>
                <w:sz w:val="20"/>
              </w:rPr>
            </w:pPr>
            <w:r w:rsidRPr="003B35FC">
              <w:rPr>
                <w:rFonts w:cs="Arial"/>
                <w:sz w:val="20"/>
              </w:rPr>
              <w:t>Strategy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81649C" w14:textId="05699981" w:rsidR="003B35FC" w:rsidRPr="003B35FC" w:rsidRDefault="003B35FC" w:rsidP="003B35FC">
            <w:pPr>
              <w:jc w:val="center"/>
              <w:rPr>
                <w:rFonts w:cs="Arial"/>
                <w:sz w:val="20"/>
              </w:rPr>
            </w:pPr>
            <w:r w:rsidRPr="003B35FC">
              <w:rPr>
                <w:rFonts w:cs="Arial"/>
                <w:sz w:val="20"/>
              </w:rPr>
              <w:t>Strategy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8705" w14:textId="3F328F2E" w:rsidR="003B35FC" w:rsidRPr="003B35FC" w:rsidRDefault="003B35FC" w:rsidP="003B35FC">
            <w:pPr>
              <w:jc w:val="center"/>
              <w:rPr>
                <w:rFonts w:cs="Arial"/>
                <w:sz w:val="20"/>
              </w:rPr>
            </w:pPr>
            <w:r w:rsidRPr="003B35FC">
              <w:rPr>
                <w:rFonts w:cs="Arial"/>
                <w:sz w:val="20"/>
              </w:rPr>
              <w:t>Strategy</w:t>
            </w:r>
          </w:p>
        </w:tc>
      </w:tr>
      <w:tr w:rsidR="00510CE4" w:rsidRPr="00D8667C" w14:paraId="7FC6C007" w14:textId="77777777" w:rsidTr="00510CE4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BCBA9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A107F5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BB1BB2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23F66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E70DB0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4E669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08434D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AD62A" w14:textId="77777777" w:rsidR="00510CE4" w:rsidRPr="00D8667C" w:rsidRDefault="00510CE4" w:rsidP="00510CE4">
            <w:pPr>
              <w:rPr>
                <w:rFonts w:cs="Arial"/>
              </w:rPr>
            </w:pPr>
          </w:p>
        </w:tc>
      </w:tr>
      <w:tr w:rsidR="00510CE4" w:rsidRPr="00D8667C" w14:paraId="57329B3C" w14:textId="77777777" w:rsidTr="00510CE4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C448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93BBD2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9953F0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35E032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6DF58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12EC24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F9EB42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C31614" w14:textId="77777777" w:rsidR="00510CE4" w:rsidRPr="00D8667C" w:rsidRDefault="00510CE4" w:rsidP="00510CE4">
            <w:pPr>
              <w:rPr>
                <w:rFonts w:cs="Arial"/>
              </w:rPr>
            </w:pPr>
          </w:p>
        </w:tc>
      </w:tr>
      <w:tr w:rsidR="00510CE4" w:rsidRPr="00D8667C" w14:paraId="66B3F821" w14:textId="77777777" w:rsidTr="00510CE4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3FD0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EEECE6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030156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56E22F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3009C6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F3F5EE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E6ED3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5E5371" w14:textId="77777777" w:rsidR="00510CE4" w:rsidRPr="00D8667C" w:rsidRDefault="00510CE4" w:rsidP="00510CE4">
            <w:pPr>
              <w:rPr>
                <w:rFonts w:cs="Arial"/>
              </w:rPr>
            </w:pPr>
          </w:p>
        </w:tc>
      </w:tr>
      <w:tr w:rsidR="00510CE4" w:rsidRPr="00D8667C" w14:paraId="10A7B34D" w14:textId="77777777" w:rsidTr="00510CE4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30147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94BADD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D1815C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5C6E6F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053ACB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AD4681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7684A7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CBC093" w14:textId="77777777" w:rsidR="00510CE4" w:rsidRPr="00D8667C" w:rsidRDefault="00510CE4" w:rsidP="00510CE4">
            <w:pPr>
              <w:rPr>
                <w:rFonts w:cs="Arial"/>
              </w:rPr>
            </w:pPr>
          </w:p>
        </w:tc>
      </w:tr>
      <w:tr w:rsidR="00510CE4" w:rsidRPr="00D8667C" w14:paraId="0C36612D" w14:textId="77777777" w:rsidTr="00510CE4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65A08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089C33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5D52AE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39A450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619FB9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397669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80A42A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26A936" w14:textId="77777777" w:rsidR="00510CE4" w:rsidRPr="00D8667C" w:rsidRDefault="00510CE4" w:rsidP="00510CE4">
            <w:pPr>
              <w:rPr>
                <w:rFonts w:cs="Arial"/>
              </w:rPr>
            </w:pPr>
          </w:p>
        </w:tc>
      </w:tr>
      <w:tr w:rsidR="00510CE4" w:rsidRPr="00D8667C" w14:paraId="4236E896" w14:textId="77777777" w:rsidTr="00510CE4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A5AF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F2F619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D820E2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72450F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D02ACF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0749A6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A1484A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5EF056" w14:textId="77777777" w:rsidR="00510CE4" w:rsidRPr="00D8667C" w:rsidRDefault="00510CE4" w:rsidP="00510CE4">
            <w:pPr>
              <w:rPr>
                <w:rFonts w:cs="Arial"/>
              </w:rPr>
            </w:pPr>
          </w:p>
        </w:tc>
      </w:tr>
      <w:tr w:rsidR="00510CE4" w:rsidRPr="00D8667C" w14:paraId="2C26C63A" w14:textId="77777777" w:rsidTr="00510CE4">
        <w:trPr>
          <w:trHeight w:val="280"/>
          <w:jc w:val="center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85980F" w14:textId="77777777" w:rsidR="00510CE4" w:rsidRPr="00D8667C" w:rsidRDefault="00510CE4" w:rsidP="00510CE4">
            <w:pPr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Total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761EC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78D9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CD5B3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F2F10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D3607" w14:textId="77777777" w:rsidR="00510CE4" w:rsidRPr="00D8667C" w:rsidRDefault="00510CE4" w:rsidP="00510CE4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E93BF" w14:textId="77777777" w:rsidR="00510CE4" w:rsidRPr="00D8667C" w:rsidRDefault="00510CE4" w:rsidP="00510CE4">
            <w:pPr>
              <w:rPr>
                <w:rFonts w:cs="Arial"/>
              </w:rPr>
            </w:pPr>
          </w:p>
        </w:tc>
      </w:tr>
    </w:tbl>
    <w:p w14:paraId="668F6F9E" w14:textId="77777777" w:rsidR="00510CE4" w:rsidRPr="00D8667C" w:rsidRDefault="00510CE4" w:rsidP="00510CE4">
      <w:pPr>
        <w:rPr>
          <w:rFonts w:cs="Arial"/>
        </w:rPr>
      </w:pPr>
    </w:p>
    <w:p w14:paraId="27B9E45B" w14:textId="77777777" w:rsidR="00510CE4" w:rsidRPr="007F27FE" w:rsidRDefault="00510CE4" w:rsidP="00D63CD5">
      <w:pPr>
        <w:pStyle w:val="Heading2"/>
      </w:pPr>
      <w:bookmarkStart w:id="70" w:name="_Toc444096966"/>
      <w:bookmarkStart w:id="71" w:name="_Toc445732383"/>
      <w:r>
        <w:t>Summary</w:t>
      </w:r>
      <w:bookmarkEnd w:id="70"/>
      <w:bookmarkEnd w:id="71"/>
    </w:p>
    <w:p w14:paraId="29231878" w14:textId="3DDCAC1A" w:rsidR="00510CE4" w:rsidRDefault="00510CE4" w:rsidP="00B71881">
      <w:r w:rsidRPr="007F27FE">
        <w:br w:type="page"/>
      </w:r>
    </w:p>
    <w:p w14:paraId="07294618" w14:textId="182A4844" w:rsidR="006D1352" w:rsidRPr="001369AA" w:rsidRDefault="006D1352" w:rsidP="006D1352">
      <w:pPr>
        <w:pStyle w:val="Heading1"/>
      </w:pPr>
      <w:bookmarkStart w:id="72" w:name="_Toc445732384"/>
      <w:r>
        <w:lastRenderedPageBreak/>
        <w:t>Great Strategies Report</w:t>
      </w:r>
      <w:bookmarkEnd w:id="15"/>
      <w:bookmarkEnd w:id="72"/>
    </w:p>
    <w:p w14:paraId="5572B6E6" w14:textId="77777777" w:rsidR="006D1352" w:rsidRPr="00B55C65" w:rsidRDefault="006D1352" w:rsidP="006D1352">
      <w:pPr>
        <w:widowControl/>
        <w:jc w:val="center"/>
      </w:pPr>
      <w:r w:rsidRPr="00B55C65">
        <w:t xml:space="preserve">What </w:t>
      </w:r>
      <w:r>
        <w:rPr>
          <w:i/>
        </w:rPr>
        <w:t xml:space="preserve">should </w:t>
      </w:r>
      <w:r>
        <w:t>we do next</w:t>
      </w:r>
      <w:r w:rsidRPr="00B55C65">
        <w:t>?</w:t>
      </w:r>
    </w:p>
    <w:p w14:paraId="2CDF6787" w14:textId="77777777" w:rsidR="006D1352" w:rsidRPr="00B55C65" w:rsidRDefault="006D1352" w:rsidP="006D1352"/>
    <w:p w14:paraId="119374F2" w14:textId="77777777" w:rsidR="006D1352" w:rsidRPr="00D8667C" w:rsidRDefault="006D1352" w:rsidP="006D1352">
      <w:pPr>
        <w:pStyle w:val="Heading2"/>
      </w:pPr>
      <w:bookmarkStart w:id="73" w:name="_Toc414023304"/>
      <w:bookmarkStart w:id="74" w:name="_Toc443832317"/>
      <w:bookmarkStart w:id="75" w:name="_Toc445732385"/>
      <w:r w:rsidRPr="00D8667C">
        <w:t>Build</w:t>
      </w:r>
      <w:bookmarkEnd w:id="73"/>
      <w:bookmarkEnd w:id="74"/>
      <w:bookmarkEnd w:id="75"/>
    </w:p>
    <w:p w14:paraId="60FA25A7" w14:textId="77777777" w:rsidR="006D1352" w:rsidRPr="00D8667C" w:rsidRDefault="006D1352" w:rsidP="006D1352">
      <w:pPr>
        <w:widowControl/>
        <w:rPr>
          <w:rFonts w:cs="Arial"/>
        </w:rPr>
      </w:pPr>
    </w:p>
    <w:p w14:paraId="77836B47" w14:textId="77777777" w:rsidR="006D1352" w:rsidRPr="00D8667C" w:rsidRDefault="006D1352" w:rsidP="006D1352">
      <w:pPr>
        <w:pStyle w:val="Heading3"/>
      </w:pPr>
      <w:bookmarkStart w:id="76" w:name="_Toc443832318"/>
      <w:r w:rsidRPr="00D8667C">
        <w:t>Current</w:t>
      </w:r>
      <w:bookmarkEnd w:id="76"/>
    </w:p>
    <w:p w14:paraId="07B78D6A" w14:textId="77777777" w:rsidR="006D1352" w:rsidRPr="00D8667C" w:rsidRDefault="006D1352" w:rsidP="006D1352">
      <w:pPr>
        <w:widowControl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8"/>
        <w:gridCol w:w="2709"/>
        <w:gridCol w:w="2709"/>
      </w:tblGrid>
      <w:tr w:rsidR="00AD6A36" w:rsidRPr="00D8667C" w14:paraId="697961AA" w14:textId="77777777" w:rsidTr="00084F20">
        <w:trPr>
          <w:cantSplit/>
          <w:tblHeader/>
          <w:jc w:val="center"/>
        </w:trPr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F8DE" w14:textId="77777777" w:rsidR="00AD6A36" w:rsidRDefault="00AD6A36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0E5908" w14:textId="77777777" w:rsidR="00AD6A36" w:rsidRPr="00D8667C" w:rsidRDefault="00AD6A36" w:rsidP="006D1352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70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C7A4F76" w14:textId="24E11CD6" w:rsidR="00AD6A36" w:rsidRPr="00D8667C" w:rsidRDefault="00AD6A36" w:rsidP="006D13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Current Strategies</w:t>
            </w:r>
          </w:p>
        </w:tc>
        <w:tc>
          <w:tcPr>
            <w:tcW w:w="2709" w:type="dxa"/>
            <w:tcBorders>
              <w:left w:val="nil"/>
            </w:tcBorders>
            <w:shd w:val="clear" w:color="auto" w:fill="D9D9D9" w:themeFill="background1" w:themeFillShade="D9"/>
          </w:tcPr>
          <w:p w14:paraId="2B474D9E" w14:textId="77777777" w:rsidR="00AD6A36" w:rsidRPr="00D8667C" w:rsidRDefault="00AD6A36" w:rsidP="006D1352">
            <w:pPr>
              <w:jc w:val="center"/>
              <w:rPr>
                <w:rFonts w:cs="Arial"/>
              </w:rPr>
            </w:pPr>
          </w:p>
        </w:tc>
      </w:tr>
      <w:tr w:rsidR="006D1352" w:rsidRPr="00D8667C" w14:paraId="6B9061C1" w14:textId="77777777" w:rsidTr="00084F20">
        <w:trPr>
          <w:cantSplit/>
          <w:tblHeader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8D07C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7822E8A1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6E43628B" w14:textId="77777777" w:rsidR="006D1352" w:rsidRPr="00D8667C" w:rsidRDefault="006D1352" w:rsidP="006D1352">
            <w:pPr>
              <w:jc w:val="center"/>
              <w:rPr>
                <w:rFonts w:cs="Arial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2A286AA7" w14:textId="77777777" w:rsidR="006D1352" w:rsidRPr="00D8667C" w:rsidRDefault="006D1352" w:rsidP="006D1352">
            <w:pPr>
              <w:jc w:val="center"/>
              <w:rPr>
                <w:rFonts w:cs="Arial"/>
              </w:rPr>
            </w:pPr>
          </w:p>
        </w:tc>
      </w:tr>
      <w:tr w:rsidR="006D1352" w:rsidRPr="00D8667C" w14:paraId="1CBC024B" w14:textId="77777777" w:rsidTr="006D1352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1D032832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708" w:type="dxa"/>
            <w:shd w:val="clear" w:color="auto" w:fill="auto"/>
          </w:tcPr>
          <w:p w14:paraId="1D29BC0A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651F961C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07CE9F25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6D1352" w:rsidRPr="00D8667C" w14:paraId="48187207" w14:textId="77777777" w:rsidTr="006D1352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3B0C565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708" w:type="dxa"/>
            <w:shd w:val="clear" w:color="auto" w:fill="auto"/>
          </w:tcPr>
          <w:p w14:paraId="5F919ED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70876E5A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16A1612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154D2BCF" w14:textId="77777777" w:rsidTr="006D1352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6CDB491D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708" w:type="dxa"/>
            <w:shd w:val="clear" w:color="auto" w:fill="auto"/>
          </w:tcPr>
          <w:p w14:paraId="3390BDD2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52CEE480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6620D9B7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6D1352" w:rsidRPr="00D8667C" w14:paraId="516BF756" w14:textId="77777777" w:rsidTr="006D1352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4C964E02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708" w:type="dxa"/>
            <w:shd w:val="clear" w:color="auto" w:fill="auto"/>
          </w:tcPr>
          <w:p w14:paraId="3D3B8A3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3031C0D0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7FBEAFD2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5E44818F" w14:textId="77777777" w:rsidTr="006D1352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35FC7562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Proposition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13013F5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1C7A724D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207FB4B7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4C6FADD1" w14:textId="77777777" w:rsidTr="006D1352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052B23D1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Plan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309CCBC" w14:textId="77777777" w:rsidR="006D1352" w:rsidRPr="00D8667C" w:rsidRDefault="006D1352" w:rsidP="00D71AC1">
            <w:pPr>
              <w:numPr>
                <w:ilvl w:val="0"/>
                <w:numId w:val="46"/>
              </w:numPr>
              <w:ind w:left="144" w:hanging="144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A0030E6" w14:textId="77777777" w:rsidR="006D1352" w:rsidRPr="00D8667C" w:rsidRDefault="006D1352" w:rsidP="00D71AC1">
            <w:pPr>
              <w:numPr>
                <w:ilvl w:val="0"/>
                <w:numId w:val="46"/>
              </w:numPr>
              <w:ind w:left="144" w:hanging="144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4460B0E9" w14:textId="77777777" w:rsidR="006D1352" w:rsidRPr="00D8667C" w:rsidRDefault="006D1352" w:rsidP="00D71AC1">
            <w:pPr>
              <w:numPr>
                <w:ilvl w:val="0"/>
                <w:numId w:val="46"/>
              </w:numPr>
              <w:ind w:left="144" w:hanging="144"/>
              <w:rPr>
                <w:rFonts w:cs="Arial"/>
              </w:rPr>
            </w:pPr>
          </w:p>
        </w:tc>
      </w:tr>
    </w:tbl>
    <w:p w14:paraId="736BF63A" w14:textId="77777777" w:rsidR="006D1352" w:rsidRPr="00D8667C" w:rsidRDefault="006D1352" w:rsidP="006D1352">
      <w:pPr>
        <w:widowControl/>
        <w:rPr>
          <w:rFonts w:cs="Arial"/>
        </w:rPr>
      </w:pPr>
    </w:p>
    <w:p w14:paraId="0FD1FDF8" w14:textId="77777777" w:rsidR="006D1352" w:rsidRPr="00D8667C" w:rsidRDefault="006D1352" w:rsidP="006D1352">
      <w:pPr>
        <w:pStyle w:val="Heading3"/>
      </w:pPr>
      <w:bookmarkStart w:id="77" w:name="_Toc443832319"/>
      <w:r w:rsidRPr="00D8667C">
        <w:t>New</w:t>
      </w:r>
      <w:bookmarkEnd w:id="77"/>
    </w:p>
    <w:p w14:paraId="0608BFFB" w14:textId="77777777" w:rsidR="006D1352" w:rsidRPr="00D8667C" w:rsidRDefault="006D1352" w:rsidP="006D1352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8"/>
        <w:gridCol w:w="2709"/>
        <w:gridCol w:w="2709"/>
      </w:tblGrid>
      <w:tr w:rsidR="00AD6A36" w:rsidRPr="00D8667C" w14:paraId="2922842A" w14:textId="77777777" w:rsidTr="00E43556">
        <w:trPr>
          <w:cantSplit/>
          <w:tblHeader/>
          <w:jc w:val="center"/>
        </w:trPr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EC26" w14:textId="77777777" w:rsidR="00AD6A36" w:rsidRDefault="00AD6A36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284B78" w14:textId="77777777" w:rsidR="00AD6A36" w:rsidRPr="00D8667C" w:rsidRDefault="00AD6A36" w:rsidP="006D1352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70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E3F005" w14:textId="068C74F7" w:rsidR="00AD6A36" w:rsidRPr="00D8667C" w:rsidRDefault="00AD6A36" w:rsidP="006D13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New Strategies</w:t>
            </w:r>
          </w:p>
        </w:tc>
        <w:tc>
          <w:tcPr>
            <w:tcW w:w="2709" w:type="dxa"/>
            <w:tcBorders>
              <w:left w:val="nil"/>
            </w:tcBorders>
            <w:shd w:val="clear" w:color="auto" w:fill="D9D9D9" w:themeFill="background1" w:themeFillShade="D9"/>
          </w:tcPr>
          <w:p w14:paraId="547BB6D9" w14:textId="77777777" w:rsidR="00AD6A36" w:rsidRPr="00D8667C" w:rsidRDefault="00AD6A36" w:rsidP="006D1352">
            <w:pPr>
              <w:jc w:val="center"/>
              <w:rPr>
                <w:rFonts w:cs="Arial"/>
              </w:rPr>
            </w:pPr>
          </w:p>
        </w:tc>
      </w:tr>
      <w:tr w:rsidR="006D1352" w:rsidRPr="00D8667C" w14:paraId="0B640268" w14:textId="77777777" w:rsidTr="00E43556">
        <w:trPr>
          <w:cantSplit/>
          <w:tblHeader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9AC18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260BD921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2F959A9C" w14:textId="77777777" w:rsidR="006D1352" w:rsidRPr="00D8667C" w:rsidRDefault="006D1352" w:rsidP="006D1352">
            <w:pPr>
              <w:jc w:val="center"/>
              <w:rPr>
                <w:rFonts w:cs="Arial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1959216D" w14:textId="77777777" w:rsidR="006D1352" w:rsidRPr="00D8667C" w:rsidRDefault="006D1352" w:rsidP="006D1352">
            <w:pPr>
              <w:jc w:val="center"/>
              <w:rPr>
                <w:rFonts w:cs="Arial"/>
              </w:rPr>
            </w:pPr>
          </w:p>
        </w:tc>
      </w:tr>
      <w:tr w:rsidR="006D1352" w:rsidRPr="00D8667C" w14:paraId="75C59A1F" w14:textId="77777777" w:rsidTr="001073D0">
        <w:trPr>
          <w:cantSplit/>
          <w:jc w:val="center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CFEEA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708" w:type="dxa"/>
            <w:shd w:val="clear" w:color="auto" w:fill="auto"/>
          </w:tcPr>
          <w:p w14:paraId="6B8C1426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77EDD808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7A85B033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6D1352" w:rsidRPr="00D8667C" w14:paraId="7749F2F5" w14:textId="77777777" w:rsidTr="001073D0">
        <w:trPr>
          <w:cantSplit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38B6925F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708" w:type="dxa"/>
            <w:shd w:val="clear" w:color="auto" w:fill="auto"/>
          </w:tcPr>
          <w:p w14:paraId="4F1A0AC5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351C139D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11294508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671F4158" w14:textId="77777777" w:rsidTr="001073D0">
        <w:trPr>
          <w:cantSplit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6AFAA3E7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708" w:type="dxa"/>
            <w:shd w:val="clear" w:color="auto" w:fill="auto"/>
          </w:tcPr>
          <w:p w14:paraId="2C6EBB59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2F16047F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7AB75AB1" w14:textId="77777777" w:rsidR="006D1352" w:rsidRPr="00D8667C" w:rsidRDefault="006D1352" w:rsidP="006D1352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6D1352" w:rsidRPr="00D8667C" w14:paraId="5133AEC2" w14:textId="77777777" w:rsidTr="001073D0">
        <w:trPr>
          <w:cantSplit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351AAF5A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708" w:type="dxa"/>
            <w:shd w:val="clear" w:color="auto" w:fill="auto"/>
          </w:tcPr>
          <w:p w14:paraId="5BC5D620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4FB47FF0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5A9CECC2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44387DB0" w14:textId="77777777" w:rsidTr="001073D0">
        <w:trPr>
          <w:cantSplit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46C431FA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Proposition</w:t>
            </w:r>
          </w:p>
        </w:tc>
        <w:tc>
          <w:tcPr>
            <w:tcW w:w="2708" w:type="dxa"/>
            <w:shd w:val="clear" w:color="auto" w:fill="auto"/>
          </w:tcPr>
          <w:p w14:paraId="6FBE1411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6A14BE9E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38E1A9B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2C199DE6" w14:textId="77777777" w:rsidTr="001073D0">
        <w:trPr>
          <w:cantSplit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463AA938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Plan</w:t>
            </w:r>
          </w:p>
        </w:tc>
        <w:tc>
          <w:tcPr>
            <w:tcW w:w="2708" w:type="dxa"/>
            <w:shd w:val="clear" w:color="auto" w:fill="auto"/>
          </w:tcPr>
          <w:p w14:paraId="537AB2D8" w14:textId="77777777" w:rsidR="006D1352" w:rsidRPr="00D8667C" w:rsidRDefault="006D1352" w:rsidP="00D71AC1">
            <w:pPr>
              <w:numPr>
                <w:ilvl w:val="0"/>
                <w:numId w:val="45"/>
              </w:numPr>
              <w:ind w:left="144" w:hanging="144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252BD8B8" w14:textId="77777777" w:rsidR="006D1352" w:rsidRPr="00D8667C" w:rsidRDefault="006D1352" w:rsidP="00D71AC1">
            <w:pPr>
              <w:numPr>
                <w:ilvl w:val="0"/>
                <w:numId w:val="45"/>
              </w:numPr>
              <w:ind w:left="144" w:hanging="144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1E25D2ED" w14:textId="77777777" w:rsidR="006D1352" w:rsidRPr="00D8667C" w:rsidRDefault="006D1352" w:rsidP="00D71AC1">
            <w:pPr>
              <w:numPr>
                <w:ilvl w:val="0"/>
                <w:numId w:val="45"/>
              </w:numPr>
              <w:ind w:left="144" w:hanging="144"/>
              <w:rPr>
                <w:rFonts w:cs="Arial"/>
              </w:rPr>
            </w:pPr>
          </w:p>
        </w:tc>
      </w:tr>
    </w:tbl>
    <w:p w14:paraId="6DCB4530" w14:textId="77777777" w:rsidR="006D1352" w:rsidRPr="00D8667C" w:rsidRDefault="006D1352" w:rsidP="006D1352">
      <w:pPr>
        <w:widowControl/>
        <w:rPr>
          <w:rFonts w:cs="Arial"/>
        </w:rPr>
      </w:pPr>
      <w:r>
        <w:rPr>
          <w:rFonts w:cs="Arial"/>
        </w:rPr>
        <w:tab/>
      </w:r>
    </w:p>
    <w:p w14:paraId="2A2A2AF7" w14:textId="77777777" w:rsidR="006D1352" w:rsidRPr="00D8667C" w:rsidRDefault="006D1352" w:rsidP="006D1352">
      <w:pPr>
        <w:pStyle w:val="Heading2"/>
      </w:pPr>
      <w:bookmarkStart w:id="78" w:name="_Toc414023305"/>
      <w:bookmarkStart w:id="79" w:name="_Toc443832320"/>
      <w:bookmarkStart w:id="80" w:name="_Toc445732386"/>
      <w:r w:rsidRPr="00D8667C">
        <w:t>Test</w:t>
      </w:r>
      <w:bookmarkEnd w:id="78"/>
      <w:bookmarkEnd w:id="79"/>
      <w:bookmarkEnd w:id="80"/>
    </w:p>
    <w:p w14:paraId="2EBF0831" w14:textId="77777777" w:rsidR="006D1352" w:rsidRPr="00D8667C" w:rsidRDefault="006D1352" w:rsidP="006D1352">
      <w:pPr>
        <w:widowControl/>
        <w:rPr>
          <w:rFonts w:cs="Arial"/>
        </w:rPr>
      </w:pPr>
    </w:p>
    <w:p w14:paraId="71AA1E0F" w14:textId="77777777" w:rsidR="006D1352" w:rsidRPr="00844649" w:rsidRDefault="006D1352" w:rsidP="006D1352">
      <w:pPr>
        <w:pStyle w:val="Heading3"/>
        <w:rPr>
          <w:highlight w:val="yellow"/>
        </w:rPr>
      </w:pPr>
      <w:bookmarkStart w:id="81" w:name="_Toc443832321"/>
      <w:r w:rsidRPr="00844649">
        <w:rPr>
          <w:highlight w:val="yellow"/>
        </w:rPr>
        <w:t>External Environment</w:t>
      </w:r>
      <w:bookmarkEnd w:id="81"/>
    </w:p>
    <w:p w14:paraId="2650129F" w14:textId="77777777" w:rsidR="006D1352" w:rsidRDefault="006D1352" w:rsidP="006D1352">
      <w:pPr>
        <w:widowControl/>
        <w:rPr>
          <w:rFonts w:cs="Arial"/>
        </w:rPr>
      </w:pPr>
    </w:p>
    <w:p w14:paraId="68E72A43" w14:textId="77777777" w:rsidR="006D1352" w:rsidRPr="00844649" w:rsidRDefault="006D1352" w:rsidP="006D1352">
      <w:pPr>
        <w:pStyle w:val="Heading4"/>
        <w:rPr>
          <w:highlight w:val="yellow"/>
        </w:rPr>
      </w:pPr>
      <w:r w:rsidRPr="00844649">
        <w:rPr>
          <w:highlight w:val="yellow"/>
        </w:rPr>
        <w:t>General Environment</w:t>
      </w:r>
    </w:p>
    <w:p w14:paraId="074D37A4" w14:textId="77777777" w:rsidR="006D1352" w:rsidRDefault="006D1352" w:rsidP="006D1352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08"/>
        <w:gridCol w:w="2522"/>
        <w:gridCol w:w="2523"/>
        <w:gridCol w:w="2523"/>
      </w:tblGrid>
      <w:tr w:rsidR="004B0773" w:rsidRPr="00D8667C" w14:paraId="5FEBB978" w14:textId="77777777" w:rsidTr="00E43556">
        <w:trPr>
          <w:cantSplit/>
          <w:trHeight w:val="278"/>
          <w:tblHeader/>
          <w:jc w:val="center"/>
        </w:trPr>
        <w:tc>
          <w:tcPr>
            <w:tcW w:w="216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701D38E" w14:textId="77777777" w:rsidR="004B0773" w:rsidRDefault="004B0773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713" w:type="dxa"/>
            <w:tcBorders>
              <w:right w:val="nil"/>
            </w:tcBorders>
            <w:shd w:val="clear" w:color="auto" w:fill="D9D9D9" w:themeFill="background1" w:themeFillShade="D9"/>
          </w:tcPr>
          <w:p w14:paraId="0C1DC6DB" w14:textId="77777777" w:rsidR="004B0773" w:rsidRPr="00D8667C" w:rsidRDefault="004B0773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7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D6271FC" w14:textId="139C5F10" w:rsidR="004B0773" w:rsidRPr="00D8667C" w:rsidRDefault="004B0773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General</w:t>
            </w:r>
            <w:r w:rsidRPr="00D8667C">
              <w:rPr>
                <w:rFonts w:cs="Arial"/>
              </w:rPr>
              <w:t xml:space="preserve"> Environment</w:t>
            </w:r>
          </w:p>
        </w:tc>
        <w:tc>
          <w:tcPr>
            <w:tcW w:w="2714" w:type="dxa"/>
            <w:tcBorders>
              <w:left w:val="nil"/>
            </w:tcBorders>
            <w:shd w:val="clear" w:color="auto" w:fill="D9D9D9" w:themeFill="background1" w:themeFillShade="D9"/>
          </w:tcPr>
          <w:p w14:paraId="74BBB3C0" w14:textId="77777777" w:rsidR="004B0773" w:rsidRPr="00D8667C" w:rsidRDefault="004B0773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2251BE40" w14:textId="77777777" w:rsidTr="00E43556">
        <w:trPr>
          <w:cantSplit/>
          <w:trHeight w:val="278"/>
          <w:tblHeader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013A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4E28FACA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</w:tcPr>
          <w:p w14:paraId="152A06BB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714" w:type="dxa"/>
            <w:shd w:val="clear" w:color="auto" w:fill="D9D9D9" w:themeFill="background1" w:themeFillShade="D9"/>
          </w:tcPr>
          <w:p w14:paraId="0850E444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6BE46B03" w14:textId="77777777" w:rsidTr="00E43556">
        <w:trPr>
          <w:cantSplit/>
          <w:trHeight w:val="54"/>
          <w:jc w:val="center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4FC63E9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Political</w:t>
            </w:r>
          </w:p>
        </w:tc>
        <w:tc>
          <w:tcPr>
            <w:tcW w:w="2713" w:type="dxa"/>
          </w:tcPr>
          <w:p w14:paraId="5191A022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</w:tcPr>
          <w:p w14:paraId="5AB924EC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</w:tcPr>
          <w:p w14:paraId="0BCA5325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2D23499C" w14:textId="77777777" w:rsidTr="00E43556">
        <w:trPr>
          <w:cantSplit/>
          <w:trHeight w:val="54"/>
          <w:jc w:val="center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4EA3140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Economic</w:t>
            </w:r>
          </w:p>
        </w:tc>
        <w:tc>
          <w:tcPr>
            <w:tcW w:w="2713" w:type="dxa"/>
          </w:tcPr>
          <w:p w14:paraId="1770321A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</w:tcPr>
          <w:p w14:paraId="463EDEB8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</w:tcPr>
          <w:p w14:paraId="74F3196C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04F4993E" w14:textId="77777777" w:rsidTr="00E43556">
        <w:trPr>
          <w:cantSplit/>
          <w:trHeight w:val="54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BA570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Social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14:paraId="4896834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5136AFC7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3A024A99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1D67AA46" w14:textId="77777777" w:rsidTr="00E43556">
        <w:trPr>
          <w:cantSplit/>
          <w:trHeight w:val="54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781D7" w14:textId="7FDDEE41" w:rsidR="006D1352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Technological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14:paraId="532CF649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7EF13EE9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08075C2C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230175B7" w14:textId="77777777" w:rsidTr="00E43556">
        <w:trPr>
          <w:cantSplit/>
          <w:trHeight w:val="5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C124D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</w:tcPr>
          <w:p w14:paraId="5D56E9C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</w:tcPr>
          <w:p w14:paraId="6A52DD37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</w:tcPr>
          <w:p w14:paraId="07FD7F18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</w:tbl>
    <w:p w14:paraId="4B48C19E" w14:textId="69E943CD" w:rsidR="006D1352" w:rsidRDefault="006D1352" w:rsidP="00B71881"/>
    <w:p w14:paraId="4138B938" w14:textId="77777777" w:rsidR="006D1352" w:rsidRPr="00D8667C" w:rsidRDefault="006D1352" w:rsidP="006D1352">
      <w:pPr>
        <w:pStyle w:val="Heading4"/>
      </w:pPr>
      <w:bookmarkStart w:id="82" w:name="_Toc390502855"/>
      <w:bookmarkStart w:id="83" w:name="_Toc395001116"/>
      <w:r w:rsidRPr="00D8667C">
        <w:t>Industry Environment</w:t>
      </w:r>
      <w:bookmarkEnd w:id="82"/>
      <w:bookmarkEnd w:id="83"/>
      <w:r w:rsidRPr="00D8667C">
        <w:tab/>
      </w:r>
    </w:p>
    <w:p w14:paraId="3826659F" w14:textId="77777777" w:rsidR="006D1352" w:rsidRPr="00D8667C" w:rsidRDefault="006D1352" w:rsidP="006D1352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42"/>
        <w:gridCol w:w="2650"/>
        <w:gridCol w:w="2442"/>
        <w:gridCol w:w="2442"/>
      </w:tblGrid>
      <w:tr w:rsidR="004B0773" w:rsidRPr="00D8667C" w14:paraId="48F8A0FB" w14:textId="77777777" w:rsidTr="00E43556">
        <w:trPr>
          <w:cantSplit/>
          <w:trHeight w:val="278"/>
          <w:tblHeader/>
          <w:jc w:val="center"/>
        </w:trPr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08119BC" w14:textId="77777777" w:rsidR="004B0773" w:rsidRDefault="004B0773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805" w:type="dxa"/>
            <w:tcBorders>
              <w:right w:val="nil"/>
            </w:tcBorders>
            <w:shd w:val="clear" w:color="auto" w:fill="D9D9D9" w:themeFill="background1" w:themeFillShade="D9"/>
          </w:tcPr>
          <w:p w14:paraId="03C52328" w14:textId="77777777" w:rsidR="004B0773" w:rsidRPr="00D8667C" w:rsidRDefault="004B0773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8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CE2718D" w14:textId="2507AE4E" w:rsidR="004B0773" w:rsidRPr="00D8667C" w:rsidRDefault="004B0773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Environment</w:t>
            </w:r>
          </w:p>
        </w:tc>
        <w:tc>
          <w:tcPr>
            <w:tcW w:w="2584" w:type="dxa"/>
            <w:tcBorders>
              <w:left w:val="nil"/>
            </w:tcBorders>
            <w:shd w:val="clear" w:color="auto" w:fill="D9D9D9" w:themeFill="background1" w:themeFillShade="D9"/>
          </w:tcPr>
          <w:p w14:paraId="562AF4A7" w14:textId="77777777" w:rsidR="004B0773" w:rsidRPr="00D8667C" w:rsidRDefault="004B0773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32116394" w14:textId="77777777" w:rsidTr="00E43556">
        <w:trPr>
          <w:cantSplit/>
          <w:trHeight w:val="278"/>
          <w:tblHeader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7FB48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805" w:type="dxa"/>
            <w:shd w:val="clear" w:color="auto" w:fill="D9D9D9" w:themeFill="background1" w:themeFillShade="D9"/>
          </w:tcPr>
          <w:p w14:paraId="1E2FCD74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84" w:type="dxa"/>
            <w:shd w:val="clear" w:color="auto" w:fill="D9D9D9" w:themeFill="background1" w:themeFillShade="D9"/>
          </w:tcPr>
          <w:p w14:paraId="2AE99BE1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84" w:type="dxa"/>
            <w:shd w:val="clear" w:color="auto" w:fill="D9D9D9" w:themeFill="background1" w:themeFillShade="D9"/>
          </w:tcPr>
          <w:p w14:paraId="5F0DDE2E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74F231C1" w14:textId="77777777" w:rsidTr="00E43556">
        <w:trPr>
          <w:cantSplit/>
          <w:trHeight w:val="54"/>
          <w:jc w:val="center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025E893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Description</w:t>
            </w:r>
          </w:p>
        </w:tc>
        <w:tc>
          <w:tcPr>
            <w:tcW w:w="2805" w:type="dxa"/>
          </w:tcPr>
          <w:p w14:paraId="29583801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</w:tcPr>
          <w:p w14:paraId="386947B8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</w:tcPr>
          <w:p w14:paraId="39F1310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6953DA96" w14:textId="77777777" w:rsidTr="00E43556">
        <w:trPr>
          <w:cantSplit/>
          <w:trHeight w:val="54"/>
          <w:jc w:val="center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A6BA803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Participant </w:t>
            </w:r>
            <w:r w:rsidRPr="00D8667C">
              <w:rPr>
                <w:rFonts w:cs="Arial"/>
              </w:rPr>
              <w:t xml:space="preserve">Relations </w:t>
            </w:r>
          </w:p>
        </w:tc>
        <w:tc>
          <w:tcPr>
            <w:tcW w:w="2805" w:type="dxa"/>
          </w:tcPr>
          <w:p w14:paraId="5F1927F8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</w:tcPr>
          <w:p w14:paraId="631F4DBA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</w:tcPr>
          <w:p w14:paraId="42F5C358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5BA84747" w14:textId="77777777" w:rsidTr="00E43556">
        <w:trPr>
          <w:cantSplit/>
          <w:trHeight w:val="54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5A19B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Funder Power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14:paraId="7A458D79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14:paraId="595156D0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14:paraId="207C4D25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67C5E162" w14:textId="77777777" w:rsidTr="00E43556">
        <w:trPr>
          <w:cantSplit/>
          <w:trHeight w:val="5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34988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1BE8BEF9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</w:tcPr>
          <w:p w14:paraId="4AF324C2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84" w:type="dxa"/>
            <w:tcBorders>
              <w:top w:val="single" w:sz="4" w:space="0" w:color="auto"/>
              <w:bottom w:val="single" w:sz="4" w:space="0" w:color="auto"/>
            </w:tcBorders>
          </w:tcPr>
          <w:p w14:paraId="6CD5F932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</w:tbl>
    <w:p w14:paraId="2D644DEF" w14:textId="77777777" w:rsidR="006D1352" w:rsidRPr="00D8667C" w:rsidRDefault="006D1352" w:rsidP="006D1352">
      <w:pPr>
        <w:rPr>
          <w:rFonts w:cs="Arial"/>
        </w:rPr>
      </w:pPr>
    </w:p>
    <w:p w14:paraId="7C0EA1C9" w14:textId="77777777" w:rsidR="006D1352" w:rsidRDefault="006D1352" w:rsidP="006D1352">
      <w:pPr>
        <w:pStyle w:val="Heading4"/>
      </w:pPr>
      <w:r w:rsidRPr="00D8667C">
        <w:t>Competitor Environment</w:t>
      </w:r>
    </w:p>
    <w:p w14:paraId="5861A5A9" w14:textId="77777777" w:rsidR="006D1352" w:rsidRPr="007C5A0C" w:rsidRDefault="006D1352" w:rsidP="006D1352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58"/>
        <w:gridCol w:w="2506"/>
        <w:gridCol w:w="2506"/>
        <w:gridCol w:w="2506"/>
      </w:tblGrid>
      <w:tr w:rsidR="00E43556" w:rsidRPr="00D8667C" w14:paraId="36FD1A68" w14:textId="77777777" w:rsidTr="00E43556">
        <w:trPr>
          <w:trHeight w:val="278"/>
          <w:tblHeader/>
          <w:jc w:val="center"/>
        </w:trPr>
        <w:tc>
          <w:tcPr>
            <w:tcW w:w="20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3AB22C" w14:textId="77777777" w:rsidR="00E43556" w:rsidRDefault="00E43556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7518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B43E6E1" w14:textId="555ACB0E" w:rsidR="00E43556" w:rsidRPr="00D8667C" w:rsidRDefault="00E43556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Competitor Environment</w:t>
            </w:r>
          </w:p>
        </w:tc>
      </w:tr>
      <w:tr w:rsidR="006D1352" w:rsidRPr="00D8667C" w14:paraId="5ED7E3B8" w14:textId="77777777" w:rsidTr="00E43556">
        <w:trPr>
          <w:trHeight w:val="278"/>
          <w:tblHeader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618EE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F27375B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0E83702F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6373718C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326A6A32" w14:textId="77777777" w:rsidTr="00E43556">
        <w:trPr>
          <w:trHeight w:val="278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7FE36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Competitor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3F01477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1C4DF193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75394DCB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4EBF00CA" w14:textId="77777777" w:rsidTr="00E43556">
        <w:trPr>
          <w:trHeight w:val="54"/>
          <w:jc w:val="center"/>
        </w:trPr>
        <w:tc>
          <w:tcPr>
            <w:tcW w:w="205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8C6F9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Lines of Business</w:t>
            </w:r>
          </w:p>
        </w:tc>
        <w:tc>
          <w:tcPr>
            <w:tcW w:w="2506" w:type="dxa"/>
          </w:tcPr>
          <w:p w14:paraId="2F760AE3" w14:textId="77777777" w:rsidR="006D1352" w:rsidRPr="00410212" w:rsidRDefault="006D1352" w:rsidP="00E43556"/>
        </w:tc>
        <w:tc>
          <w:tcPr>
            <w:tcW w:w="2506" w:type="dxa"/>
          </w:tcPr>
          <w:p w14:paraId="5E8C646E" w14:textId="77777777" w:rsidR="006D1352" w:rsidRPr="00CE3871" w:rsidRDefault="006D1352" w:rsidP="00E43556"/>
        </w:tc>
        <w:tc>
          <w:tcPr>
            <w:tcW w:w="2506" w:type="dxa"/>
          </w:tcPr>
          <w:p w14:paraId="4AF5B21E" w14:textId="77777777" w:rsidR="006D1352" w:rsidRPr="00D8667C" w:rsidRDefault="006D1352" w:rsidP="00E43556"/>
        </w:tc>
      </w:tr>
      <w:tr w:rsidR="006D1352" w:rsidRPr="00D8667C" w14:paraId="09477E6A" w14:textId="77777777" w:rsidTr="00E43556">
        <w:trPr>
          <w:trHeight w:val="46"/>
          <w:jc w:val="center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E21B3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Competitive Advantages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37AF7B1D" w14:textId="77777777" w:rsidR="006D1352" w:rsidRPr="00910723" w:rsidRDefault="006D1352" w:rsidP="00E43556"/>
        </w:tc>
        <w:tc>
          <w:tcPr>
            <w:tcW w:w="2506" w:type="dxa"/>
            <w:tcBorders>
              <w:bottom w:val="single" w:sz="4" w:space="0" w:color="auto"/>
            </w:tcBorders>
          </w:tcPr>
          <w:p w14:paraId="6212CC05" w14:textId="77777777" w:rsidR="006D1352" w:rsidRPr="00D64156" w:rsidRDefault="006D1352" w:rsidP="00E43556"/>
        </w:tc>
        <w:tc>
          <w:tcPr>
            <w:tcW w:w="2506" w:type="dxa"/>
            <w:tcBorders>
              <w:bottom w:val="single" w:sz="4" w:space="0" w:color="auto"/>
            </w:tcBorders>
          </w:tcPr>
          <w:p w14:paraId="0629B669" w14:textId="77777777" w:rsidR="006D1352" w:rsidRPr="00D8667C" w:rsidRDefault="006D1352" w:rsidP="00E43556"/>
        </w:tc>
      </w:tr>
      <w:tr w:rsidR="006D1352" w:rsidRPr="00D8667C" w14:paraId="3895C732" w14:textId="77777777" w:rsidTr="00E43556">
        <w:trPr>
          <w:trHeight w:val="54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958B1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Likely Response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9E9" w14:textId="77777777" w:rsidR="006D1352" w:rsidRPr="00D8667C" w:rsidRDefault="006D1352" w:rsidP="00E43556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E8A" w14:textId="77777777" w:rsidR="006D1352" w:rsidRPr="00D8667C" w:rsidRDefault="006D1352" w:rsidP="00E43556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1E9A" w14:textId="77777777" w:rsidR="006D1352" w:rsidRPr="00D8667C" w:rsidRDefault="006D1352" w:rsidP="00E43556"/>
        </w:tc>
      </w:tr>
      <w:tr w:rsidR="006D1352" w:rsidRPr="00D8667C" w14:paraId="401AB9CE" w14:textId="77777777" w:rsidTr="00E43556">
        <w:trPr>
          <w:trHeight w:val="54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7AD6B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D0E" w14:textId="77777777" w:rsidR="006D1352" w:rsidRPr="00D8667C" w:rsidRDefault="006D1352" w:rsidP="00E43556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476" w14:textId="77777777" w:rsidR="006D1352" w:rsidRPr="00D8667C" w:rsidRDefault="006D1352" w:rsidP="00E43556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ECD" w14:textId="77777777" w:rsidR="006D1352" w:rsidRPr="00D8667C" w:rsidRDefault="006D1352" w:rsidP="00E43556"/>
        </w:tc>
      </w:tr>
    </w:tbl>
    <w:p w14:paraId="5C56ED13" w14:textId="77777777" w:rsidR="006D1352" w:rsidRDefault="006D1352" w:rsidP="006D1352">
      <w:pPr>
        <w:widowControl/>
        <w:rPr>
          <w:rFonts w:cs="Arial"/>
        </w:rPr>
      </w:pPr>
    </w:p>
    <w:p w14:paraId="0DD1D88F" w14:textId="77777777" w:rsidR="006D1352" w:rsidRPr="00D8667C" w:rsidRDefault="006D1352" w:rsidP="006D1352">
      <w:pPr>
        <w:pStyle w:val="Heading3"/>
      </w:pPr>
      <w:bookmarkStart w:id="84" w:name="_Toc443832322"/>
      <w:r w:rsidRPr="00D8667C">
        <w:t>Internal Environment</w:t>
      </w:r>
      <w:bookmarkEnd w:id="84"/>
    </w:p>
    <w:p w14:paraId="466D9395" w14:textId="77777777" w:rsidR="006D1352" w:rsidRPr="00D8667C" w:rsidRDefault="006D1352" w:rsidP="006D1352">
      <w:pPr>
        <w:pStyle w:val="Heading4"/>
      </w:pPr>
    </w:p>
    <w:p w14:paraId="74C3865B" w14:textId="77777777" w:rsidR="006D1352" w:rsidRPr="00D8667C" w:rsidRDefault="006D1352" w:rsidP="006D1352">
      <w:pPr>
        <w:pStyle w:val="Heading4"/>
      </w:pPr>
      <w:bookmarkStart w:id="85" w:name="_Toc395001119"/>
      <w:r w:rsidRPr="00D8667C">
        <w:t xml:space="preserve">Mission </w:t>
      </w:r>
      <w:bookmarkEnd w:id="85"/>
    </w:p>
    <w:p w14:paraId="0C0638FD" w14:textId="77777777" w:rsidR="006D1352" w:rsidRPr="00D8667C" w:rsidRDefault="006D1352" w:rsidP="006D1352">
      <w:pPr>
        <w:widowControl/>
        <w:rPr>
          <w:rFonts w:cs="Arial"/>
        </w:rPr>
      </w:pPr>
    </w:p>
    <w:p w14:paraId="65C4F2FC" w14:textId="77777777" w:rsidR="006D1352" w:rsidRPr="00570439" w:rsidRDefault="006D1352" w:rsidP="006D1352">
      <w:pPr>
        <w:pStyle w:val="Heading4"/>
        <w:rPr>
          <w:highlight w:val="yellow"/>
        </w:rPr>
      </w:pPr>
      <w:bookmarkStart w:id="86" w:name="_Toc390502859"/>
      <w:bookmarkStart w:id="87" w:name="_Toc395001120"/>
      <w:r w:rsidRPr="00570439">
        <w:rPr>
          <w:highlight w:val="yellow"/>
        </w:rPr>
        <w:t>Capacity</w:t>
      </w:r>
      <w:bookmarkEnd w:id="86"/>
      <w:bookmarkEnd w:id="87"/>
    </w:p>
    <w:p w14:paraId="25DAE7F2" w14:textId="42750E92" w:rsidR="001A3B69" w:rsidRPr="00D8667C" w:rsidRDefault="001A3B69" w:rsidP="003B35FC">
      <w:pPr>
        <w:pStyle w:val="Heading4"/>
        <w:ind w:left="0"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28"/>
        <w:gridCol w:w="4074"/>
        <w:gridCol w:w="4074"/>
      </w:tblGrid>
      <w:tr w:rsidR="001073D0" w:rsidRPr="00D8667C" w14:paraId="6BDBC4E5" w14:textId="77777777" w:rsidTr="00B91E13">
        <w:trPr>
          <w:tblHeader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AD9D86" w14:textId="5DD0C6E7" w:rsidR="001073D0" w:rsidRPr="00D8667C" w:rsidRDefault="001073D0" w:rsidP="001A3B69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Internal</w:t>
            </w:r>
          </w:p>
        </w:tc>
        <w:tc>
          <w:tcPr>
            <w:tcW w:w="4113" w:type="dxa"/>
            <w:tcBorders>
              <w:left w:val="nil"/>
            </w:tcBorders>
            <w:shd w:val="clear" w:color="auto" w:fill="D9D9D9" w:themeFill="background1" w:themeFillShade="D9"/>
          </w:tcPr>
          <w:p w14:paraId="20811A10" w14:textId="77777777" w:rsidR="001073D0" w:rsidRPr="00D8667C" w:rsidRDefault="001073D0" w:rsidP="001A3B69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Strengths</w:t>
            </w:r>
          </w:p>
        </w:tc>
        <w:tc>
          <w:tcPr>
            <w:tcW w:w="4113" w:type="dxa"/>
            <w:shd w:val="clear" w:color="auto" w:fill="D9D9D9" w:themeFill="background1" w:themeFillShade="D9"/>
          </w:tcPr>
          <w:p w14:paraId="13D19F5F" w14:textId="77777777" w:rsidR="001073D0" w:rsidRPr="00D8667C" w:rsidRDefault="001073D0" w:rsidP="001A3B69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Weaknesses</w:t>
            </w:r>
          </w:p>
        </w:tc>
      </w:tr>
      <w:tr w:rsidR="001073D0" w:rsidRPr="00D8667C" w14:paraId="3E264F3D" w14:textId="77777777" w:rsidTr="00B91E13">
        <w:trPr>
          <w:tblHeader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D66AC" w14:textId="16A89E62" w:rsidR="001073D0" w:rsidRPr="00D8667C" w:rsidRDefault="001073D0" w:rsidP="001A3B6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</w:tcPr>
          <w:p w14:paraId="27F8BA77" w14:textId="77777777" w:rsidR="001073D0" w:rsidRPr="00D8667C" w:rsidRDefault="001073D0" w:rsidP="00E43556">
            <w:pPr>
              <w:numPr>
                <w:ilvl w:val="0"/>
                <w:numId w:val="30"/>
              </w:numPr>
              <w:ind w:left="144" w:hanging="144"/>
              <w:rPr>
                <w:rFonts w:cs="Arial"/>
              </w:rPr>
            </w:pPr>
          </w:p>
          <w:p w14:paraId="0C1622E0" w14:textId="77777777" w:rsidR="001073D0" w:rsidRPr="00D8667C" w:rsidRDefault="001073D0" w:rsidP="00E43556">
            <w:pPr>
              <w:ind w:left="144" w:hanging="144"/>
              <w:rPr>
                <w:rFonts w:cs="Arial"/>
              </w:rPr>
            </w:pPr>
          </w:p>
          <w:p w14:paraId="4844B554" w14:textId="77777777" w:rsidR="001073D0" w:rsidRPr="00D8667C" w:rsidRDefault="001073D0" w:rsidP="00E43556">
            <w:pPr>
              <w:ind w:left="144" w:hanging="144"/>
              <w:rPr>
                <w:rFonts w:cs="Arial"/>
              </w:rPr>
            </w:pPr>
          </w:p>
        </w:tc>
        <w:tc>
          <w:tcPr>
            <w:tcW w:w="4113" w:type="dxa"/>
            <w:shd w:val="clear" w:color="auto" w:fill="auto"/>
          </w:tcPr>
          <w:p w14:paraId="0EED3C13" w14:textId="77777777" w:rsidR="001073D0" w:rsidRPr="00D8667C" w:rsidRDefault="001073D0" w:rsidP="00E43556">
            <w:pPr>
              <w:numPr>
                <w:ilvl w:val="0"/>
                <w:numId w:val="30"/>
              </w:numPr>
              <w:ind w:left="144" w:hanging="144"/>
              <w:rPr>
                <w:rFonts w:cs="Arial"/>
              </w:rPr>
            </w:pPr>
          </w:p>
        </w:tc>
      </w:tr>
      <w:tr w:rsidR="001073D0" w:rsidRPr="00D8667C" w14:paraId="3C62F3BF" w14:textId="77777777" w:rsidTr="00B91E13">
        <w:trPr>
          <w:tblHeader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2AD9DE" w14:textId="134F7C86" w:rsidR="001073D0" w:rsidRPr="00D8667C" w:rsidRDefault="001073D0" w:rsidP="001A3B69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External</w:t>
            </w:r>
          </w:p>
        </w:tc>
        <w:tc>
          <w:tcPr>
            <w:tcW w:w="4113" w:type="dxa"/>
            <w:tcBorders>
              <w:left w:val="nil"/>
            </w:tcBorders>
            <w:shd w:val="clear" w:color="auto" w:fill="D9D9D9" w:themeFill="background1" w:themeFillShade="D9"/>
          </w:tcPr>
          <w:p w14:paraId="41F52038" w14:textId="77777777" w:rsidR="001073D0" w:rsidRPr="00D8667C" w:rsidRDefault="001073D0" w:rsidP="001A3B69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Opportunities</w:t>
            </w:r>
          </w:p>
        </w:tc>
        <w:tc>
          <w:tcPr>
            <w:tcW w:w="4113" w:type="dxa"/>
            <w:shd w:val="clear" w:color="auto" w:fill="D9D9D9" w:themeFill="background1" w:themeFillShade="D9"/>
          </w:tcPr>
          <w:p w14:paraId="73E1E6DF" w14:textId="77777777" w:rsidR="001073D0" w:rsidRPr="00D8667C" w:rsidRDefault="001073D0" w:rsidP="001A3B69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Threats</w:t>
            </w:r>
          </w:p>
        </w:tc>
      </w:tr>
      <w:tr w:rsidR="001073D0" w:rsidRPr="00D8667C" w14:paraId="416EC928" w14:textId="77777777" w:rsidTr="00B91E13">
        <w:trPr>
          <w:tblHeader/>
          <w:jc w:val="center"/>
        </w:trPr>
        <w:tc>
          <w:tcPr>
            <w:tcW w:w="1440" w:type="dxa"/>
            <w:vMerge/>
            <w:shd w:val="clear" w:color="auto" w:fill="D9D9D9" w:themeFill="background1" w:themeFillShade="D9"/>
            <w:vAlign w:val="center"/>
          </w:tcPr>
          <w:p w14:paraId="3B2DAE3E" w14:textId="43DD13DA" w:rsidR="001073D0" w:rsidRPr="00D8667C" w:rsidRDefault="001073D0" w:rsidP="001A3B6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4113" w:type="dxa"/>
            <w:shd w:val="clear" w:color="auto" w:fill="auto"/>
          </w:tcPr>
          <w:p w14:paraId="628261C7" w14:textId="77777777" w:rsidR="001073D0" w:rsidRPr="00D8667C" w:rsidRDefault="001073D0" w:rsidP="00E43556">
            <w:pPr>
              <w:numPr>
                <w:ilvl w:val="0"/>
                <w:numId w:val="32"/>
              </w:numPr>
              <w:ind w:left="144" w:hanging="144"/>
              <w:rPr>
                <w:rFonts w:cs="Arial"/>
              </w:rPr>
            </w:pPr>
          </w:p>
          <w:p w14:paraId="3EEE06A7" w14:textId="77777777" w:rsidR="001073D0" w:rsidRPr="00D8667C" w:rsidRDefault="001073D0" w:rsidP="00E43556">
            <w:pPr>
              <w:ind w:left="144" w:hanging="144"/>
              <w:rPr>
                <w:rFonts w:cs="Arial"/>
              </w:rPr>
            </w:pPr>
          </w:p>
          <w:p w14:paraId="4C821C12" w14:textId="77777777" w:rsidR="001073D0" w:rsidRPr="00D8667C" w:rsidRDefault="001073D0" w:rsidP="00E43556">
            <w:pPr>
              <w:ind w:left="144" w:hanging="144"/>
              <w:rPr>
                <w:rFonts w:cs="Arial"/>
              </w:rPr>
            </w:pPr>
          </w:p>
        </w:tc>
        <w:tc>
          <w:tcPr>
            <w:tcW w:w="4113" w:type="dxa"/>
            <w:shd w:val="clear" w:color="auto" w:fill="auto"/>
          </w:tcPr>
          <w:p w14:paraId="367BAB7E" w14:textId="77777777" w:rsidR="001073D0" w:rsidRPr="00D8667C" w:rsidRDefault="001073D0" w:rsidP="00E43556">
            <w:pPr>
              <w:numPr>
                <w:ilvl w:val="0"/>
                <w:numId w:val="32"/>
              </w:numPr>
              <w:ind w:left="144" w:hanging="144"/>
              <w:rPr>
                <w:rFonts w:cs="Arial"/>
              </w:rPr>
            </w:pPr>
          </w:p>
        </w:tc>
      </w:tr>
    </w:tbl>
    <w:p w14:paraId="34A8723B" w14:textId="7E1840CD" w:rsidR="001A3B69" w:rsidRDefault="001A3B69" w:rsidP="006D1352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80" w:firstRow="0" w:lastRow="0" w:firstColumn="1" w:lastColumn="0" w:noHBand="0" w:noVBand="1"/>
      </w:tblPr>
      <w:tblGrid>
        <w:gridCol w:w="2052"/>
        <w:gridCol w:w="2508"/>
        <w:gridCol w:w="2508"/>
        <w:gridCol w:w="2508"/>
      </w:tblGrid>
      <w:tr w:rsidR="004B0773" w:rsidRPr="00D8667C" w14:paraId="7404E906" w14:textId="57B2C103" w:rsidTr="00E43556">
        <w:trPr>
          <w:cantSplit/>
          <w:trHeight w:val="278"/>
          <w:tblHeader/>
          <w:jc w:val="center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4C166C" w14:textId="27A0CCF0" w:rsidR="004B0773" w:rsidRPr="00D8667C" w:rsidRDefault="004B0773" w:rsidP="004B077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A37E9B" w14:textId="0AACF0DC" w:rsidR="004B0773" w:rsidRPr="00D8667C" w:rsidRDefault="004B0773" w:rsidP="001A3B6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SWOT Analysis</w:t>
            </w:r>
          </w:p>
        </w:tc>
      </w:tr>
      <w:tr w:rsidR="001A3B69" w:rsidRPr="00D8667C" w14:paraId="22836235" w14:textId="77777777" w:rsidTr="00E43556">
        <w:trPr>
          <w:cantSplit/>
          <w:trHeight w:val="278"/>
          <w:tblHeader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B6C896E" w14:textId="77777777" w:rsidR="001A3B69" w:rsidRPr="00D8667C" w:rsidRDefault="001A3B69" w:rsidP="001A3B6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0DE143B7" w14:textId="77777777" w:rsidR="001A3B69" w:rsidRPr="00D8667C" w:rsidRDefault="001A3B69" w:rsidP="001A3B6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08" w:type="dxa"/>
            <w:shd w:val="clear" w:color="auto" w:fill="D9D9D9" w:themeFill="background1" w:themeFillShade="D9"/>
          </w:tcPr>
          <w:p w14:paraId="15EF759C" w14:textId="77777777" w:rsidR="001A3B69" w:rsidRPr="00D8667C" w:rsidRDefault="001A3B69" w:rsidP="001A3B6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08" w:type="dxa"/>
            <w:shd w:val="clear" w:color="auto" w:fill="D9D9D9" w:themeFill="background1" w:themeFillShade="D9"/>
          </w:tcPr>
          <w:p w14:paraId="1E7FA902" w14:textId="77777777" w:rsidR="001A3B69" w:rsidRPr="00D8667C" w:rsidRDefault="001A3B69" w:rsidP="001A3B69">
            <w:pPr>
              <w:widowControl/>
              <w:jc w:val="center"/>
              <w:rPr>
                <w:rFonts w:cs="Arial"/>
              </w:rPr>
            </w:pPr>
          </w:p>
        </w:tc>
      </w:tr>
      <w:tr w:rsidR="001A3B69" w:rsidRPr="00D8667C" w14:paraId="7CB061F6" w14:textId="77777777" w:rsidTr="00E43556">
        <w:trPr>
          <w:cantSplit/>
          <w:trHeight w:val="278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55B52BD" w14:textId="74D357E4" w:rsidR="001A3B69" w:rsidRDefault="001A3B69" w:rsidP="001A3B6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Plays to Strengths</w:t>
            </w:r>
          </w:p>
        </w:tc>
        <w:tc>
          <w:tcPr>
            <w:tcW w:w="2508" w:type="dxa"/>
            <w:shd w:val="clear" w:color="auto" w:fill="auto"/>
          </w:tcPr>
          <w:p w14:paraId="3B81DB13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  <w:shd w:val="clear" w:color="auto" w:fill="auto"/>
          </w:tcPr>
          <w:p w14:paraId="7FBE4D80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  <w:shd w:val="clear" w:color="auto" w:fill="auto"/>
          </w:tcPr>
          <w:p w14:paraId="42B03364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</w:tr>
      <w:tr w:rsidR="001A3B69" w:rsidRPr="00D8667C" w14:paraId="2F71243B" w14:textId="77777777" w:rsidTr="00E43556">
        <w:trPr>
          <w:cantSplit/>
          <w:trHeight w:val="54"/>
          <w:jc w:val="center"/>
        </w:trPr>
        <w:tc>
          <w:tcPr>
            <w:tcW w:w="2052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5AB0405" w14:textId="3972BF01" w:rsidR="001A3B69" w:rsidRPr="00D8667C" w:rsidRDefault="001A3B69" w:rsidP="001A3B6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Overcomes Weaknesses</w:t>
            </w:r>
          </w:p>
        </w:tc>
        <w:tc>
          <w:tcPr>
            <w:tcW w:w="2508" w:type="dxa"/>
          </w:tcPr>
          <w:p w14:paraId="5CC5EBC9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</w:tcPr>
          <w:p w14:paraId="2FF37229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</w:tcPr>
          <w:p w14:paraId="296F5734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</w:tr>
      <w:tr w:rsidR="001A3B69" w:rsidRPr="00D8667C" w14:paraId="75815E76" w14:textId="77777777" w:rsidTr="00E43556">
        <w:trPr>
          <w:cantSplit/>
          <w:trHeight w:val="54"/>
          <w:jc w:val="center"/>
        </w:trPr>
        <w:tc>
          <w:tcPr>
            <w:tcW w:w="2052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287CA12" w14:textId="3D41490B" w:rsidR="001A3B69" w:rsidRPr="00D8667C" w:rsidRDefault="001A3B69" w:rsidP="001A3B6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Plays to Opportunities</w:t>
            </w:r>
          </w:p>
        </w:tc>
        <w:tc>
          <w:tcPr>
            <w:tcW w:w="2508" w:type="dxa"/>
          </w:tcPr>
          <w:p w14:paraId="4E5FD7D3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</w:tcPr>
          <w:p w14:paraId="4DE797D6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</w:tcPr>
          <w:p w14:paraId="48B8D2F2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</w:tr>
      <w:tr w:rsidR="001A3B69" w:rsidRPr="00D8667C" w14:paraId="0DC7DC73" w14:textId="77777777" w:rsidTr="00E43556">
        <w:trPr>
          <w:cantSplit/>
          <w:trHeight w:val="54"/>
          <w:jc w:val="center"/>
        </w:trPr>
        <w:tc>
          <w:tcPr>
            <w:tcW w:w="2052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CC23D57" w14:textId="1B657D7C" w:rsidR="001A3B69" w:rsidRDefault="001A3B69" w:rsidP="001A3B6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Overcomes Threats</w:t>
            </w:r>
          </w:p>
        </w:tc>
        <w:tc>
          <w:tcPr>
            <w:tcW w:w="2508" w:type="dxa"/>
          </w:tcPr>
          <w:p w14:paraId="22B80780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</w:tcPr>
          <w:p w14:paraId="09048BA0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</w:tcPr>
          <w:p w14:paraId="0E6D2F9A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</w:tr>
      <w:tr w:rsidR="001A3B69" w:rsidRPr="00D8667C" w14:paraId="17DF6095" w14:textId="77777777" w:rsidTr="00E43556">
        <w:trPr>
          <w:cantSplit/>
          <w:trHeight w:val="54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F11B8D1" w14:textId="77777777" w:rsidR="001A3B69" w:rsidRPr="00D8667C" w:rsidRDefault="001A3B69" w:rsidP="001A3B69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65EC361D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31E4F10B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14:paraId="37000C29" w14:textId="77777777" w:rsidR="001A3B69" w:rsidRPr="00D8667C" w:rsidRDefault="001A3B69" w:rsidP="00791B70">
            <w:pPr>
              <w:widowControl/>
              <w:rPr>
                <w:rFonts w:cs="Arial"/>
              </w:rPr>
            </w:pPr>
          </w:p>
        </w:tc>
      </w:tr>
    </w:tbl>
    <w:p w14:paraId="53DEFB38" w14:textId="2F546DAD" w:rsidR="001A3B69" w:rsidRDefault="001A3B69" w:rsidP="006D1352">
      <w:pPr>
        <w:widowControl/>
        <w:rPr>
          <w:rFonts w:cs="Arial"/>
        </w:rPr>
      </w:pPr>
    </w:p>
    <w:p w14:paraId="46A08DB7" w14:textId="77777777" w:rsidR="006D1352" w:rsidRPr="00D8667C" w:rsidRDefault="006D1352" w:rsidP="006D1352">
      <w:pPr>
        <w:pStyle w:val="Heading4"/>
      </w:pPr>
      <w:bookmarkStart w:id="88" w:name="_Toc390502860"/>
      <w:bookmarkStart w:id="89" w:name="_Toc395001121"/>
      <w:r w:rsidRPr="00D8667C">
        <w:t>Capital</w:t>
      </w:r>
      <w:bookmarkEnd w:id="88"/>
      <w:bookmarkEnd w:id="89"/>
    </w:p>
    <w:p w14:paraId="186978A7" w14:textId="77777777" w:rsidR="006D1352" w:rsidRPr="00D8667C" w:rsidRDefault="006D1352" w:rsidP="006D1352">
      <w:pPr>
        <w:rPr>
          <w:rFonts w:cs="Arial"/>
        </w:rPr>
      </w:pPr>
    </w:p>
    <w:p w14:paraId="214669F9" w14:textId="77777777" w:rsidR="006D1352" w:rsidRPr="00D8667C" w:rsidRDefault="006D1352" w:rsidP="006D1352">
      <w:pPr>
        <w:pStyle w:val="Heading4"/>
      </w:pPr>
      <w:r>
        <w:t>Risk</w:t>
      </w:r>
    </w:p>
    <w:p w14:paraId="255C3DFD" w14:textId="77777777" w:rsidR="006D1352" w:rsidRPr="00D8667C" w:rsidRDefault="006D1352" w:rsidP="006D1352">
      <w:pPr>
        <w:pStyle w:val="Heading3"/>
      </w:pPr>
    </w:p>
    <w:p w14:paraId="5EC2E627" w14:textId="77777777" w:rsidR="006D1352" w:rsidRPr="00D8667C" w:rsidRDefault="006D1352" w:rsidP="006D1352">
      <w:pPr>
        <w:pStyle w:val="Heading2"/>
      </w:pPr>
      <w:bookmarkStart w:id="90" w:name="_Toc414023306"/>
      <w:bookmarkStart w:id="91" w:name="_Toc443832323"/>
      <w:bookmarkStart w:id="92" w:name="_Toc445732387"/>
      <w:r w:rsidRPr="00D8667C">
        <w:t>Great Strategies</w:t>
      </w:r>
      <w:bookmarkEnd w:id="90"/>
      <w:bookmarkEnd w:id="91"/>
      <w:bookmarkEnd w:id="92"/>
    </w:p>
    <w:p w14:paraId="76045ECD" w14:textId="77777777" w:rsidR="006D1352" w:rsidRPr="00D8667C" w:rsidRDefault="006D1352" w:rsidP="006D1352">
      <w:pPr>
        <w:widowControl/>
        <w:rPr>
          <w:rFonts w:cs="Arial"/>
        </w:rPr>
      </w:pPr>
    </w:p>
    <w:p w14:paraId="20B5C93F" w14:textId="77777777" w:rsidR="006D1352" w:rsidRPr="00D8667C" w:rsidRDefault="006D1352" w:rsidP="006D1352">
      <w:pPr>
        <w:pStyle w:val="Heading3"/>
      </w:pPr>
      <w:bookmarkStart w:id="93" w:name="_Toc443832324"/>
      <w:r w:rsidRPr="00D8667C">
        <w:t>Decide</w:t>
      </w:r>
      <w:bookmarkEnd w:id="93"/>
    </w:p>
    <w:p w14:paraId="78F64994" w14:textId="77777777" w:rsidR="006D1352" w:rsidRDefault="006D1352" w:rsidP="006D1352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19"/>
        <w:gridCol w:w="2519"/>
        <w:gridCol w:w="2519"/>
        <w:gridCol w:w="2519"/>
      </w:tblGrid>
      <w:tr w:rsidR="00CB3C74" w:rsidRPr="00D8667C" w14:paraId="0122699C" w14:textId="433AF7BF" w:rsidTr="00CB3C74">
        <w:trPr>
          <w:cantSplit/>
          <w:trHeight w:val="278"/>
          <w:tblHeader/>
          <w:jc w:val="center"/>
        </w:trPr>
        <w:tc>
          <w:tcPr>
            <w:tcW w:w="20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34D8CE0" w14:textId="5EC4E57B" w:rsidR="00CB3C74" w:rsidRPr="00D8667C" w:rsidRDefault="00CB3C74" w:rsidP="004B077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0935F3" w14:textId="0473FCC8" w:rsidR="00CB3C74" w:rsidRPr="00D8667C" w:rsidRDefault="00CB3C74" w:rsidP="006D1352">
            <w:pPr>
              <w:jc w:val="center"/>
              <w:rPr>
                <w:rFonts w:cs="Aria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67996C" w14:textId="70B534FB" w:rsidR="00CB3C74" w:rsidRPr="00D8667C" w:rsidRDefault="00CB3C74" w:rsidP="006D13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External </w:t>
            </w:r>
            <w:r w:rsidRPr="00D8667C">
              <w:rPr>
                <w:rFonts w:cs="Arial"/>
              </w:rPr>
              <w:t>Environment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83F31C1" w14:textId="22E5F588" w:rsidR="00CB3C74" w:rsidRPr="00D8667C" w:rsidRDefault="00CB3C74" w:rsidP="006D1352">
            <w:pPr>
              <w:jc w:val="center"/>
              <w:rPr>
                <w:rFonts w:cs="Arial"/>
              </w:rPr>
            </w:pPr>
          </w:p>
        </w:tc>
      </w:tr>
      <w:tr w:rsidR="006D1352" w:rsidRPr="00D8667C" w14:paraId="709EB9BD" w14:textId="77777777" w:rsidTr="00CB3C74">
        <w:trPr>
          <w:cantSplit/>
          <w:trHeight w:val="278"/>
          <w:tblHeader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03A3F72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75A0AD9D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30314407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6D0B96A2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058D844D" w14:textId="77777777" w:rsidTr="00791B70">
        <w:trPr>
          <w:cantSplit/>
          <w:trHeight w:val="278"/>
          <w:tblHeader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4486F4A" w14:textId="77777777" w:rsidR="006D1352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General Environment</w:t>
            </w:r>
          </w:p>
        </w:tc>
        <w:tc>
          <w:tcPr>
            <w:tcW w:w="2519" w:type="dxa"/>
            <w:shd w:val="clear" w:color="auto" w:fill="auto"/>
          </w:tcPr>
          <w:p w14:paraId="39E22574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  <w:shd w:val="clear" w:color="auto" w:fill="auto"/>
          </w:tcPr>
          <w:p w14:paraId="33C39621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  <w:shd w:val="clear" w:color="auto" w:fill="auto"/>
          </w:tcPr>
          <w:p w14:paraId="7163324C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3E31CD73" w14:textId="77777777" w:rsidTr="00791B70">
        <w:trPr>
          <w:cantSplit/>
          <w:trHeight w:val="54"/>
          <w:jc w:val="center"/>
        </w:trPr>
        <w:tc>
          <w:tcPr>
            <w:tcW w:w="2019" w:type="dxa"/>
            <w:shd w:val="clear" w:color="auto" w:fill="D9D9D9" w:themeFill="background1" w:themeFillShade="D9"/>
          </w:tcPr>
          <w:p w14:paraId="211926A9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Industry Environment</w:t>
            </w:r>
          </w:p>
        </w:tc>
        <w:tc>
          <w:tcPr>
            <w:tcW w:w="2519" w:type="dxa"/>
          </w:tcPr>
          <w:p w14:paraId="5CECED12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</w:tcPr>
          <w:p w14:paraId="084FB6EA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</w:tcPr>
          <w:p w14:paraId="7528EDA5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78F9749B" w14:textId="77777777" w:rsidTr="00791B70">
        <w:trPr>
          <w:cantSplit/>
          <w:trHeight w:val="54"/>
          <w:jc w:val="center"/>
        </w:trPr>
        <w:tc>
          <w:tcPr>
            <w:tcW w:w="2019" w:type="dxa"/>
            <w:shd w:val="clear" w:color="auto" w:fill="D9D9D9" w:themeFill="background1" w:themeFillShade="D9"/>
          </w:tcPr>
          <w:p w14:paraId="17A38E05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Competitor Environment</w:t>
            </w:r>
          </w:p>
        </w:tc>
        <w:tc>
          <w:tcPr>
            <w:tcW w:w="2519" w:type="dxa"/>
          </w:tcPr>
          <w:p w14:paraId="788C161A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</w:tcPr>
          <w:p w14:paraId="3138DDCE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</w:tcPr>
          <w:p w14:paraId="6DA1F323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7A757460" w14:textId="77777777" w:rsidTr="00791B70">
        <w:trPr>
          <w:cantSplit/>
          <w:trHeight w:val="54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FB57EC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0968A4B9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0E83F23A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76F04434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</w:tbl>
    <w:p w14:paraId="06FE7FE3" w14:textId="77777777" w:rsidR="006D1352" w:rsidRPr="00D8667C" w:rsidRDefault="006D1352" w:rsidP="006D1352">
      <w:pPr>
        <w:pStyle w:val="Heading4"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16"/>
        <w:gridCol w:w="2520"/>
        <w:gridCol w:w="2520"/>
        <w:gridCol w:w="2520"/>
      </w:tblGrid>
      <w:tr w:rsidR="00CB3C74" w:rsidRPr="00D8667C" w14:paraId="49D1D591" w14:textId="650D513D" w:rsidTr="00CB3C74">
        <w:trPr>
          <w:cantSplit/>
          <w:trHeight w:val="50"/>
          <w:tblHeader/>
          <w:jc w:val="center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14" w:type="dxa"/>
            </w:tcMar>
            <w:vAlign w:val="center"/>
          </w:tcPr>
          <w:p w14:paraId="0EED89F3" w14:textId="77991602" w:rsidR="00CB3C74" w:rsidRPr="00D8667C" w:rsidRDefault="00CB3C74" w:rsidP="00C54F3E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9EDA96" w14:textId="5EFE8250" w:rsidR="00CB3C74" w:rsidRPr="00D8667C" w:rsidRDefault="00CB3C74" w:rsidP="00CB3C74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6156BC" w14:textId="083471CD" w:rsidR="00CB3C74" w:rsidRPr="00D8667C" w:rsidRDefault="00CB3C74" w:rsidP="006D13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Internal Environment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28F90" w14:textId="77777777" w:rsidR="00CB3C74" w:rsidRPr="00D8667C" w:rsidRDefault="00CB3C74" w:rsidP="006D1352">
            <w:pPr>
              <w:jc w:val="center"/>
              <w:rPr>
                <w:rFonts w:cs="Arial"/>
              </w:rPr>
            </w:pPr>
          </w:p>
        </w:tc>
      </w:tr>
      <w:tr w:rsidR="006D1352" w:rsidRPr="00D8667C" w14:paraId="31109E39" w14:textId="77777777" w:rsidTr="00CB3C74">
        <w:trPr>
          <w:cantSplit/>
          <w:trHeight w:val="50"/>
          <w:tblHeader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4" w:type="dxa"/>
            </w:tcMar>
            <w:vAlign w:val="center"/>
          </w:tcPr>
          <w:p w14:paraId="11FAEE8D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br w:type="page"/>
            </w:r>
            <w:r>
              <w:rPr>
                <w:rFonts w:cs="Arial"/>
              </w:rPr>
              <w:t>Strategy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29E46A7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D094DAE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8F60453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4CA790D2" w14:textId="77777777" w:rsidTr="00CB3C74">
        <w:trPr>
          <w:cantSplit/>
          <w:trHeight w:val="5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6592C1C7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Mission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4A20DDA9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69E48B9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FCBE89B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61DF9626" w14:textId="77777777" w:rsidTr="00CB3C74">
        <w:trPr>
          <w:cantSplit/>
          <w:trHeight w:val="11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536BB4B6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Capacity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66007D9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3BDECAAB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D11E087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7EAA040E" w14:textId="77777777" w:rsidTr="00CB3C74">
        <w:trPr>
          <w:cantSplit/>
          <w:trHeight w:val="9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59901A6D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Capital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2B3A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297EE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F4B813E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38EF8D24" w14:textId="77777777" w:rsidTr="00CB3C74">
        <w:trPr>
          <w:cantSplit/>
          <w:trHeight w:val="4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5B6A99CD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Risk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B2C1C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7F17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CF6F3B0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2DD370CD" w14:textId="77777777" w:rsidTr="00CB3C74">
        <w:trPr>
          <w:cantSplit/>
          <w:trHeight w:val="4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59066EA0" w14:textId="77777777" w:rsidR="006D1352" w:rsidRPr="00D8667C" w:rsidRDefault="006D1352" w:rsidP="006D1352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ED41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AE8F2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7520C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</w:tbl>
    <w:p w14:paraId="239B252B" w14:textId="77777777" w:rsidR="006D1352" w:rsidRDefault="006D1352" w:rsidP="006D1352">
      <w:pPr>
        <w:rPr>
          <w:rFonts w:cs="Arial"/>
        </w:rPr>
      </w:pPr>
    </w:p>
    <w:p w14:paraId="7D5EB6BD" w14:textId="77777777" w:rsidR="008831F2" w:rsidRPr="0009065B" w:rsidRDefault="008831F2" w:rsidP="008831F2">
      <w:pPr>
        <w:pStyle w:val="Heading3"/>
      </w:pPr>
      <w:bookmarkStart w:id="94" w:name="_Toc443832325"/>
      <w:r>
        <w:t>Great Strategies</w:t>
      </w:r>
      <w:bookmarkEnd w:id="94"/>
    </w:p>
    <w:p w14:paraId="11ED9B0C" w14:textId="77777777" w:rsidR="006D1352" w:rsidRDefault="006D1352" w:rsidP="006D1352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39"/>
        <w:gridCol w:w="2652"/>
        <w:gridCol w:w="2391"/>
        <w:gridCol w:w="2394"/>
      </w:tblGrid>
      <w:tr w:rsidR="00C54F3E" w:rsidRPr="00D8667C" w14:paraId="095C5F7A" w14:textId="53467DF8" w:rsidTr="00B91E13">
        <w:trPr>
          <w:cantSplit/>
          <w:tblHeader/>
          <w:jc w:val="center"/>
        </w:trPr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E284A" w14:textId="1DACFB90" w:rsidR="00C54F3E" w:rsidRPr="00D8667C" w:rsidRDefault="00C54F3E" w:rsidP="00B91E1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7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B6643" w14:textId="4B9E9452" w:rsidR="00C54F3E" w:rsidRPr="00D8667C" w:rsidRDefault="00C54F3E" w:rsidP="006D135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Change or Die Checklist</w:t>
            </w:r>
          </w:p>
        </w:tc>
      </w:tr>
      <w:tr w:rsidR="006D1352" w:rsidRPr="00D8667C" w14:paraId="28C260AD" w14:textId="77777777" w:rsidTr="00B91E13">
        <w:trPr>
          <w:cantSplit/>
          <w:tblHeader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C76E76" w14:textId="77777777" w:rsidR="006D1352" w:rsidRPr="00D8667C" w:rsidRDefault="006D1352" w:rsidP="00B91E13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78E585F9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413" w:type="dxa"/>
            <w:shd w:val="clear" w:color="auto" w:fill="D9D9D9" w:themeFill="background1" w:themeFillShade="D9"/>
          </w:tcPr>
          <w:p w14:paraId="18518AE2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416" w:type="dxa"/>
            <w:shd w:val="clear" w:color="auto" w:fill="D9D9D9" w:themeFill="background1" w:themeFillShade="D9"/>
          </w:tcPr>
          <w:p w14:paraId="0B49C976" w14:textId="77777777" w:rsidR="006D1352" w:rsidRPr="00D8667C" w:rsidRDefault="006D1352" w:rsidP="006D1352">
            <w:pPr>
              <w:widowControl/>
              <w:jc w:val="center"/>
              <w:rPr>
                <w:rFonts w:cs="Arial"/>
              </w:rPr>
            </w:pPr>
          </w:p>
        </w:tc>
      </w:tr>
      <w:tr w:rsidR="006D1352" w:rsidRPr="00D8667C" w14:paraId="477CFECD" w14:textId="77777777" w:rsidTr="00B91E13">
        <w:trPr>
          <w:cantSplit/>
          <w:jc w:val="center"/>
        </w:trPr>
        <w:tc>
          <w:tcPr>
            <w:tcW w:w="216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039827" w14:textId="77777777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the practice better than what you are doing now?</w:t>
            </w:r>
          </w:p>
        </w:tc>
        <w:tc>
          <w:tcPr>
            <w:tcW w:w="2677" w:type="dxa"/>
          </w:tcPr>
          <w:p w14:paraId="58F0D8B3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</w:tcPr>
          <w:p w14:paraId="2AB61E4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</w:tcPr>
          <w:p w14:paraId="27B435B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3FDE4462" w14:textId="77777777" w:rsidTr="00B91E13">
        <w:trPr>
          <w:cantSplit/>
          <w:jc w:val="center"/>
        </w:trPr>
        <w:tc>
          <w:tcPr>
            <w:tcW w:w="216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47D218" w14:textId="77777777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it really worth the time, disruption, and money?</w:t>
            </w:r>
          </w:p>
        </w:tc>
        <w:tc>
          <w:tcPr>
            <w:tcW w:w="2677" w:type="dxa"/>
          </w:tcPr>
          <w:p w14:paraId="5B53B178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</w:tcPr>
          <w:p w14:paraId="34CC1EC3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</w:tcPr>
          <w:p w14:paraId="15C4F456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4DCF2847" w14:textId="77777777" w:rsidTr="00B91E13">
        <w:trPr>
          <w:cantSplit/>
          <w:jc w:val="center"/>
        </w:trPr>
        <w:tc>
          <w:tcPr>
            <w:tcW w:w="216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F245D5" w14:textId="77777777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it best to make only symbolic changes instead of core changes?</w:t>
            </w:r>
          </w:p>
        </w:tc>
        <w:tc>
          <w:tcPr>
            <w:tcW w:w="2677" w:type="dxa"/>
          </w:tcPr>
          <w:p w14:paraId="056DDB3E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</w:tcPr>
          <w:p w14:paraId="62808B59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</w:tcPr>
          <w:p w14:paraId="786ECD84" w14:textId="77777777" w:rsidR="006D1352" w:rsidRPr="00D8667C" w:rsidRDefault="006D1352" w:rsidP="006D1352">
            <w:pPr>
              <w:widowControl/>
              <w:rPr>
                <w:rFonts w:cs="Arial"/>
              </w:rPr>
            </w:pPr>
          </w:p>
        </w:tc>
      </w:tr>
      <w:tr w:rsidR="006D1352" w:rsidRPr="00D8667C" w14:paraId="2D46B978" w14:textId="77777777" w:rsidTr="00791B70">
        <w:trPr>
          <w:cantSplit/>
          <w:jc w:val="center"/>
        </w:trPr>
        <w:tc>
          <w:tcPr>
            <w:tcW w:w="216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491837" w14:textId="5D743CB9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doing it good for you,</w:t>
            </w:r>
            <w:r w:rsidR="00B91E13">
              <w:rPr>
                <w:rFonts w:cs="Arial"/>
              </w:rPr>
              <w:t xml:space="preserve"> </w:t>
            </w:r>
            <w:r w:rsidRPr="00D8667C">
              <w:rPr>
                <w:rFonts w:cs="Arial"/>
              </w:rPr>
              <w:t>but bad for the company?</w:t>
            </w:r>
          </w:p>
        </w:tc>
        <w:tc>
          <w:tcPr>
            <w:tcW w:w="2677" w:type="dxa"/>
          </w:tcPr>
          <w:p w14:paraId="5232C973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</w:tcPr>
          <w:p w14:paraId="016727F5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</w:tcPr>
          <w:p w14:paraId="6D749A0C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19E4C0E0" w14:textId="77777777" w:rsidTr="00791B70">
        <w:trPr>
          <w:cantSplit/>
          <w:jc w:val="center"/>
        </w:trPr>
        <w:tc>
          <w:tcPr>
            <w:tcW w:w="216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460065" w14:textId="77777777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lastRenderedPageBreak/>
              <w:t>Do you have enough power to make it happen?</w:t>
            </w:r>
          </w:p>
        </w:tc>
        <w:tc>
          <w:tcPr>
            <w:tcW w:w="2677" w:type="dxa"/>
          </w:tcPr>
          <w:p w14:paraId="5189E753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</w:tcPr>
          <w:p w14:paraId="327C43AE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</w:tcPr>
          <w:p w14:paraId="643D2C98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65C1B70F" w14:textId="77777777" w:rsidTr="00791B70">
        <w:trPr>
          <w:cantSplit/>
          <w:jc w:val="center"/>
        </w:trPr>
        <w:tc>
          <w:tcPr>
            <w:tcW w:w="216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7C81C4D" w14:textId="552E9737" w:rsidR="006D1352" w:rsidRPr="00D8667C" w:rsidRDefault="006D1352" w:rsidP="00B91E13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Are people already overwhelmed by </w:t>
            </w:r>
            <w:r w:rsidRPr="00D8667C">
              <w:rPr>
                <w:rFonts w:cs="Arial"/>
              </w:rPr>
              <w:br/>
              <w:t xml:space="preserve">too many </w:t>
            </w:r>
            <w:r w:rsidR="00B91E13">
              <w:rPr>
                <w:rFonts w:cs="Arial"/>
              </w:rPr>
              <w:t>c</w:t>
            </w:r>
            <w:r w:rsidRPr="00D8667C">
              <w:rPr>
                <w:rFonts w:cs="Arial"/>
              </w:rPr>
              <w:t>hanges?</w:t>
            </w:r>
          </w:p>
        </w:tc>
        <w:tc>
          <w:tcPr>
            <w:tcW w:w="2677" w:type="dxa"/>
          </w:tcPr>
          <w:p w14:paraId="52F2A863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</w:tcPr>
          <w:p w14:paraId="4232C5E4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</w:tcPr>
          <w:p w14:paraId="30DE9332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7354D0D8" w14:textId="77777777" w:rsidTr="00791B70">
        <w:trPr>
          <w:cantSplit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398A8BE" w14:textId="77777777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Will people be able to learn and update as it unfolds?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228E6940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4C688920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61617866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690A0ACC" w14:textId="77777777" w:rsidTr="00791B70">
        <w:trPr>
          <w:cantSplit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7DCEEF9" w14:textId="77777777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 xml:space="preserve">Will you be able to </w:t>
            </w:r>
            <w:r w:rsidRPr="00D8667C">
              <w:rPr>
                <w:rFonts w:cs="Arial"/>
              </w:rPr>
              <w:br/>
              <w:t>pull the plug?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11C88DB8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55F1755A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2B2FEFAA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  <w:tr w:rsidR="006D1352" w:rsidRPr="00D8667C" w14:paraId="38E5165C" w14:textId="77777777" w:rsidTr="00791B70">
        <w:trPr>
          <w:cantSplit/>
          <w:jc w:val="center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14D1D3C" w14:textId="77777777" w:rsidR="006D1352" w:rsidRPr="00D8667C" w:rsidRDefault="006D1352" w:rsidP="00B91E1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46675A91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060A495E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53AD42B6" w14:textId="77777777" w:rsidR="006D1352" w:rsidRPr="00D8667C" w:rsidRDefault="006D1352" w:rsidP="00791B70">
            <w:pPr>
              <w:widowControl/>
              <w:rPr>
                <w:rFonts w:cs="Arial"/>
              </w:rPr>
            </w:pPr>
          </w:p>
        </w:tc>
      </w:tr>
    </w:tbl>
    <w:p w14:paraId="4797A3E2" w14:textId="77777777" w:rsidR="006D1352" w:rsidRDefault="006D1352" w:rsidP="006D1352">
      <w:pPr>
        <w:pStyle w:val="Heading3"/>
      </w:pPr>
    </w:p>
    <w:p w14:paraId="33C7B102" w14:textId="77777777" w:rsidR="006D1352" w:rsidRPr="008C7572" w:rsidRDefault="006D1352" w:rsidP="006D1352">
      <w:pPr>
        <w:pStyle w:val="Heading2"/>
        <w:rPr>
          <w:rFonts w:cs="Arial"/>
        </w:rPr>
      </w:pPr>
      <w:bookmarkStart w:id="95" w:name="_Toc394862011"/>
      <w:bookmarkStart w:id="96" w:name="_Toc443832326"/>
      <w:bookmarkStart w:id="97" w:name="_Toc445732388"/>
      <w:r w:rsidRPr="008C7572">
        <w:rPr>
          <w:rFonts w:cs="Arial"/>
        </w:rPr>
        <w:t>Summary</w:t>
      </w:r>
      <w:bookmarkEnd w:id="95"/>
      <w:bookmarkEnd w:id="96"/>
      <w:bookmarkEnd w:id="97"/>
    </w:p>
    <w:p w14:paraId="0EDE5D51" w14:textId="77777777" w:rsidR="006D1352" w:rsidRPr="008C7572" w:rsidRDefault="006D1352" w:rsidP="006D1352">
      <w:pPr>
        <w:rPr>
          <w:rFonts w:cs="Arial"/>
        </w:rPr>
      </w:pPr>
    </w:p>
    <w:p w14:paraId="6F51ED77" w14:textId="03B76F9A" w:rsidR="006D1352" w:rsidRDefault="006D1352" w:rsidP="001A3B69">
      <w:pPr>
        <w:rPr>
          <w:b/>
          <w:caps/>
          <w:sz w:val="32"/>
        </w:rPr>
      </w:pPr>
    </w:p>
    <w:p w14:paraId="470AE809" w14:textId="77777777" w:rsidR="001A3B69" w:rsidRDefault="001A3B69">
      <w:pPr>
        <w:widowControl/>
        <w:rPr>
          <w:b/>
          <w:caps/>
        </w:rPr>
      </w:pPr>
      <w:bookmarkStart w:id="98" w:name="_Toc396904065"/>
      <w:bookmarkStart w:id="99" w:name="_Toc444096958"/>
      <w:r>
        <w:br w:type="page"/>
      </w:r>
    </w:p>
    <w:p w14:paraId="0036A70C" w14:textId="77777777" w:rsidR="00510CE4" w:rsidRDefault="00510CE4" w:rsidP="00510CE4">
      <w:pPr>
        <w:pStyle w:val="Header"/>
      </w:pPr>
      <w:bookmarkStart w:id="100" w:name="_Toc441056888"/>
      <w:bookmarkStart w:id="101" w:name="_Toc445732389"/>
      <w:bookmarkEnd w:id="0"/>
      <w:bookmarkEnd w:id="1"/>
      <w:bookmarkEnd w:id="98"/>
      <w:bookmarkEnd w:id="99"/>
      <w:r w:rsidRPr="00B55C65">
        <w:lastRenderedPageBreak/>
        <w:t>References</w:t>
      </w:r>
      <w:bookmarkEnd w:id="100"/>
      <w:bookmarkEnd w:id="101"/>
    </w:p>
    <w:p w14:paraId="4BB322E4" w14:textId="77777777" w:rsidR="00510CE4" w:rsidRDefault="00510CE4" w:rsidP="00510CE4">
      <w:pPr>
        <w:widowControl/>
        <w:rPr>
          <w:rFonts w:cs="Arial"/>
          <w:noProof/>
        </w:rPr>
      </w:pPr>
    </w:p>
    <w:p w14:paraId="324E7320" w14:textId="77777777" w:rsidR="00510CE4" w:rsidRPr="00510CE4" w:rsidRDefault="00510CE4" w:rsidP="00510CE4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510CE4">
        <w:t xml:space="preserve">Blackwood, A., &amp; Pollak, T. (2009). </w:t>
      </w:r>
      <w:r w:rsidRPr="00510CE4">
        <w:rPr>
          <w:i/>
        </w:rPr>
        <w:t>Washington-area nonprofit operating reserves</w:t>
      </w:r>
      <w:r w:rsidRPr="00510CE4">
        <w:t xml:space="preserve"> (20). Retrieved from Washington: </w:t>
      </w:r>
      <w:hyperlink r:id="rId9" w:history="1">
        <w:r w:rsidRPr="00510CE4">
          <w:rPr>
            <w:rStyle w:val="Hyperlink"/>
          </w:rPr>
          <w:t>http://www.urban.org/research/publication/washington-area-nonprofit-operating-reserves</w:t>
        </w:r>
      </w:hyperlink>
    </w:p>
    <w:p w14:paraId="06A362E1" w14:textId="77777777" w:rsidR="00510CE4" w:rsidRPr="00510CE4" w:rsidRDefault="00510CE4" w:rsidP="00510CE4">
      <w:pPr>
        <w:pStyle w:val="EndNoteBibliography"/>
        <w:ind w:left="720" w:hanging="720"/>
      </w:pPr>
      <w:r w:rsidRPr="00510CE4">
        <w:t xml:space="preserve">Glossary. (2010).   Retrieved from </w:t>
      </w:r>
      <w:hyperlink r:id="rId10" w:anchor="W" w:history="1">
        <w:r w:rsidRPr="00510CE4">
          <w:rPr>
            <w:rStyle w:val="Hyperlink"/>
          </w:rPr>
          <w:t>http://www.charitynavigator.org/index.cfm?bay=glossary.list#W</w:t>
        </w:r>
      </w:hyperlink>
    </w:p>
    <w:p w14:paraId="4514F375" w14:textId="77777777" w:rsidR="00510CE4" w:rsidRPr="00510CE4" w:rsidRDefault="00510CE4" w:rsidP="00510CE4">
      <w:pPr>
        <w:pStyle w:val="EndNoteBibliography"/>
        <w:ind w:left="720" w:hanging="720"/>
      </w:pPr>
      <w:r w:rsidRPr="00510CE4">
        <w:t xml:space="preserve">Light, M. (2011). </w:t>
      </w:r>
      <w:r w:rsidRPr="00510CE4">
        <w:rPr>
          <w:i/>
        </w:rPr>
        <w:t>Results now for nonprofits: Purpose, strategy, operations, and governance</w:t>
      </w:r>
      <w:r w:rsidRPr="00510CE4">
        <w:t>. Hoboken, N.J.: John Wiley &amp; Sons.</w:t>
      </w:r>
    </w:p>
    <w:p w14:paraId="4FCC9F4D" w14:textId="77777777" w:rsidR="00510CE4" w:rsidRPr="00510CE4" w:rsidRDefault="00510CE4" w:rsidP="00510CE4">
      <w:pPr>
        <w:pStyle w:val="EndNoteBibliography"/>
        <w:ind w:left="720" w:hanging="720"/>
      </w:pPr>
      <w:r w:rsidRPr="00510CE4">
        <w:t xml:space="preserve">McLaughlin, T. A. (2009). </w:t>
      </w:r>
      <w:r w:rsidRPr="00510CE4">
        <w:rPr>
          <w:i/>
        </w:rPr>
        <w:t>Streetsmart financial basics for nonprofit managers</w:t>
      </w:r>
      <w:r w:rsidRPr="00510CE4">
        <w:t xml:space="preserve"> (3rd ed.). Hoboken, N.J.: Wiley.</w:t>
      </w:r>
    </w:p>
    <w:p w14:paraId="780837F8" w14:textId="77777777" w:rsidR="00510CE4" w:rsidRDefault="00510CE4" w:rsidP="00510CE4">
      <w:pPr>
        <w:pStyle w:val="Heading1"/>
        <w:widowControl/>
      </w:pPr>
      <w:r>
        <w:fldChar w:fldCharType="end"/>
      </w:r>
    </w:p>
    <w:p w14:paraId="6E580D9E" w14:textId="77777777" w:rsidR="00510CE4" w:rsidRPr="00A70228" w:rsidRDefault="00510CE4" w:rsidP="00510CE4">
      <w:pPr>
        <w:pStyle w:val="Header"/>
      </w:pPr>
      <w:bookmarkStart w:id="102" w:name="_Toc441056889"/>
      <w:bookmarkStart w:id="103" w:name="_Toc445732390"/>
      <w:r>
        <w:t>Endnotes</w:t>
      </w:r>
      <w:bookmarkEnd w:id="102"/>
      <w:bookmarkEnd w:id="103"/>
    </w:p>
    <w:p w14:paraId="5645025E" w14:textId="1C91E210" w:rsidR="006D1352" w:rsidRPr="00510CE4" w:rsidRDefault="006D1352" w:rsidP="00510CE4">
      <w:pPr>
        <w:widowControl/>
        <w:rPr>
          <w:b/>
          <w:caps/>
        </w:rPr>
      </w:pPr>
    </w:p>
    <w:sectPr w:rsidR="006D1352" w:rsidRPr="00510CE4" w:rsidSect="00BF72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upperLetter"/>
        <w:numRestart w:val="eachPage"/>
      </w:footnotePr>
      <w:endnotePr>
        <w:numFmt w:val="decimal"/>
      </w:endnotePr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403D4" w14:textId="77777777" w:rsidR="007A7046" w:rsidRDefault="007A7046"/>
  </w:endnote>
  <w:endnote w:type="continuationSeparator" w:id="0">
    <w:p w14:paraId="5B90C7AA" w14:textId="77777777" w:rsidR="007A7046" w:rsidRDefault="007A7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DD3F7" w14:textId="77777777" w:rsidR="00287849" w:rsidRDefault="00287849" w:rsidP="00B64C83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97B22" w14:textId="77777777" w:rsidR="00287849" w:rsidRDefault="00287849" w:rsidP="00D978E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4F49" w14:textId="77777777" w:rsidR="00287849" w:rsidRDefault="00287849" w:rsidP="00D978E1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D16FD" w14:textId="77777777" w:rsidR="00287849" w:rsidRDefault="00287849" w:rsidP="00743B1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6FB62" w14:textId="77777777" w:rsidR="007A7046" w:rsidRDefault="007A7046">
      <w:r>
        <w:separator/>
      </w:r>
    </w:p>
  </w:footnote>
  <w:footnote w:type="continuationSeparator" w:id="0">
    <w:p w14:paraId="37A5D9E8" w14:textId="77777777" w:rsidR="007A7046" w:rsidRDefault="007A7046">
      <w:r>
        <w:continuationSeparator/>
      </w:r>
    </w:p>
  </w:footnote>
  <w:footnote w:id="1">
    <w:p w14:paraId="3778CF7E" w14:textId="5CC50F23" w:rsidR="00287849" w:rsidRDefault="00287849" w:rsidP="002A0EF5">
      <w:pPr>
        <w:pStyle w:val="FootnoteText"/>
      </w:pPr>
      <w:r>
        <w:rPr>
          <w:rStyle w:val="FootnoteReference"/>
        </w:rPr>
        <w:footnoteRef/>
      </w:r>
      <w:r>
        <w:t xml:space="preserve"> This report is built upon a template derived from Results Now for Nonprofits: Purpose, Strategy, Operations, and Governance </w:t>
      </w:r>
      <w:r>
        <w:fldChar w:fldCharType="begin"/>
      </w:r>
      <w:r>
        <w:instrText xml:space="preserve"> ADDIN EN.CITE &lt;EndNote&gt;&lt;Cite&gt;&lt;Author&gt;Light&lt;/Author&gt;&lt;Year&gt;2011&lt;/Year&gt;&lt;RecNum&gt;1444&lt;/RecNum&gt;&lt;Pages&gt;85&lt;/Pages&gt;&lt;DisplayText&gt;(M. Light, 2011, p. 85)&lt;/DisplayText&gt;&lt;record&gt;&lt;rec-number&gt;1444&lt;/rec-number&gt;&lt;foreign-keys&gt;&lt;key app="EN" db-id="rz005wvafw0ssdef95cptvvivz2trde5ztts" timestamp="1324330702"&gt;1444&lt;/key&gt;&lt;/foreign-keys&gt;&lt;ref-type name="Book"&gt;6&lt;/ref-type&gt;&lt;contributors&gt;&lt;authors&gt;&lt;author&gt;Light, Mark&lt;/author&gt;&lt;/authors&gt;&lt;/contributors&gt;&lt;titles&gt;&lt;title&gt;Results now for nonprofits: Purpose, strategy, operations, and governance&lt;/title&gt;&lt;/titles&gt;&lt;pages&gt;xiv, 287 p.&lt;/pages&gt;&lt;keywords&gt;&lt;keyword&gt;Nonprofit organizations Management.&lt;/keyword&gt;&lt;keyword&gt;Strategic planning.&lt;/keyword&gt;&lt;/keywords&gt;&lt;dates&gt;&lt;year&gt;2011&lt;/year&gt;&lt;/dates&gt;&lt;pub-location&gt;Hoboken, N.J.&lt;/pub-location&gt;&lt;publisher&gt;John Wiley &amp;amp; Sons&lt;/publisher&gt;&lt;isbn&gt;9780471758242&amp;#xD;0471758248&lt;/isbn&gt;&lt;accession-num&gt;16372206&lt;/accession-num&gt;&lt;call-num&gt;Jefferson or Adams Building Reading Rooms HD62.6; .L537 2011&lt;/call-num&gt;&lt;urls&gt;&lt;related-urls&gt;&lt;url&gt;http://catalogimages.wiley.com/images/db/jimages/9780471758242.jpg&lt;/url&gt;&lt;url&gt;http://catdir.loc.gov/catdir/enhancements/fy1012/2010032748-d.html&lt;/url&gt;&lt;url&gt;http://catdir.loc.gov/catdir/enhancements/fy1012/2010032748-t.html&lt;/url&gt;&lt;url&gt;http://catdir.loc.gov/catdir/enhancements/fy1106/2010032748-b.html&lt;/url&gt;&lt;/related-urls&gt;&lt;/urls&gt;&lt;/record&gt;&lt;/Cite&gt;&lt;/EndNote&gt;</w:instrText>
      </w:r>
      <w:r>
        <w:fldChar w:fldCharType="separate"/>
      </w:r>
      <w:r>
        <w:rPr>
          <w:noProof/>
        </w:rPr>
        <w:t>(M. Light, 2011, p. 85)</w:t>
      </w:r>
      <w:r>
        <w:fldChar w:fldCharType="end"/>
      </w:r>
      <w:r>
        <w:t xml:space="preserve">. All content herein © Mark Light, 2015. Thanks to Dottie Bris-Bois for invaluable editing, clarifying insights, and sharing examples of her sustainable strategy work. </w:t>
      </w:r>
    </w:p>
  </w:footnote>
  <w:footnote w:id="2">
    <w:p w14:paraId="2697A4AF" w14:textId="5E286B91" w:rsidR="00287849" w:rsidRPr="00153A18" w:rsidRDefault="00287849" w:rsidP="00BA1D15">
      <w:pPr>
        <w:ind w:left="180" w:hanging="180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C2082">
        <w:rPr>
          <w:b/>
          <w:sz w:val="20"/>
        </w:rPr>
        <w:t>Total Margin</w:t>
      </w:r>
      <w:r w:rsidRPr="00153A18">
        <w:rPr>
          <w:sz w:val="20"/>
        </w:rPr>
        <w:t>: "This is the bottom line . . . the one [measure] that tough, no-nonsense managers of all stripes supposedly focus on single-mindedly"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(McLaughlin, 2009, p. 83)</w:t>
      </w:r>
      <w:r>
        <w:rPr>
          <w:sz w:val="20"/>
        </w:rPr>
        <w:fldChar w:fldCharType="end"/>
      </w:r>
      <w:r w:rsidRPr="00153A18">
        <w:rPr>
          <w:sz w:val="20"/>
        </w:rPr>
        <w:t>. Formula = Revenue minus Expenses [line 19] divided by Revenue [line 12]</w:t>
      </w:r>
    </w:p>
    <w:p w14:paraId="229592BC" w14:textId="6FBE672D" w:rsidR="00287849" w:rsidRPr="00153A18" w:rsidRDefault="00287849" w:rsidP="00BA1D15">
      <w:pPr>
        <w:ind w:left="180"/>
        <w:rPr>
          <w:sz w:val="20"/>
        </w:rPr>
      </w:pPr>
      <w:r w:rsidRPr="000C2082">
        <w:rPr>
          <w:b/>
          <w:sz w:val="20"/>
        </w:rPr>
        <w:t>Current Ratio</w:t>
      </w:r>
      <w:r w:rsidRPr="00153A18">
        <w:rPr>
          <w:sz w:val="20"/>
        </w:rPr>
        <w:t>: "</w:t>
      </w:r>
      <w:r>
        <w:rPr>
          <w:sz w:val="20"/>
        </w:rPr>
        <w:t>T</w:t>
      </w:r>
      <w:r w:rsidRPr="00153A18">
        <w:rPr>
          <w:sz w:val="20"/>
        </w:rPr>
        <w:t>he most widely recognized measure of liquidity . . . the ratio should be at least 1”</w:t>
      </w:r>
      <w:r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(McLaughlin, 2009, p. 75)</w:t>
      </w:r>
      <w:r>
        <w:rPr>
          <w:sz w:val="20"/>
        </w:rPr>
        <w:fldChar w:fldCharType="end"/>
      </w:r>
      <w:r w:rsidRPr="00153A18">
        <w:rPr>
          <w:sz w:val="20"/>
        </w:rPr>
        <w:t>. Formula = Current Assets (lines 1-9) divided by Current Liabilities (lines 17 to 19)</w:t>
      </w:r>
    </w:p>
    <w:p w14:paraId="5F2B02DF" w14:textId="1805487D" w:rsidR="00287849" w:rsidRPr="00153A18" w:rsidRDefault="00287849" w:rsidP="00BA1D15">
      <w:pPr>
        <w:ind w:left="180"/>
        <w:rPr>
          <w:sz w:val="20"/>
        </w:rPr>
      </w:pPr>
      <w:r w:rsidRPr="000C2082">
        <w:rPr>
          <w:b/>
          <w:sz w:val="20"/>
        </w:rPr>
        <w:t>Working Capital</w:t>
      </w:r>
      <w:r w:rsidRPr="00153A18">
        <w:rPr>
          <w:sz w:val="20"/>
        </w:rPr>
        <w:t xml:space="preserve">: "Determines how long a charity could sustain its level of spending using its net available assets, or working capital, as reported on its most recently filed Form 990”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("Glossary," 2010)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153A18">
        <w:rPr>
          <w:sz w:val="20"/>
        </w:rPr>
        <w:t>Formula = Unrestricted plus Temporarily Restricted Net Assets</w:t>
      </w:r>
    </w:p>
    <w:p w14:paraId="101A1748" w14:textId="497C330D" w:rsidR="00287849" w:rsidRDefault="00287849" w:rsidP="00BA1D15">
      <w:pPr>
        <w:ind w:left="180"/>
      </w:pPr>
      <w:r w:rsidRPr="000C2082">
        <w:rPr>
          <w:b/>
          <w:sz w:val="20"/>
        </w:rPr>
        <w:t>Operating Reserves</w:t>
      </w:r>
      <w:r w:rsidRPr="00153A18">
        <w:rPr>
          <w:sz w:val="20"/>
        </w:rPr>
        <w:t>: A more conservative view of working capital because</w:t>
      </w:r>
      <w:r>
        <w:rPr>
          <w:sz w:val="20"/>
        </w:rPr>
        <w:t xml:space="preserve"> you use unrestricted net assets and exclude </w:t>
      </w:r>
      <w:r w:rsidRPr="00153A18">
        <w:rPr>
          <w:sz w:val="20"/>
        </w:rPr>
        <w:t>land</w:t>
      </w:r>
      <w:r>
        <w:rPr>
          <w:sz w:val="20"/>
        </w:rPr>
        <w:t>, b</w:t>
      </w:r>
      <w:r w:rsidRPr="00153A18">
        <w:rPr>
          <w:sz w:val="20"/>
        </w:rPr>
        <w:t>uilding</w:t>
      </w:r>
      <w:r>
        <w:rPr>
          <w:sz w:val="20"/>
        </w:rPr>
        <w:t xml:space="preserve">, and equipment, and </w:t>
      </w:r>
      <w:r w:rsidRPr="00153A18">
        <w:rPr>
          <w:sz w:val="20"/>
        </w:rPr>
        <w:t xml:space="preserve">temporarily restricted assets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(Blackwood &amp; Pollak, 2009, p. 9)</w:t>
      </w:r>
      <w:r>
        <w:rPr>
          <w:sz w:val="20"/>
        </w:rPr>
        <w:fldChar w:fldCharType="end"/>
      </w:r>
      <w:r w:rsidRPr="00153A18">
        <w:rPr>
          <w:sz w:val="20"/>
        </w:rPr>
        <w:t xml:space="preserve">. Formula = Unrestricted Net Assets minus </w:t>
      </w:r>
      <w:r>
        <w:rPr>
          <w:sz w:val="20"/>
        </w:rPr>
        <w:t>l</w:t>
      </w:r>
      <w:r w:rsidRPr="00153A18">
        <w:rPr>
          <w:sz w:val="20"/>
        </w:rPr>
        <w:t xml:space="preserve">and, </w:t>
      </w:r>
      <w:r>
        <w:rPr>
          <w:sz w:val="20"/>
        </w:rPr>
        <w:t>b</w:t>
      </w:r>
      <w:r w:rsidRPr="00153A18">
        <w:rPr>
          <w:sz w:val="20"/>
        </w:rPr>
        <w:t xml:space="preserve">uilding, and </w:t>
      </w:r>
      <w:r>
        <w:rPr>
          <w:sz w:val="20"/>
        </w:rPr>
        <w:t>e</w:t>
      </w:r>
      <w:r w:rsidRPr="00153A18">
        <w:rPr>
          <w:sz w:val="20"/>
        </w:rPr>
        <w:t xml:space="preserve">quipment plus </w:t>
      </w:r>
      <w:r>
        <w:rPr>
          <w:sz w:val="20"/>
        </w:rPr>
        <w:t>m</w:t>
      </w:r>
      <w:r w:rsidRPr="00153A18">
        <w:rPr>
          <w:sz w:val="20"/>
        </w:rPr>
        <w:t xml:space="preserve">ortgages </w:t>
      </w:r>
      <w:r>
        <w:rPr>
          <w:sz w:val="20"/>
        </w:rPr>
        <w:t>and</w:t>
      </w:r>
      <w:r w:rsidRPr="00153A18">
        <w:rPr>
          <w:sz w:val="20"/>
        </w:rPr>
        <w:t xml:space="preserve"> </w:t>
      </w:r>
      <w:r>
        <w:rPr>
          <w:sz w:val="20"/>
        </w:rPr>
        <w:t>n</w:t>
      </w:r>
      <w:r w:rsidRPr="00153A18">
        <w:rPr>
          <w:sz w:val="20"/>
        </w:rPr>
        <w:t>otes</w:t>
      </w:r>
    </w:p>
  </w:footnote>
  <w:footnote w:id="3">
    <w:p w14:paraId="3E1EC299" w14:textId="68EB7875" w:rsidR="00287849" w:rsidRPr="00153A18" w:rsidRDefault="00287849" w:rsidP="00510CE4">
      <w:pPr>
        <w:ind w:left="180" w:hanging="180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C2082">
        <w:rPr>
          <w:b/>
          <w:sz w:val="20"/>
        </w:rPr>
        <w:t>Total Margin</w:t>
      </w:r>
      <w:r w:rsidRPr="00153A18">
        <w:rPr>
          <w:sz w:val="20"/>
        </w:rPr>
        <w:t>: "This is the bottom line . . . the one [measure] that tough, no-nonsense managers of all stripes supposedly focus on single-mindedly"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(McLaughlin, 2009, p. 83)</w:t>
      </w:r>
      <w:r>
        <w:rPr>
          <w:sz w:val="20"/>
        </w:rPr>
        <w:fldChar w:fldCharType="end"/>
      </w:r>
      <w:r w:rsidRPr="00153A18">
        <w:rPr>
          <w:sz w:val="20"/>
        </w:rPr>
        <w:t>. Formula = Revenue minus Expenses [line 19] divided by Revenue [line 12]</w:t>
      </w:r>
    </w:p>
    <w:p w14:paraId="3D1C4DDC" w14:textId="0C1D7AE3" w:rsidR="00287849" w:rsidRPr="00153A18" w:rsidRDefault="00287849" w:rsidP="00510CE4">
      <w:pPr>
        <w:ind w:left="180"/>
        <w:rPr>
          <w:sz w:val="20"/>
        </w:rPr>
      </w:pPr>
      <w:r w:rsidRPr="000C2082">
        <w:rPr>
          <w:b/>
          <w:sz w:val="20"/>
        </w:rPr>
        <w:t>Current Ratio</w:t>
      </w:r>
      <w:r w:rsidRPr="00153A18">
        <w:rPr>
          <w:sz w:val="20"/>
        </w:rPr>
        <w:t>: "the most widely recognized measure of liquidity . . . the ratio should be at least 1”</w:t>
      </w:r>
      <w:r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(McLaughlin, 2009, p. 75)</w:t>
      </w:r>
      <w:r>
        <w:rPr>
          <w:sz w:val="20"/>
        </w:rPr>
        <w:fldChar w:fldCharType="end"/>
      </w:r>
      <w:r w:rsidRPr="00153A18">
        <w:rPr>
          <w:sz w:val="20"/>
        </w:rPr>
        <w:t>. Formula = Current Assets (lines 1-9) divided by Current Liabilities (lines 17 to 19)</w:t>
      </w:r>
    </w:p>
    <w:p w14:paraId="01E3C871" w14:textId="2BCCC1B8" w:rsidR="00287849" w:rsidRPr="00153A18" w:rsidRDefault="00287849" w:rsidP="00510CE4">
      <w:pPr>
        <w:ind w:left="180"/>
        <w:rPr>
          <w:sz w:val="20"/>
        </w:rPr>
      </w:pPr>
      <w:r w:rsidRPr="000C2082">
        <w:rPr>
          <w:b/>
          <w:sz w:val="20"/>
        </w:rPr>
        <w:t>Working Capital</w:t>
      </w:r>
      <w:r w:rsidRPr="00153A18">
        <w:rPr>
          <w:sz w:val="20"/>
        </w:rPr>
        <w:t xml:space="preserve">: "Determines how long a charity could sustain its level of spending using its net available assets, or working capital, as reported on its most recently filed Form 990”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("Glossary," 2010)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153A18">
        <w:rPr>
          <w:sz w:val="20"/>
        </w:rPr>
        <w:t>Formula = Unrestricted plus Temporarily Restricted Net Assets</w:t>
      </w:r>
    </w:p>
    <w:p w14:paraId="1A8D5086" w14:textId="159D035D" w:rsidR="00287849" w:rsidRDefault="00287849" w:rsidP="00510CE4">
      <w:pPr>
        <w:ind w:left="180"/>
      </w:pPr>
      <w:r w:rsidRPr="000C2082">
        <w:rPr>
          <w:b/>
          <w:sz w:val="20"/>
        </w:rPr>
        <w:t>Operating Reserves</w:t>
      </w:r>
      <w:r w:rsidRPr="00153A18">
        <w:rPr>
          <w:sz w:val="20"/>
        </w:rPr>
        <w:t>: A more conservative view of working capital because</w:t>
      </w:r>
      <w:r>
        <w:rPr>
          <w:sz w:val="20"/>
        </w:rPr>
        <w:t xml:space="preserve"> you use unrestricted net assets and exclude </w:t>
      </w:r>
      <w:r w:rsidRPr="00153A18">
        <w:rPr>
          <w:sz w:val="20"/>
        </w:rPr>
        <w:t>land</w:t>
      </w:r>
      <w:r>
        <w:rPr>
          <w:sz w:val="20"/>
        </w:rPr>
        <w:t>, b</w:t>
      </w:r>
      <w:r w:rsidRPr="00153A18">
        <w:rPr>
          <w:sz w:val="20"/>
        </w:rPr>
        <w:t>uilding</w:t>
      </w:r>
      <w:r>
        <w:rPr>
          <w:sz w:val="20"/>
        </w:rPr>
        <w:t xml:space="preserve">, and equipment, and </w:t>
      </w:r>
      <w:r w:rsidRPr="00153A18">
        <w:rPr>
          <w:sz w:val="20"/>
        </w:rPr>
        <w:t xml:space="preserve">temporarily restricted assets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(Blackwood &amp; Pollak, 2009, p. 9)</w:t>
      </w:r>
      <w:r>
        <w:rPr>
          <w:sz w:val="20"/>
        </w:rPr>
        <w:fldChar w:fldCharType="end"/>
      </w:r>
      <w:r w:rsidRPr="00153A18">
        <w:rPr>
          <w:sz w:val="20"/>
        </w:rPr>
        <w:t xml:space="preserve">. Formula = Unrestricted Net Assets Minus Land, </w:t>
      </w:r>
      <w:r>
        <w:rPr>
          <w:sz w:val="20"/>
        </w:rPr>
        <w:t>B</w:t>
      </w:r>
      <w:r w:rsidRPr="00153A18">
        <w:rPr>
          <w:sz w:val="20"/>
        </w:rPr>
        <w:t xml:space="preserve">uilding, and </w:t>
      </w:r>
      <w:r>
        <w:rPr>
          <w:sz w:val="20"/>
        </w:rPr>
        <w:t>E</w:t>
      </w:r>
      <w:r w:rsidRPr="00153A18">
        <w:rPr>
          <w:sz w:val="20"/>
        </w:rPr>
        <w:t xml:space="preserve">quipment plus Mortgages &amp; </w:t>
      </w:r>
      <w:r>
        <w:rPr>
          <w:sz w:val="20"/>
        </w:rPr>
        <w:t>N</w:t>
      </w:r>
      <w:r w:rsidRPr="00153A18">
        <w:rPr>
          <w:sz w:val="20"/>
        </w:rPr>
        <w:t>otes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E87C4" w14:textId="77777777" w:rsidR="00287849" w:rsidRDefault="00287849" w:rsidP="00BF72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B646A" w14:textId="77777777" w:rsidR="00287849" w:rsidRDefault="00287849" w:rsidP="00743B1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A927" w14:textId="13937B5F" w:rsidR="00287849" w:rsidRPr="005D7A82" w:rsidRDefault="00287849" w:rsidP="00BF7214">
    <w:pPr>
      <w:pStyle w:val="Header"/>
      <w:framePr w:wrap="around" w:vAnchor="text" w:hAnchor="margin" w:xAlign="right" w:y="1"/>
      <w:rPr>
        <w:rStyle w:val="PageNumber"/>
        <w:rFonts w:cs="Arial"/>
        <w:b w:val="0"/>
      </w:rPr>
    </w:pPr>
    <w:r w:rsidRPr="005D7A82">
      <w:rPr>
        <w:rStyle w:val="PageNumber"/>
        <w:rFonts w:cs="Arial"/>
        <w:b w:val="0"/>
        <w:caps w:val="0"/>
      </w:rPr>
      <w:t xml:space="preserve">Page </w:t>
    </w:r>
    <w:r w:rsidRPr="005D7A82">
      <w:rPr>
        <w:rStyle w:val="PageNumber"/>
        <w:rFonts w:cs="Arial"/>
        <w:b w:val="0"/>
      </w:rPr>
      <w:fldChar w:fldCharType="begin"/>
    </w:r>
    <w:r w:rsidRPr="005D7A82">
      <w:rPr>
        <w:rStyle w:val="PageNumber"/>
        <w:rFonts w:cs="Arial"/>
        <w:b w:val="0"/>
      </w:rPr>
      <w:instrText xml:space="preserve">PAGE  </w:instrText>
    </w:r>
    <w:r w:rsidRPr="005D7A82">
      <w:rPr>
        <w:rStyle w:val="PageNumber"/>
        <w:rFonts w:cs="Arial"/>
        <w:b w:val="0"/>
      </w:rPr>
      <w:fldChar w:fldCharType="separate"/>
    </w:r>
    <w:r w:rsidR="005C2197">
      <w:rPr>
        <w:rStyle w:val="PageNumber"/>
        <w:rFonts w:cs="Arial"/>
        <w:b w:val="0"/>
        <w:noProof/>
      </w:rPr>
      <w:t>5</w:t>
    </w:r>
    <w:r w:rsidRPr="005D7A82">
      <w:rPr>
        <w:rStyle w:val="PageNumber"/>
        <w:rFonts w:cs="Arial"/>
        <w:b w:val="0"/>
      </w:rPr>
      <w:fldChar w:fldCharType="end"/>
    </w:r>
  </w:p>
  <w:p w14:paraId="277CE94D" w14:textId="77777777" w:rsidR="00287849" w:rsidRDefault="00287849" w:rsidP="00BA1D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92745" w14:textId="77777777" w:rsidR="00287849" w:rsidRDefault="00287849" w:rsidP="00D978E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25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DE1704"/>
    <w:multiLevelType w:val="hybridMultilevel"/>
    <w:tmpl w:val="676C2C5C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26FA"/>
    <w:multiLevelType w:val="hybridMultilevel"/>
    <w:tmpl w:val="FCF4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28CE"/>
    <w:multiLevelType w:val="hybridMultilevel"/>
    <w:tmpl w:val="6236335E"/>
    <w:lvl w:ilvl="0" w:tplc="2FA2A40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31716"/>
    <w:multiLevelType w:val="hybridMultilevel"/>
    <w:tmpl w:val="A8ECDF3A"/>
    <w:lvl w:ilvl="0" w:tplc="A2C631AA">
      <w:start w:val="1"/>
      <w:numFmt w:val="bullet"/>
      <w:lvlText w:val=""/>
      <w:lvlJc w:val="left"/>
      <w:pPr>
        <w:ind w:left="162" w:firstLine="288"/>
      </w:pPr>
      <w:rPr>
        <w:rFonts w:ascii="Symbol" w:hAnsi="Symbol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0CCE64EB"/>
    <w:multiLevelType w:val="hybridMultilevel"/>
    <w:tmpl w:val="D11825E6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25D37A4"/>
    <w:multiLevelType w:val="hybridMultilevel"/>
    <w:tmpl w:val="7AB86FDA"/>
    <w:lvl w:ilvl="0" w:tplc="A7DAF9A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0D53"/>
    <w:multiLevelType w:val="hybridMultilevel"/>
    <w:tmpl w:val="B7BAD876"/>
    <w:lvl w:ilvl="0" w:tplc="A7DAF9A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0" w15:restartNumberingAfterBreak="0">
    <w:nsid w:val="1EAD0D86"/>
    <w:multiLevelType w:val="hybridMultilevel"/>
    <w:tmpl w:val="0568BC6C"/>
    <w:lvl w:ilvl="0" w:tplc="A7DAF9A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F79BF"/>
    <w:multiLevelType w:val="hybridMultilevel"/>
    <w:tmpl w:val="B5261F0C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E0419"/>
    <w:multiLevelType w:val="hybridMultilevel"/>
    <w:tmpl w:val="C89EFDC8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64DDD"/>
    <w:multiLevelType w:val="hybridMultilevel"/>
    <w:tmpl w:val="C680CA90"/>
    <w:lvl w:ilvl="0" w:tplc="2FA2A40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90980"/>
    <w:multiLevelType w:val="hybridMultilevel"/>
    <w:tmpl w:val="B11AB778"/>
    <w:lvl w:ilvl="0" w:tplc="58E0DE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77AF5"/>
    <w:multiLevelType w:val="multilevel"/>
    <w:tmpl w:val="5860F154"/>
    <w:numStyleLink w:val="MyBullets"/>
  </w:abstractNum>
  <w:abstractNum w:abstractNumId="16" w15:restartNumberingAfterBreak="0">
    <w:nsid w:val="292706FD"/>
    <w:multiLevelType w:val="hybridMultilevel"/>
    <w:tmpl w:val="97E6C3DA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A331899"/>
    <w:multiLevelType w:val="multilevel"/>
    <w:tmpl w:val="5860F154"/>
    <w:styleLink w:val="MyBullets"/>
    <w:lvl w:ilvl="0">
      <w:start w:val="1"/>
      <w:numFmt w:val="bullet"/>
      <w:lvlText w:val=""/>
      <w:lvlJc w:val="left"/>
      <w:pPr>
        <w:tabs>
          <w:tab w:val="num" w:pos="-348"/>
        </w:tabs>
        <w:ind w:left="43" w:hanging="43"/>
      </w:pPr>
      <w:rPr>
        <w:rFonts w:ascii="Symbol" w:hAnsi="Symbol" w:hint="default"/>
        <w:w w:val="80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2FB5654C"/>
    <w:multiLevelType w:val="hybridMultilevel"/>
    <w:tmpl w:val="A540F082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05579"/>
    <w:multiLevelType w:val="hybridMultilevel"/>
    <w:tmpl w:val="7070EDAA"/>
    <w:lvl w:ilvl="0" w:tplc="66147A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106FD"/>
    <w:multiLevelType w:val="hybridMultilevel"/>
    <w:tmpl w:val="B358A530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10B1"/>
    <w:multiLevelType w:val="hybridMultilevel"/>
    <w:tmpl w:val="FC2CEA20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02286"/>
    <w:multiLevelType w:val="hybridMultilevel"/>
    <w:tmpl w:val="3FA05704"/>
    <w:lvl w:ilvl="0" w:tplc="A7DAF9A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816D2"/>
    <w:multiLevelType w:val="hybridMultilevel"/>
    <w:tmpl w:val="5F301038"/>
    <w:lvl w:ilvl="0" w:tplc="66147AE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5B84"/>
    <w:multiLevelType w:val="hybridMultilevel"/>
    <w:tmpl w:val="50AEB2D0"/>
    <w:lvl w:ilvl="0" w:tplc="2FA2A40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60298"/>
    <w:multiLevelType w:val="hybridMultilevel"/>
    <w:tmpl w:val="5754C9B6"/>
    <w:lvl w:ilvl="0" w:tplc="A7DAF9A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E0D2C"/>
    <w:multiLevelType w:val="hybridMultilevel"/>
    <w:tmpl w:val="E67A9434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24174"/>
    <w:multiLevelType w:val="hybridMultilevel"/>
    <w:tmpl w:val="837EE1F2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7C78"/>
    <w:multiLevelType w:val="hybridMultilevel"/>
    <w:tmpl w:val="9DE86F76"/>
    <w:lvl w:ilvl="0" w:tplc="2FA2A40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75A5E"/>
    <w:multiLevelType w:val="hybridMultilevel"/>
    <w:tmpl w:val="295648FC"/>
    <w:lvl w:ilvl="0" w:tplc="A7DAF9A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366BF"/>
    <w:multiLevelType w:val="hybridMultilevel"/>
    <w:tmpl w:val="134EDD2A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D5B5C"/>
    <w:multiLevelType w:val="hybridMultilevel"/>
    <w:tmpl w:val="51D606D8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A080E"/>
    <w:multiLevelType w:val="hybridMultilevel"/>
    <w:tmpl w:val="5F5A7B2C"/>
    <w:lvl w:ilvl="0" w:tplc="2FA2A40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D73EF"/>
    <w:multiLevelType w:val="hybridMultilevel"/>
    <w:tmpl w:val="C4F44BB6"/>
    <w:lvl w:ilvl="0" w:tplc="0F34821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946DA"/>
    <w:multiLevelType w:val="hybridMultilevel"/>
    <w:tmpl w:val="B74668B4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F04F7"/>
    <w:multiLevelType w:val="hybridMultilevel"/>
    <w:tmpl w:val="34D2D902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6577D"/>
    <w:multiLevelType w:val="hybridMultilevel"/>
    <w:tmpl w:val="41C81908"/>
    <w:lvl w:ilvl="0" w:tplc="FCA4B9CC">
      <w:start w:val="1"/>
      <w:numFmt w:val="bullet"/>
      <w:lvlRestart w:val="0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76877386"/>
    <w:multiLevelType w:val="hybridMultilevel"/>
    <w:tmpl w:val="49328320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D036E"/>
    <w:multiLevelType w:val="hybridMultilevel"/>
    <w:tmpl w:val="98EADAFC"/>
    <w:lvl w:ilvl="0" w:tplc="A7DAF9A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EE43257"/>
    <w:multiLevelType w:val="hybridMultilevel"/>
    <w:tmpl w:val="E43C7A70"/>
    <w:lvl w:ilvl="0" w:tplc="FCA4B9C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40"/>
  </w:num>
  <w:num w:numId="5">
    <w:abstractNumId w:val="0"/>
  </w:num>
  <w:num w:numId="6">
    <w:abstractNumId w:val="38"/>
  </w:num>
  <w:num w:numId="7">
    <w:abstractNumId w:val="39"/>
  </w:num>
  <w:num w:numId="8">
    <w:abstractNumId w:val="44"/>
  </w:num>
  <w:num w:numId="9">
    <w:abstractNumId w:val="21"/>
  </w:num>
  <w:num w:numId="10">
    <w:abstractNumId w:val="14"/>
  </w:num>
  <w:num w:numId="11">
    <w:abstractNumId w:val="18"/>
  </w:num>
  <w:num w:numId="12">
    <w:abstractNumId w:val="15"/>
  </w:num>
  <w:num w:numId="13">
    <w:abstractNumId w:val="4"/>
  </w:num>
  <w:num w:numId="14">
    <w:abstractNumId w:val="2"/>
  </w:num>
  <w:num w:numId="15">
    <w:abstractNumId w:val="13"/>
  </w:num>
  <w:num w:numId="16">
    <w:abstractNumId w:val="3"/>
  </w:num>
  <w:num w:numId="17">
    <w:abstractNumId w:val="26"/>
  </w:num>
  <w:num w:numId="18">
    <w:abstractNumId w:val="30"/>
  </w:num>
  <w:num w:numId="19">
    <w:abstractNumId w:val="34"/>
  </w:num>
  <w:num w:numId="20">
    <w:abstractNumId w:val="35"/>
  </w:num>
  <w:num w:numId="21">
    <w:abstractNumId w:val="7"/>
  </w:num>
  <w:num w:numId="22">
    <w:abstractNumId w:val="43"/>
  </w:num>
  <w:num w:numId="23">
    <w:abstractNumId w:val="31"/>
  </w:num>
  <w:num w:numId="24">
    <w:abstractNumId w:val="27"/>
  </w:num>
  <w:num w:numId="25">
    <w:abstractNumId w:val="8"/>
  </w:num>
  <w:num w:numId="26">
    <w:abstractNumId w:val="10"/>
  </w:num>
  <w:num w:numId="27">
    <w:abstractNumId w:val="24"/>
  </w:num>
  <w:num w:numId="28">
    <w:abstractNumId w:val="25"/>
  </w:num>
  <w:num w:numId="29">
    <w:abstractNumId w:val="20"/>
  </w:num>
  <w:num w:numId="30">
    <w:abstractNumId w:val="42"/>
  </w:num>
  <w:num w:numId="31">
    <w:abstractNumId w:val="33"/>
  </w:num>
  <w:num w:numId="32">
    <w:abstractNumId w:val="16"/>
  </w:num>
  <w:num w:numId="33">
    <w:abstractNumId w:val="11"/>
  </w:num>
  <w:num w:numId="34">
    <w:abstractNumId w:val="23"/>
  </w:num>
  <w:num w:numId="35">
    <w:abstractNumId w:val="36"/>
  </w:num>
  <w:num w:numId="36">
    <w:abstractNumId w:val="45"/>
  </w:num>
  <w:num w:numId="37">
    <w:abstractNumId w:val="28"/>
  </w:num>
  <w:num w:numId="38">
    <w:abstractNumId w:val="19"/>
  </w:num>
  <w:num w:numId="39">
    <w:abstractNumId w:val="5"/>
  </w:num>
  <w:num w:numId="40">
    <w:abstractNumId w:val="37"/>
  </w:num>
  <w:num w:numId="41">
    <w:abstractNumId w:val="1"/>
  </w:num>
  <w:num w:numId="42">
    <w:abstractNumId w:val="12"/>
  </w:num>
  <w:num w:numId="43">
    <w:abstractNumId w:val="22"/>
  </w:num>
  <w:num w:numId="44">
    <w:abstractNumId w:val="41"/>
  </w:num>
  <w:num w:numId="45">
    <w:abstractNumId w:val="32"/>
  </w:num>
  <w:num w:numId="46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activeWritingStyle w:appName="MSWord" w:lang="en-US" w:vendorID="64" w:dllVersion="131078" w:nlCheck="1" w:checkStyle="0"/>
  <w:stylePaneFormatFilter w:val="0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Fmt w:val="upperLetter"/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1204&lt;/item&gt;&lt;item&gt;1205&lt;/item&gt;&lt;item&gt;1210&lt;/item&gt;&lt;item&gt;1444&lt;/item&gt;&lt;/record-ids&gt;&lt;/item&gt;&lt;/Libraries&gt;"/>
  </w:docVars>
  <w:rsids>
    <w:rsidRoot w:val="00BA1D15"/>
    <w:rsid w:val="000035E6"/>
    <w:rsid w:val="00003EF0"/>
    <w:rsid w:val="00004879"/>
    <w:rsid w:val="00004D55"/>
    <w:rsid w:val="00005F59"/>
    <w:rsid w:val="0000649D"/>
    <w:rsid w:val="0000777E"/>
    <w:rsid w:val="00007936"/>
    <w:rsid w:val="00007979"/>
    <w:rsid w:val="0001004B"/>
    <w:rsid w:val="0001033B"/>
    <w:rsid w:val="000109F0"/>
    <w:rsid w:val="00011827"/>
    <w:rsid w:val="00012016"/>
    <w:rsid w:val="00012F5F"/>
    <w:rsid w:val="000134EF"/>
    <w:rsid w:val="00015ACF"/>
    <w:rsid w:val="0002018D"/>
    <w:rsid w:val="00020FC5"/>
    <w:rsid w:val="000226B5"/>
    <w:rsid w:val="000237CF"/>
    <w:rsid w:val="00023BF6"/>
    <w:rsid w:val="000253F0"/>
    <w:rsid w:val="00026197"/>
    <w:rsid w:val="00026730"/>
    <w:rsid w:val="00026AEA"/>
    <w:rsid w:val="0002725D"/>
    <w:rsid w:val="00027723"/>
    <w:rsid w:val="00027BC0"/>
    <w:rsid w:val="00030033"/>
    <w:rsid w:val="00030E61"/>
    <w:rsid w:val="000310A9"/>
    <w:rsid w:val="00031379"/>
    <w:rsid w:val="000324A7"/>
    <w:rsid w:val="00032A22"/>
    <w:rsid w:val="0003452A"/>
    <w:rsid w:val="00034C94"/>
    <w:rsid w:val="00035185"/>
    <w:rsid w:val="000355C0"/>
    <w:rsid w:val="00035798"/>
    <w:rsid w:val="00035B73"/>
    <w:rsid w:val="00036BB2"/>
    <w:rsid w:val="00037A26"/>
    <w:rsid w:val="00041481"/>
    <w:rsid w:val="0004148A"/>
    <w:rsid w:val="00041E51"/>
    <w:rsid w:val="000475E6"/>
    <w:rsid w:val="00047E39"/>
    <w:rsid w:val="0005078E"/>
    <w:rsid w:val="000546E1"/>
    <w:rsid w:val="00055A8A"/>
    <w:rsid w:val="00056E73"/>
    <w:rsid w:val="000602FA"/>
    <w:rsid w:val="000608AF"/>
    <w:rsid w:val="00060F94"/>
    <w:rsid w:val="00061B7A"/>
    <w:rsid w:val="00064E17"/>
    <w:rsid w:val="00065C69"/>
    <w:rsid w:val="00066313"/>
    <w:rsid w:val="00066426"/>
    <w:rsid w:val="00067791"/>
    <w:rsid w:val="00072374"/>
    <w:rsid w:val="00072EBD"/>
    <w:rsid w:val="00073907"/>
    <w:rsid w:val="00074262"/>
    <w:rsid w:val="00074FC8"/>
    <w:rsid w:val="0007600D"/>
    <w:rsid w:val="0007676D"/>
    <w:rsid w:val="000767A5"/>
    <w:rsid w:val="00076F14"/>
    <w:rsid w:val="000771D0"/>
    <w:rsid w:val="00077D73"/>
    <w:rsid w:val="00080D92"/>
    <w:rsid w:val="0008320A"/>
    <w:rsid w:val="0008345E"/>
    <w:rsid w:val="00083D29"/>
    <w:rsid w:val="00084F20"/>
    <w:rsid w:val="00085E16"/>
    <w:rsid w:val="00086338"/>
    <w:rsid w:val="00086BD7"/>
    <w:rsid w:val="000873FB"/>
    <w:rsid w:val="000878BE"/>
    <w:rsid w:val="00087E7E"/>
    <w:rsid w:val="00087EB5"/>
    <w:rsid w:val="00094265"/>
    <w:rsid w:val="00094761"/>
    <w:rsid w:val="00094994"/>
    <w:rsid w:val="000955C1"/>
    <w:rsid w:val="00097978"/>
    <w:rsid w:val="000A20B9"/>
    <w:rsid w:val="000A2713"/>
    <w:rsid w:val="000A298B"/>
    <w:rsid w:val="000A3863"/>
    <w:rsid w:val="000A3C68"/>
    <w:rsid w:val="000A5F77"/>
    <w:rsid w:val="000A619E"/>
    <w:rsid w:val="000A71FB"/>
    <w:rsid w:val="000B0639"/>
    <w:rsid w:val="000B073A"/>
    <w:rsid w:val="000B0BA3"/>
    <w:rsid w:val="000B16BB"/>
    <w:rsid w:val="000B3B65"/>
    <w:rsid w:val="000B749A"/>
    <w:rsid w:val="000C09BE"/>
    <w:rsid w:val="000C09E0"/>
    <w:rsid w:val="000C10B0"/>
    <w:rsid w:val="000C2204"/>
    <w:rsid w:val="000C2F86"/>
    <w:rsid w:val="000C3BA1"/>
    <w:rsid w:val="000C4B1E"/>
    <w:rsid w:val="000C4F45"/>
    <w:rsid w:val="000C5650"/>
    <w:rsid w:val="000D112A"/>
    <w:rsid w:val="000D1454"/>
    <w:rsid w:val="000D206E"/>
    <w:rsid w:val="000D2381"/>
    <w:rsid w:val="000D3705"/>
    <w:rsid w:val="000D4D6C"/>
    <w:rsid w:val="000D588C"/>
    <w:rsid w:val="000D60A3"/>
    <w:rsid w:val="000D60C5"/>
    <w:rsid w:val="000D64E6"/>
    <w:rsid w:val="000D6F33"/>
    <w:rsid w:val="000D750C"/>
    <w:rsid w:val="000E3A83"/>
    <w:rsid w:val="000E4D8D"/>
    <w:rsid w:val="000E5158"/>
    <w:rsid w:val="000E5225"/>
    <w:rsid w:val="000E6B97"/>
    <w:rsid w:val="000E71BA"/>
    <w:rsid w:val="000E7A9F"/>
    <w:rsid w:val="000F0D98"/>
    <w:rsid w:val="000F1FD0"/>
    <w:rsid w:val="000F2051"/>
    <w:rsid w:val="000F251D"/>
    <w:rsid w:val="000F2E76"/>
    <w:rsid w:val="000F46D8"/>
    <w:rsid w:val="000F6752"/>
    <w:rsid w:val="00102826"/>
    <w:rsid w:val="0010333C"/>
    <w:rsid w:val="0010464C"/>
    <w:rsid w:val="00105D42"/>
    <w:rsid w:val="00106F41"/>
    <w:rsid w:val="00107009"/>
    <w:rsid w:val="001073D0"/>
    <w:rsid w:val="00107E25"/>
    <w:rsid w:val="001108AC"/>
    <w:rsid w:val="00114142"/>
    <w:rsid w:val="001141C3"/>
    <w:rsid w:val="00114C3C"/>
    <w:rsid w:val="00115736"/>
    <w:rsid w:val="001164D6"/>
    <w:rsid w:val="00117A2B"/>
    <w:rsid w:val="00120EF2"/>
    <w:rsid w:val="00120F10"/>
    <w:rsid w:val="00122AB7"/>
    <w:rsid w:val="0012450F"/>
    <w:rsid w:val="00127599"/>
    <w:rsid w:val="001309EA"/>
    <w:rsid w:val="0013308C"/>
    <w:rsid w:val="0013388F"/>
    <w:rsid w:val="00134F6A"/>
    <w:rsid w:val="001375D3"/>
    <w:rsid w:val="00141C08"/>
    <w:rsid w:val="001422CB"/>
    <w:rsid w:val="00144560"/>
    <w:rsid w:val="00144C88"/>
    <w:rsid w:val="0014777C"/>
    <w:rsid w:val="001522E0"/>
    <w:rsid w:val="0015327B"/>
    <w:rsid w:val="00154022"/>
    <w:rsid w:val="00157096"/>
    <w:rsid w:val="00160EC1"/>
    <w:rsid w:val="001617FF"/>
    <w:rsid w:val="00162303"/>
    <w:rsid w:val="00162DA5"/>
    <w:rsid w:val="001657CD"/>
    <w:rsid w:val="00166221"/>
    <w:rsid w:val="001663C4"/>
    <w:rsid w:val="0017028E"/>
    <w:rsid w:val="00171E6A"/>
    <w:rsid w:val="00172087"/>
    <w:rsid w:val="00172400"/>
    <w:rsid w:val="00173844"/>
    <w:rsid w:val="0017478D"/>
    <w:rsid w:val="00174BBA"/>
    <w:rsid w:val="001762B4"/>
    <w:rsid w:val="00176471"/>
    <w:rsid w:val="00177CBE"/>
    <w:rsid w:val="00180686"/>
    <w:rsid w:val="001818EC"/>
    <w:rsid w:val="00181C82"/>
    <w:rsid w:val="00182151"/>
    <w:rsid w:val="00182874"/>
    <w:rsid w:val="001833F3"/>
    <w:rsid w:val="0018418A"/>
    <w:rsid w:val="0018596D"/>
    <w:rsid w:val="00185CFB"/>
    <w:rsid w:val="00185D4B"/>
    <w:rsid w:val="00186DA0"/>
    <w:rsid w:val="0018725C"/>
    <w:rsid w:val="001872E9"/>
    <w:rsid w:val="00187CD5"/>
    <w:rsid w:val="00190C2A"/>
    <w:rsid w:val="001914CC"/>
    <w:rsid w:val="001936FC"/>
    <w:rsid w:val="00193797"/>
    <w:rsid w:val="00193B06"/>
    <w:rsid w:val="001951BB"/>
    <w:rsid w:val="001961CA"/>
    <w:rsid w:val="001973E7"/>
    <w:rsid w:val="00197501"/>
    <w:rsid w:val="00197908"/>
    <w:rsid w:val="001A0834"/>
    <w:rsid w:val="001A0C09"/>
    <w:rsid w:val="001A1928"/>
    <w:rsid w:val="001A2F19"/>
    <w:rsid w:val="001A3AE5"/>
    <w:rsid w:val="001A3B69"/>
    <w:rsid w:val="001A51B2"/>
    <w:rsid w:val="001A7708"/>
    <w:rsid w:val="001A7CAB"/>
    <w:rsid w:val="001B0209"/>
    <w:rsid w:val="001B0542"/>
    <w:rsid w:val="001B0584"/>
    <w:rsid w:val="001B1B1C"/>
    <w:rsid w:val="001B2993"/>
    <w:rsid w:val="001B35F8"/>
    <w:rsid w:val="001B5A2B"/>
    <w:rsid w:val="001B683A"/>
    <w:rsid w:val="001C1BE3"/>
    <w:rsid w:val="001C25DC"/>
    <w:rsid w:val="001C3235"/>
    <w:rsid w:val="001C3FBB"/>
    <w:rsid w:val="001C444A"/>
    <w:rsid w:val="001C4E63"/>
    <w:rsid w:val="001C53DC"/>
    <w:rsid w:val="001C596B"/>
    <w:rsid w:val="001C7371"/>
    <w:rsid w:val="001D02E1"/>
    <w:rsid w:val="001D0BA6"/>
    <w:rsid w:val="001D21CE"/>
    <w:rsid w:val="001D22DA"/>
    <w:rsid w:val="001D29B6"/>
    <w:rsid w:val="001D37B8"/>
    <w:rsid w:val="001D3D86"/>
    <w:rsid w:val="001D578E"/>
    <w:rsid w:val="001D59F0"/>
    <w:rsid w:val="001D5B84"/>
    <w:rsid w:val="001D6676"/>
    <w:rsid w:val="001E00C8"/>
    <w:rsid w:val="001E0887"/>
    <w:rsid w:val="001E2337"/>
    <w:rsid w:val="001E2A41"/>
    <w:rsid w:val="001E3BB5"/>
    <w:rsid w:val="001E5B94"/>
    <w:rsid w:val="001F0A28"/>
    <w:rsid w:val="001F2C6A"/>
    <w:rsid w:val="001F3837"/>
    <w:rsid w:val="001F3DD6"/>
    <w:rsid w:val="001F5ED0"/>
    <w:rsid w:val="001F6EBC"/>
    <w:rsid w:val="00200A84"/>
    <w:rsid w:val="00202EBA"/>
    <w:rsid w:val="00202FD8"/>
    <w:rsid w:val="002032B7"/>
    <w:rsid w:val="00210FC5"/>
    <w:rsid w:val="0021117A"/>
    <w:rsid w:val="0021123C"/>
    <w:rsid w:val="002116BF"/>
    <w:rsid w:val="00211EB7"/>
    <w:rsid w:val="002126CE"/>
    <w:rsid w:val="00214A1E"/>
    <w:rsid w:val="00216807"/>
    <w:rsid w:val="00216EFE"/>
    <w:rsid w:val="002217E7"/>
    <w:rsid w:val="00224C6E"/>
    <w:rsid w:val="0022563F"/>
    <w:rsid w:val="002256B5"/>
    <w:rsid w:val="002261B9"/>
    <w:rsid w:val="00230637"/>
    <w:rsid w:val="002307C0"/>
    <w:rsid w:val="00231B07"/>
    <w:rsid w:val="0023478A"/>
    <w:rsid w:val="002353F4"/>
    <w:rsid w:val="0023592B"/>
    <w:rsid w:val="0023661D"/>
    <w:rsid w:val="00241521"/>
    <w:rsid w:val="00242531"/>
    <w:rsid w:val="00245529"/>
    <w:rsid w:val="002455A1"/>
    <w:rsid w:val="0024576C"/>
    <w:rsid w:val="002462C2"/>
    <w:rsid w:val="00247C4E"/>
    <w:rsid w:val="00250C00"/>
    <w:rsid w:val="00251FD8"/>
    <w:rsid w:val="002522C2"/>
    <w:rsid w:val="00252486"/>
    <w:rsid w:val="002525FE"/>
    <w:rsid w:val="00252A00"/>
    <w:rsid w:val="00252AF2"/>
    <w:rsid w:val="00253832"/>
    <w:rsid w:val="0026130E"/>
    <w:rsid w:val="00261963"/>
    <w:rsid w:val="00264BCD"/>
    <w:rsid w:val="00265343"/>
    <w:rsid w:val="00265E80"/>
    <w:rsid w:val="002664C7"/>
    <w:rsid w:val="00266F62"/>
    <w:rsid w:val="002701C7"/>
    <w:rsid w:val="002702F5"/>
    <w:rsid w:val="0027237E"/>
    <w:rsid w:val="00272385"/>
    <w:rsid w:val="00272AB5"/>
    <w:rsid w:val="00272E9E"/>
    <w:rsid w:val="00274B13"/>
    <w:rsid w:val="00280128"/>
    <w:rsid w:val="00282BF6"/>
    <w:rsid w:val="00283F13"/>
    <w:rsid w:val="00284CDC"/>
    <w:rsid w:val="0028598C"/>
    <w:rsid w:val="00285ABA"/>
    <w:rsid w:val="00287849"/>
    <w:rsid w:val="002902B4"/>
    <w:rsid w:val="00290FD5"/>
    <w:rsid w:val="00291A5E"/>
    <w:rsid w:val="002925FB"/>
    <w:rsid w:val="00293071"/>
    <w:rsid w:val="0029307B"/>
    <w:rsid w:val="0029403B"/>
    <w:rsid w:val="00294246"/>
    <w:rsid w:val="00294551"/>
    <w:rsid w:val="00295C1F"/>
    <w:rsid w:val="00296427"/>
    <w:rsid w:val="00296B76"/>
    <w:rsid w:val="002A0938"/>
    <w:rsid w:val="002A0EF5"/>
    <w:rsid w:val="002A0FB0"/>
    <w:rsid w:val="002A13FE"/>
    <w:rsid w:val="002A1BDC"/>
    <w:rsid w:val="002A317C"/>
    <w:rsid w:val="002A3CDA"/>
    <w:rsid w:val="002A3DAC"/>
    <w:rsid w:val="002A3F0C"/>
    <w:rsid w:val="002A68BC"/>
    <w:rsid w:val="002A6D02"/>
    <w:rsid w:val="002B1DDA"/>
    <w:rsid w:val="002B2644"/>
    <w:rsid w:val="002B3577"/>
    <w:rsid w:val="002B3A1A"/>
    <w:rsid w:val="002B3E55"/>
    <w:rsid w:val="002B3F6D"/>
    <w:rsid w:val="002B40B7"/>
    <w:rsid w:val="002B46A2"/>
    <w:rsid w:val="002C2E9E"/>
    <w:rsid w:val="002C59DA"/>
    <w:rsid w:val="002C66C7"/>
    <w:rsid w:val="002C7631"/>
    <w:rsid w:val="002C7CB3"/>
    <w:rsid w:val="002D0B03"/>
    <w:rsid w:val="002D1A0F"/>
    <w:rsid w:val="002D2052"/>
    <w:rsid w:val="002D2BC4"/>
    <w:rsid w:val="002D3C2B"/>
    <w:rsid w:val="002D55EB"/>
    <w:rsid w:val="002D7B12"/>
    <w:rsid w:val="002D7CAA"/>
    <w:rsid w:val="002E0828"/>
    <w:rsid w:val="002E0DD8"/>
    <w:rsid w:val="002E2EC1"/>
    <w:rsid w:val="002E3D25"/>
    <w:rsid w:val="002E452D"/>
    <w:rsid w:val="002E462A"/>
    <w:rsid w:val="002E4A38"/>
    <w:rsid w:val="002E5D4A"/>
    <w:rsid w:val="002E71FF"/>
    <w:rsid w:val="002E7236"/>
    <w:rsid w:val="002E7954"/>
    <w:rsid w:val="002E7AED"/>
    <w:rsid w:val="002F01DB"/>
    <w:rsid w:val="002F1894"/>
    <w:rsid w:val="002F2D92"/>
    <w:rsid w:val="002F2F64"/>
    <w:rsid w:val="002F3C5E"/>
    <w:rsid w:val="002F6A5F"/>
    <w:rsid w:val="002F7A0E"/>
    <w:rsid w:val="0030363B"/>
    <w:rsid w:val="003040F3"/>
    <w:rsid w:val="003044B2"/>
    <w:rsid w:val="003045B8"/>
    <w:rsid w:val="003049FA"/>
    <w:rsid w:val="00304AF0"/>
    <w:rsid w:val="00305C6C"/>
    <w:rsid w:val="00305E01"/>
    <w:rsid w:val="00306D15"/>
    <w:rsid w:val="00307D22"/>
    <w:rsid w:val="0031286C"/>
    <w:rsid w:val="003136E8"/>
    <w:rsid w:val="00313DA4"/>
    <w:rsid w:val="00314959"/>
    <w:rsid w:val="00315381"/>
    <w:rsid w:val="00315C84"/>
    <w:rsid w:val="003166EF"/>
    <w:rsid w:val="00321012"/>
    <w:rsid w:val="0032253A"/>
    <w:rsid w:val="00325AED"/>
    <w:rsid w:val="003275C4"/>
    <w:rsid w:val="00330AD9"/>
    <w:rsid w:val="0033191B"/>
    <w:rsid w:val="00331C3E"/>
    <w:rsid w:val="00332089"/>
    <w:rsid w:val="00333453"/>
    <w:rsid w:val="00333517"/>
    <w:rsid w:val="003342DC"/>
    <w:rsid w:val="00335E7A"/>
    <w:rsid w:val="0033643B"/>
    <w:rsid w:val="0034095E"/>
    <w:rsid w:val="00343DC2"/>
    <w:rsid w:val="003444F5"/>
    <w:rsid w:val="003447E4"/>
    <w:rsid w:val="00346546"/>
    <w:rsid w:val="00346E01"/>
    <w:rsid w:val="0034783E"/>
    <w:rsid w:val="00347EB1"/>
    <w:rsid w:val="00351435"/>
    <w:rsid w:val="003529F0"/>
    <w:rsid w:val="00352B7F"/>
    <w:rsid w:val="0035320A"/>
    <w:rsid w:val="00353AC3"/>
    <w:rsid w:val="00354241"/>
    <w:rsid w:val="00355565"/>
    <w:rsid w:val="00360198"/>
    <w:rsid w:val="003632DE"/>
    <w:rsid w:val="00363467"/>
    <w:rsid w:val="00364C67"/>
    <w:rsid w:val="00365065"/>
    <w:rsid w:val="00365630"/>
    <w:rsid w:val="0036604A"/>
    <w:rsid w:val="00367B51"/>
    <w:rsid w:val="00371C82"/>
    <w:rsid w:val="00374006"/>
    <w:rsid w:val="00374217"/>
    <w:rsid w:val="003755ED"/>
    <w:rsid w:val="00376F20"/>
    <w:rsid w:val="003778F7"/>
    <w:rsid w:val="003805C6"/>
    <w:rsid w:val="00380B8D"/>
    <w:rsid w:val="00380F9B"/>
    <w:rsid w:val="00382DD7"/>
    <w:rsid w:val="003838F1"/>
    <w:rsid w:val="0038430F"/>
    <w:rsid w:val="00386DDB"/>
    <w:rsid w:val="003871BE"/>
    <w:rsid w:val="003932DB"/>
    <w:rsid w:val="003936B9"/>
    <w:rsid w:val="00394607"/>
    <w:rsid w:val="00394BBA"/>
    <w:rsid w:val="0039557F"/>
    <w:rsid w:val="0039649D"/>
    <w:rsid w:val="0039691B"/>
    <w:rsid w:val="003A16F8"/>
    <w:rsid w:val="003A3521"/>
    <w:rsid w:val="003A38FC"/>
    <w:rsid w:val="003A452B"/>
    <w:rsid w:val="003A46D4"/>
    <w:rsid w:val="003A5A3B"/>
    <w:rsid w:val="003A61E1"/>
    <w:rsid w:val="003A62EB"/>
    <w:rsid w:val="003A678E"/>
    <w:rsid w:val="003A74B0"/>
    <w:rsid w:val="003A78A1"/>
    <w:rsid w:val="003A7FC1"/>
    <w:rsid w:val="003B0BFE"/>
    <w:rsid w:val="003B0DE2"/>
    <w:rsid w:val="003B1CA4"/>
    <w:rsid w:val="003B1CB4"/>
    <w:rsid w:val="003B2A53"/>
    <w:rsid w:val="003B31FD"/>
    <w:rsid w:val="003B35FC"/>
    <w:rsid w:val="003B5248"/>
    <w:rsid w:val="003B78BC"/>
    <w:rsid w:val="003C0B87"/>
    <w:rsid w:val="003C25D0"/>
    <w:rsid w:val="003C27E9"/>
    <w:rsid w:val="003C4F9E"/>
    <w:rsid w:val="003C56E8"/>
    <w:rsid w:val="003C57B8"/>
    <w:rsid w:val="003C63D2"/>
    <w:rsid w:val="003C6F13"/>
    <w:rsid w:val="003C7DEE"/>
    <w:rsid w:val="003D0720"/>
    <w:rsid w:val="003D08D8"/>
    <w:rsid w:val="003D208D"/>
    <w:rsid w:val="003D38CD"/>
    <w:rsid w:val="003D4DB0"/>
    <w:rsid w:val="003D5D41"/>
    <w:rsid w:val="003D6646"/>
    <w:rsid w:val="003D7B4D"/>
    <w:rsid w:val="003D7E5D"/>
    <w:rsid w:val="003E018F"/>
    <w:rsid w:val="003E0970"/>
    <w:rsid w:val="003E09D5"/>
    <w:rsid w:val="003E1132"/>
    <w:rsid w:val="003E2D02"/>
    <w:rsid w:val="003E2D7D"/>
    <w:rsid w:val="003E2EE7"/>
    <w:rsid w:val="003E3275"/>
    <w:rsid w:val="003E35DB"/>
    <w:rsid w:val="003E3898"/>
    <w:rsid w:val="003E42A2"/>
    <w:rsid w:val="003E460C"/>
    <w:rsid w:val="003E56EC"/>
    <w:rsid w:val="003E5710"/>
    <w:rsid w:val="003E62C0"/>
    <w:rsid w:val="003E719A"/>
    <w:rsid w:val="003E7B6B"/>
    <w:rsid w:val="003F099F"/>
    <w:rsid w:val="003F0B8E"/>
    <w:rsid w:val="003F0EE3"/>
    <w:rsid w:val="003F34C1"/>
    <w:rsid w:val="003F3EC1"/>
    <w:rsid w:val="003F405B"/>
    <w:rsid w:val="003F4CAD"/>
    <w:rsid w:val="003F4FA7"/>
    <w:rsid w:val="003F63E5"/>
    <w:rsid w:val="003F64DD"/>
    <w:rsid w:val="003F669A"/>
    <w:rsid w:val="003F6930"/>
    <w:rsid w:val="003F7A57"/>
    <w:rsid w:val="00401C08"/>
    <w:rsid w:val="004028A6"/>
    <w:rsid w:val="004039BD"/>
    <w:rsid w:val="00403E7C"/>
    <w:rsid w:val="004134AC"/>
    <w:rsid w:val="0041494D"/>
    <w:rsid w:val="004160E6"/>
    <w:rsid w:val="004168DA"/>
    <w:rsid w:val="0042039B"/>
    <w:rsid w:val="00421335"/>
    <w:rsid w:val="00421A1D"/>
    <w:rsid w:val="0042301C"/>
    <w:rsid w:val="00423847"/>
    <w:rsid w:val="00424851"/>
    <w:rsid w:val="00424964"/>
    <w:rsid w:val="00427D33"/>
    <w:rsid w:val="00433125"/>
    <w:rsid w:val="004345F9"/>
    <w:rsid w:val="00436322"/>
    <w:rsid w:val="00437C9A"/>
    <w:rsid w:val="00437F9A"/>
    <w:rsid w:val="0044099D"/>
    <w:rsid w:val="00440CC4"/>
    <w:rsid w:val="00441667"/>
    <w:rsid w:val="00441BF1"/>
    <w:rsid w:val="00444C9D"/>
    <w:rsid w:val="00445E79"/>
    <w:rsid w:val="00447478"/>
    <w:rsid w:val="0044795B"/>
    <w:rsid w:val="004515EB"/>
    <w:rsid w:val="00451AE1"/>
    <w:rsid w:val="00451E66"/>
    <w:rsid w:val="00453306"/>
    <w:rsid w:val="00453D01"/>
    <w:rsid w:val="004546B3"/>
    <w:rsid w:val="00454FF4"/>
    <w:rsid w:val="00455CEC"/>
    <w:rsid w:val="004579CF"/>
    <w:rsid w:val="00460622"/>
    <w:rsid w:val="00460E37"/>
    <w:rsid w:val="00470135"/>
    <w:rsid w:val="0047055A"/>
    <w:rsid w:val="0047093E"/>
    <w:rsid w:val="00470FA8"/>
    <w:rsid w:val="004746B2"/>
    <w:rsid w:val="00474C0F"/>
    <w:rsid w:val="00475208"/>
    <w:rsid w:val="004756CB"/>
    <w:rsid w:val="00476779"/>
    <w:rsid w:val="00477812"/>
    <w:rsid w:val="00480E9D"/>
    <w:rsid w:val="00481B06"/>
    <w:rsid w:val="004821F8"/>
    <w:rsid w:val="004824F9"/>
    <w:rsid w:val="004826A6"/>
    <w:rsid w:val="00483181"/>
    <w:rsid w:val="00484575"/>
    <w:rsid w:val="00484816"/>
    <w:rsid w:val="00484A58"/>
    <w:rsid w:val="00485086"/>
    <w:rsid w:val="004867DD"/>
    <w:rsid w:val="0048748D"/>
    <w:rsid w:val="00490AF7"/>
    <w:rsid w:val="00490CDB"/>
    <w:rsid w:val="00490FD0"/>
    <w:rsid w:val="00492FBF"/>
    <w:rsid w:val="004938DD"/>
    <w:rsid w:val="00493B1E"/>
    <w:rsid w:val="0049504B"/>
    <w:rsid w:val="00495F2B"/>
    <w:rsid w:val="00497AFB"/>
    <w:rsid w:val="00497CA0"/>
    <w:rsid w:val="00497E08"/>
    <w:rsid w:val="004A09C8"/>
    <w:rsid w:val="004A0BE0"/>
    <w:rsid w:val="004A0EC8"/>
    <w:rsid w:val="004A15A4"/>
    <w:rsid w:val="004A3328"/>
    <w:rsid w:val="004A442E"/>
    <w:rsid w:val="004A4E30"/>
    <w:rsid w:val="004A7C3F"/>
    <w:rsid w:val="004B0598"/>
    <w:rsid w:val="004B0773"/>
    <w:rsid w:val="004B3744"/>
    <w:rsid w:val="004B4A89"/>
    <w:rsid w:val="004B4D02"/>
    <w:rsid w:val="004B4EA2"/>
    <w:rsid w:val="004B5DD2"/>
    <w:rsid w:val="004C015D"/>
    <w:rsid w:val="004C02B5"/>
    <w:rsid w:val="004C0C70"/>
    <w:rsid w:val="004C1D63"/>
    <w:rsid w:val="004C2B81"/>
    <w:rsid w:val="004C2C21"/>
    <w:rsid w:val="004C31F8"/>
    <w:rsid w:val="004C37FE"/>
    <w:rsid w:val="004C52EC"/>
    <w:rsid w:val="004C5C15"/>
    <w:rsid w:val="004C698C"/>
    <w:rsid w:val="004C783D"/>
    <w:rsid w:val="004D25A9"/>
    <w:rsid w:val="004D2E13"/>
    <w:rsid w:val="004D2E41"/>
    <w:rsid w:val="004D4765"/>
    <w:rsid w:val="004D53A0"/>
    <w:rsid w:val="004D5E66"/>
    <w:rsid w:val="004E2A4D"/>
    <w:rsid w:val="004E5C02"/>
    <w:rsid w:val="004E7C76"/>
    <w:rsid w:val="004F181B"/>
    <w:rsid w:val="004F203D"/>
    <w:rsid w:val="004F35C8"/>
    <w:rsid w:val="004F4FD0"/>
    <w:rsid w:val="004F5373"/>
    <w:rsid w:val="004F6693"/>
    <w:rsid w:val="004F6B73"/>
    <w:rsid w:val="004F72D2"/>
    <w:rsid w:val="005008E2"/>
    <w:rsid w:val="00503775"/>
    <w:rsid w:val="005044C2"/>
    <w:rsid w:val="00505672"/>
    <w:rsid w:val="00505DB4"/>
    <w:rsid w:val="00506DC6"/>
    <w:rsid w:val="00510B04"/>
    <w:rsid w:val="00510CE4"/>
    <w:rsid w:val="00511139"/>
    <w:rsid w:val="00511E0B"/>
    <w:rsid w:val="005124C2"/>
    <w:rsid w:val="00514C33"/>
    <w:rsid w:val="005164D9"/>
    <w:rsid w:val="0051686F"/>
    <w:rsid w:val="00516BCC"/>
    <w:rsid w:val="005175D9"/>
    <w:rsid w:val="005213F4"/>
    <w:rsid w:val="00521981"/>
    <w:rsid w:val="00521E81"/>
    <w:rsid w:val="00522C9D"/>
    <w:rsid w:val="00523D8C"/>
    <w:rsid w:val="0052417A"/>
    <w:rsid w:val="0052468F"/>
    <w:rsid w:val="005248EB"/>
    <w:rsid w:val="005265AF"/>
    <w:rsid w:val="005267D4"/>
    <w:rsid w:val="005274F7"/>
    <w:rsid w:val="00527792"/>
    <w:rsid w:val="00533EA2"/>
    <w:rsid w:val="005369AA"/>
    <w:rsid w:val="00536ED2"/>
    <w:rsid w:val="00537D0C"/>
    <w:rsid w:val="005400CE"/>
    <w:rsid w:val="0054035B"/>
    <w:rsid w:val="0054114C"/>
    <w:rsid w:val="005424B1"/>
    <w:rsid w:val="0054280D"/>
    <w:rsid w:val="005458EC"/>
    <w:rsid w:val="0054743A"/>
    <w:rsid w:val="00547AFB"/>
    <w:rsid w:val="00550DE7"/>
    <w:rsid w:val="00551AA7"/>
    <w:rsid w:val="00553197"/>
    <w:rsid w:val="00553423"/>
    <w:rsid w:val="00554876"/>
    <w:rsid w:val="00555294"/>
    <w:rsid w:val="005554EA"/>
    <w:rsid w:val="00555A2D"/>
    <w:rsid w:val="00555C51"/>
    <w:rsid w:val="0056157A"/>
    <w:rsid w:val="00563A06"/>
    <w:rsid w:val="00564893"/>
    <w:rsid w:val="00565CB6"/>
    <w:rsid w:val="00567389"/>
    <w:rsid w:val="00570338"/>
    <w:rsid w:val="00571012"/>
    <w:rsid w:val="005714FC"/>
    <w:rsid w:val="00571DF6"/>
    <w:rsid w:val="0057219C"/>
    <w:rsid w:val="005739C1"/>
    <w:rsid w:val="0057758F"/>
    <w:rsid w:val="005778EB"/>
    <w:rsid w:val="005801F5"/>
    <w:rsid w:val="00581317"/>
    <w:rsid w:val="005835E4"/>
    <w:rsid w:val="00585CCF"/>
    <w:rsid w:val="00586AB4"/>
    <w:rsid w:val="00591F4E"/>
    <w:rsid w:val="00593291"/>
    <w:rsid w:val="005933B3"/>
    <w:rsid w:val="00593C3A"/>
    <w:rsid w:val="00594F6F"/>
    <w:rsid w:val="0059672C"/>
    <w:rsid w:val="00597AB6"/>
    <w:rsid w:val="005A0F03"/>
    <w:rsid w:val="005A23A4"/>
    <w:rsid w:val="005A23B3"/>
    <w:rsid w:val="005A3498"/>
    <w:rsid w:val="005A3875"/>
    <w:rsid w:val="005A4098"/>
    <w:rsid w:val="005A4710"/>
    <w:rsid w:val="005A7908"/>
    <w:rsid w:val="005B02A0"/>
    <w:rsid w:val="005B05E6"/>
    <w:rsid w:val="005B1668"/>
    <w:rsid w:val="005B1D4A"/>
    <w:rsid w:val="005B39F0"/>
    <w:rsid w:val="005B3ABF"/>
    <w:rsid w:val="005B5190"/>
    <w:rsid w:val="005B5A63"/>
    <w:rsid w:val="005B5D0D"/>
    <w:rsid w:val="005B7400"/>
    <w:rsid w:val="005C2197"/>
    <w:rsid w:val="005C26EA"/>
    <w:rsid w:val="005C328F"/>
    <w:rsid w:val="005C35C3"/>
    <w:rsid w:val="005C515E"/>
    <w:rsid w:val="005C6142"/>
    <w:rsid w:val="005C67FA"/>
    <w:rsid w:val="005D0D93"/>
    <w:rsid w:val="005D19F6"/>
    <w:rsid w:val="005D2F29"/>
    <w:rsid w:val="005D3479"/>
    <w:rsid w:val="005D389A"/>
    <w:rsid w:val="005D3ADB"/>
    <w:rsid w:val="005D4662"/>
    <w:rsid w:val="005D55DB"/>
    <w:rsid w:val="005D6556"/>
    <w:rsid w:val="005D68BE"/>
    <w:rsid w:val="005D764C"/>
    <w:rsid w:val="005D7A82"/>
    <w:rsid w:val="005D7E28"/>
    <w:rsid w:val="005E71A5"/>
    <w:rsid w:val="005F0804"/>
    <w:rsid w:val="005F181A"/>
    <w:rsid w:val="005F29CB"/>
    <w:rsid w:val="005F2E5A"/>
    <w:rsid w:val="005F31A6"/>
    <w:rsid w:val="005F31DC"/>
    <w:rsid w:val="005F3A00"/>
    <w:rsid w:val="005F46B4"/>
    <w:rsid w:val="005F5D91"/>
    <w:rsid w:val="00601071"/>
    <w:rsid w:val="00605074"/>
    <w:rsid w:val="006056DD"/>
    <w:rsid w:val="00605875"/>
    <w:rsid w:val="006065E5"/>
    <w:rsid w:val="00610D77"/>
    <w:rsid w:val="00611042"/>
    <w:rsid w:val="00611D51"/>
    <w:rsid w:val="00612456"/>
    <w:rsid w:val="0061264B"/>
    <w:rsid w:val="00613435"/>
    <w:rsid w:val="00614723"/>
    <w:rsid w:val="00615591"/>
    <w:rsid w:val="006159BB"/>
    <w:rsid w:val="00616A31"/>
    <w:rsid w:val="00617767"/>
    <w:rsid w:val="00617F13"/>
    <w:rsid w:val="00620347"/>
    <w:rsid w:val="0062170A"/>
    <w:rsid w:val="006230D3"/>
    <w:rsid w:val="00623ED0"/>
    <w:rsid w:val="00625342"/>
    <w:rsid w:val="00626F2D"/>
    <w:rsid w:val="00627DF3"/>
    <w:rsid w:val="0063078C"/>
    <w:rsid w:val="00631FD9"/>
    <w:rsid w:val="0063248F"/>
    <w:rsid w:val="00632A2A"/>
    <w:rsid w:val="00632CF3"/>
    <w:rsid w:val="006343F4"/>
    <w:rsid w:val="006369FD"/>
    <w:rsid w:val="00637DCD"/>
    <w:rsid w:val="006408C6"/>
    <w:rsid w:val="00640917"/>
    <w:rsid w:val="00642A2E"/>
    <w:rsid w:val="00645630"/>
    <w:rsid w:val="0064667C"/>
    <w:rsid w:val="00647BE4"/>
    <w:rsid w:val="00647FC7"/>
    <w:rsid w:val="0065272B"/>
    <w:rsid w:val="00652AB7"/>
    <w:rsid w:val="006559E3"/>
    <w:rsid w:val="006569EE"/>
    <w:rsid w:val="0065798C"/>
    <w:rsid w:val="0066035C"/>
    <w:rsid w:val="00661CD0"/>
    <w:rsid w:val="00663740"/>
    <w:rsid w:val="00663EA1"/>
    <w:rsid w:val="00664A18"/>
    <w:rsid w:val="006669FE"/>
    <w:rsid w:val="00666FEF"/>
    <w:rsid w:val="006677E7"/>
    <w:rsid w:val="00670900"/>
    <w:rsid w:val="00670DA5"/>
    <w:rsid w:val="00671305"/>
    <w:rsid w:val="00671C72"/>
    <w:rsid w:val="0067406C"/>
    <w:rsid w:val="00674FFA"/>
    <w:rsid w:val="006758B2"/>
    <w:rsid w:val="00675C38"/>
    <w:rsid w:val="00680813"/>
    <w:rsid w:val="00683E93"/>
    <w:rsid w:val="006844C0"/>
    <w:rsid w:val="00687BE4"/>
    <w:rsid w:val="006905FC"/>
    <w:rsid w:val="00692772"/>
    <w:rsid w:val="00692AFF"/>
    <w:rsid w:val="00694380"/>
    <w:rsid w:val="0069556D"/>
    <w:rsid w:val="00695AF5"/>
    <w:rsid w:val="00696EB7"/>
    <w:rsid w:val="006970DA"/>
    <w:rsid w:val="006A05F9"/>
    <w:rsid w:val="006A15CD"/>
    <w:rsid w:val="006A1B4F"/>
    <w:rsid w:val="006A1D07"/>
    <w:rsid w:val="006A2B8D"/>
    <w:rsid w:val="006A36F6"/>
    <w:rsid w:val="006A78FF"/>
    <w:rsid w:val="006A7D93"/>
    <w:rsid w:val="006B0148"/>
    <w:rsid w:val="006B06F9"/>
    <w:rsid w:val="006B070E"/>
    <w:rsid w:val="006B15AD"/>
    <w:rsid w:val="006B4846"/>
    <w:rsid w:val="006B5098"/>
    <w:rsid w:val="006B50A9"/>
    <w:rsid w:val="006B5BB9"/>
    <w:rsid w:val="006B77D2"/>
    <w:rsid w:val="006B79B2"/>
    <w:rsid w:val="006C024C"/>
    <w:rsid w:val="006C0344"/>
    <w:rsid w:val="006C3004"/>
    <w:rsid w:val="006C39DD"/>
    <w:rsid w:val="006C3B4B"/>
    <w:rsid w:val="006C577C"/>
    <w:rsid w:val="006C60C0"/>
    <w:rsid w:val="006C6ACD"/>
    <w:rsid w:val="006D0091"/>
    <w:rsid w:val="006D1153"/>
    <w:rsid w:val="006D1352"/>
    <w:rsid w:val="006D4A48"/>
    <w:rsid w:val="006D4BFE"/>
    <w:rsid w:val="006D516F"/>
    <w:rsid w:val="006D631F"/>
    <w:rsid w:val="006D6845"/>
    <w:rsid w:val="006D7CB8"/>
    <w:rsid w:val="006E064C"/>
    <w:rsid w:val="006E0EE6"/>
    <w:rsid w:val="006E11FE"/>
    <w:rsid w:val="006E282D"/>
    <w:rsid w:val="006E29E7"/>
    <w:rsid w:val="006E625D"/>
    <w:rsid w:val="006E76D2"/>
    <w:rsid w:val="006E7AC6"/>
    <w:rsid w:val="006E7E46"/>
    <w:rsid w:val="006F0D97"/>
    <w:rsid w:val="006F2211"/>
    <w:rsid w:val="006F2594"/>
    <w:rsid w:val="0070538C"/>
    <w:rsid w:val="007115F2"/>
    <w:rsid w:val="0071177F"/>
    <w:rsid w:val="007120A0"/>
    <w:rsid w:val="00712A4D"/>
    <w:rsid w:val="00712A91"/>
    <w:rsid w:val="00714407"/>
    <w:rsid w:val="0071585A"/>
    <w:rsid w:val="0071596C"/>
    <w:rsid w:val="007161D9"/>
    <w:rsid w:val="00716676"/>
    <w:rsid w:val="007211B8"/>
    <w:rsid w:val="007218E2"/>
    <w:rsid w:val="00721EBD"/>
    <w:rsid w:val="0072237B"/>
    <w:rsid w:val="00723E05"/>
    <w:rsid w:val="007241BF"/>
    <w:rsid w:val="00725966"/>
    <w:rsid w:val="00725FF9"/>
    <w:rsid w:val="0072621D"/>
    <w:rsid w:val="00726294"/>
    <w:rsid w:val="00727906"/>
    <w:rsid w:val="0073132C"/>
    <w:rsid w:val="00734E51"/>
    <w:rsid w:val="007350FF"/>
    <w:rsid w:val="007368FA"/>
    <w:rsid w:val="007402E7"/>
    <w:rsid w:val="00740673"/>
    <w:rsid w:val="00740826"/>
    <w:rsid w:val="007420AC"/>
    <w:rsid w:val="007430C9"/>
    <w:rsid w:val="00743B17"/>
    <w:rsid w:val="007447DE"/>
    <w:rsid w:val="00746296"/>
    <w:rsid w:val="0074662D"/>
    <w:rsid w:val="00746B40"/>
    <w:rsid w:val="007478F1"/>
    <w:rsid w:val="00747D25"/>
    <w:rsid w:val="00752C58"/>
    <w:rsid w:val="0075304E"/>
    <w:rsid w:val="007553E2"/>
    <w:rsid w:val="007556CE"/>
    <w:rsid w:val="00755754"/>
    <w:rsid w:val="00756C45"/>
    <w:rsid w:val="00762BB7"/>
    <w:rsid w:val="007639D5"/>
    <w:rsid w:val="00766614"/>
    <w:rsid w:val="007670BA"/>
    <w:rsid w:val="0076730A"/>
    <w:rsid w:val="00767B6D"/>
    <w:rsid w:val="007703B5"/>
    <w:rsid w:val="00772607"/>
    <w:rsid w:val="00772D48"/>
    <w:rsid w:val="00777A9E"/>
    <w:rsid w:val="007808DD"/>
    <w:rsid w:val="007849E3"/>
    <w:rsid w:val="00784A5B"/>
    <w:rsid w:val="007853D8"/>
    <w:rsid w:val="007879FF"/>
    <w:rsid w:val="00787A25"/>
    <w:rsid w:val="00787AB7"/>
    <w:rsid w:val="0079048B"/>
    <w:rsid w:val="0079090F"/>
    <w:rsid w:val="007919B3"/>
    <w:rsid w:val="00791B70"/>
    <w:rsid w:val="00791C10"/>
    <w:rsid w:val="00793829"/>
    <w:rsid w:val="00794252"/>
    <w:rsid w:val="0079527B"/>
    <w:rsid w:val="00797B7E"/>
    <w:rsid w:val="007A09B6"/>
    <w:rsid w:val="007A2663"/>
    <w:rsid w:val="007A4E67"/>
    <w:rsid w:val="007A53B6"/>
    <w:rsid w:val="007A6C14"/>
    <w:rsid w:val="007A6F57"/>
    <w:rsid w:val="007A7046"/>
    <w:rsid w:val="007A7615"/>
    <w:rsid w:val="007B0154"/>
    <w:rsid w:val="007B0440"/>
    <w:rsid w:val="007B11F5"/>
    <w:rsid w:val="007B17F1"/>
    <w:rsid w:val="007B1D3C"/>
    <w:rsid w:val="007B55BB"/>
    <w:rsid w:val="007B6A70"/>
    <w:rsid w:val="007B6FE9"/>
    <w:rsid w:val="007B7243"/>
    <w:rsid w:val="007B72D3"/>
    <w:rsid w:val="007C1AD1"/>
    <w:rsid w:val="007C1C95"/>
    <w:rsid w:val="007C4F13"/>
    <w:rsid w:val="007C7379"/>
    <w:rsid w:val="007D0D6E"/>
    <w:rsid w:val="007D2683"/>
    <w:rsid w:val="007D62C6"/>
    <w:rsid w:val="007D78A4"/>
    <w:rsid w:val="007E183D"/>
    <w:rsid w:val="007E1E71"/>
    <w:rsid w:val="007E2B24"/>
    <w:rsid w:val="007E379B"/>
    <w:rsid w:val="007E49D8"/>
    <w:rsid w:val="007E7E97"/>
    <w:rsid w:val="007F1F09"/>
    <w:rsid w:val="007F45B9"/>
    <w:rsid w:val="007F542F"/>
    <w:rsid w:val="007F6963"/>
    <w:rsid w:val="007F7219"/>
    <w:rsid w:val="007F7403"/>
    <w:rsid w:val="00800669"/>
    <w:rsid w:val="00801904"/>
    <w:rsid w:val="00802651"/>
    <w:rsid w:val="0080319A"/>
    <w:rsid w:val="00803B4D"/>
    <w:rsid w:val="008047A4"/>
    <w:rsid w:val="008060C8"/>
    <w:rsid w:val="0080635C"/>
    <w:rsid w:val="00806596"/>
    <w:rsid w:val="008104C9"/>
    <w:rsid w:val="0081122B"/>
    <w:rsid w:val="00813D7A"/>
    <w:rsid w:val="00814880"/>
    <w:rsid w:val="00815030"/>
    <w:rsid w:val="00816101"/>
    <w:rsid w:val="00816EBC"/>
    <w:rsid w:val="00820931"/>
    <w:rsid w:val="00823125"/>
    <w:rsid w:val="00823A31"/>
    <w:rsid w:val="00824122"/>
    <w:rsid w:val="00824290"/>
    <w:rsid w:val="008244EA"/>
    <w:rsid w:val="00824658"/>
    <w:rsid w:val="00825409"/>
    <w:rsid w:val="008277C1"/>
    <w:rsid w:val="008303EA"/>
    <w:rsid w:val="00830DF2"/>
    <w:rsid w:val="00830EC1"/>
    <w:rsid w:val="00833A58"/>
    <w:rsid w:val="00835C12"/>
    <w:rsid w:val="008403A9"/>
    <w:rsid w:val="0084249F"/>
    <w:rsid w:val="00842527"/>
    <w:rsid w:val="008429AF"/>
    <w:rsid w:val="00842AC7"/>
    <w:rsid w:val="008431C2"/>
    <w:rsid w:val="00843FE3"/>
    <w:rsid w:val="0084511C"/>
    <w:rsid w:val="00847D86"/>
    <w:rsid w:val="00850B08"/>
    <w:rsid w:val="00852681"/>
    <w:rsid w:val="00853CA0"/>
    <w:rsid w:val="0085643C"/>
    <w:rsid w:val="00857848"/>
    <w:rsid w:val="00860929"/>
    <w:rsid w:val="00861DCF"/>
    <w:rsid w:val="0086225E"/>
    <w:rsid w:val="0086312C"/>
    <w:rsid w:val="00863F5F"/>
    <w:rsid w:val="00864267"/>
    <w:rsid w:val="00864617"/>
    <w:rsid w:val="00864D42"/>
    <w:rsid w:val="008650C1"/>
    <w:rsid w:val="00865319"/>
    <w:rsid w:val="00865F45"/>
    <w:rsid w:val="008663DB"/>
    <w:rsid w:val="008666BE"/>
    <w:rsid w:val="00867254"/>
    <w:rsid w:val="00867950"/>
    <w:rsid w:val="0087003B"/>
    <w:rsid w:val="00870378"/>
    <w:rsid w:val="00870501"/>
    <w:rsid w:val="00871D08"/>
    <w:rsid w:val="00872BE8"/>
    <w:rsid w:val="008730B8"/>
    <w:rsid w:val="008737E3"/>
    <w:rsid w:val="008753B1"/>
    <w:rsid w:val="00875DD5"/>
    <w:rsid w:val="008774CD"/>
    <w:rsid w:val="00877E29"/>
    <w:rsid w:val="00880230"/>
    <w:rsid w:val="00880A70"/>
    <w:rsid w:val="0088141A"/>
    <w:rsid w:val="00882052"/>
    <w:rsid w:val="008831F2"/>
    <w:rsid w:val="008835C9"/>
    <w:rsid w:val="008835E0"/>
    <w:rsid w:val="00885FC1"/>
    <w:rsid w:val="008874E0"/>
    <w:rsid w:val="008901B5"/>
    <w:rsid w:val="00891370"/>
    <w:rsid w:val="00891D37"/>
    <w:rsid w:val="008946FF"/>
    <w:rsid w:val="00894E64"/>
    <w:rsid w:val="008951B1"/>
    <w:rsid w:val="00896744"/>
    <w:rsid w:val="00897E73"/>
    <w:rsid w:val="008A06E4"/>
    <w:rsid w:val="008A0B7F"/>
    <w:rsid w:val="008A2844"/>
    <w:rsid w:val="008B0394"/>
    <w:rsid w:val="008B0CF9"/>
    <w:rsid w:val="008B62F9"/>
    <w:rsid w:val="008B6E61"/>
    <w:rsid w:val="008B6ED0"/>
    <w:rsid w:val="008C0E03"/>
    <w:rsid w:val="008C13FD"/>
    <w:rsid w:val="008C2012"/>
    <w:rsid w:val="008C2039"/>
    <w:rsid w:val="008C20A0"/>
    <w:rsid w:val="008C255A"/>
    <w:rsid w:val="008C2F49"/>
    <w:rsid w:val="008C4231"/>
    <w:rsid w:val="008C62E3"/>
    <w:rsid w:val="008C722C"/>
    <w:rsid w:val="008C737E"/>
    <w:rsid w:val="008C7645"/>
    <w:rsid w:val="008D2FD3"/>
    <w:rsid w:val="008D4D06"/>
    <w:rsid w:val="008D4D8B"/>
    <w:rsid w:val="008D4E20"/>
    <w:rsid w:val="008D4EC9"/>
    <w:rsid w:val="008D4FFB"/>
    <w:rsid w:val="008D69E6"/>
    <w:rsid w:val="008E012A"/>
    <w:rsid w:val="008E1AC1"/>
    <w:rsid w:val="008E203A"/>
    <w:rsid w:val="008E2842"/>
    <w:rsid w:val="008E2C84"/>
    <w:rsid w:val="008E4201"/>
    <w:rsid w:val="008E4ACE"/>
    <w:rsid w:val="008E6289"/>
    <w:rsid w:val="008E7434"/>
    <w:rsid w:val="008E7702"/>
    <w:rsid w:val="008F0175"/>
    <w:rsid w:val="008F0403"/>
    <w:rsid w:val="008F22C9"/>
    <w:rsid w:val="008F364C"/>
    <w:rsid w:val="008F3BBE"/>
    <w:rsid w:val="008F48C2"/>
    <w:rsid w:val="008F52B0"/>
    <w:rsid w:val="008F5A2D"/>
    <w:rsid w:val="008F748E"/>
    <w:rsid w:val="0090167E"/>
    <w:rsid w:val="00901C47"/>
    <w:rsid w:val="009026B8"/>
    <w:rsid w:val="00902E21"/>
    <w:rsid w:val="00903405"/>
    <w:rsid w:val="00903C8A"/>
    <w:rsid w:val="00903EDD"/>
    <w:rsid w:val="009052F5"/>
    <w:rsid w:val="00906774"/>
    <w:rsid w:val="00907BD5"/>
    <w:rsid w:val="00910ACC"/>
    <w:rsid w:val="00911341"/>
    <w:rsid w:val="009113D2"/>
    <w:rsid w:val="00911FE1"/>
    <w:rsid w:val="00913606"/>
    <w:rsid w:val="00913D96"/>
    <w:rsid w:val="0091419F"/>
    <w:rsid w:val="009148B2"/>
    <w:rsid w:val="00914CFC"/>
    <w:rsid w:val="009152D6"/>
    <w:rsid w:val="009175AE"/>
    <w:rsid w:val="0091792A"/>
    <w:rsid w:val="0092299D"/>
    <w:rsid w:val="00923611"/>
    <w:rsid w:val="00925C05"/>
    <w:rsid w:val="009303CE"/>
    <w:rsid w:val="009310C3"/>
    <w:rsid w:val="009310DE"/>
    <w:rsid w:val="009320DD"/>
    <w:rsid w:val="0093420F"/>
    <w:rsid w:val="00934AD4"/>
    <w:rsid w:val="00940BB3"/>
    <w:rsid w:val="0094201D"/>
    <w:rsid w:val="00943E96"/>
    <w:rsid w:val="009445B5"/>
    <w:rsid w:val="00944722"/>
    <w:rsid w:val="009450B4"/>
    <w:rsid w:val="0094520A"/>
    <w:rsid w:val="00945B76"/>
    <w:rsid w:val="0094659F"/>
    <w:rsid w:val="00946A94"/>
    <w:rsid w:val="009477CA"/>
    <w:rsid w:val="0095110A"/>
    <w:rsid w:val="009518AD"/>
    <w:rsid w:val="00952494"/>
    <w:rsid w:val="00952B05"/>
    <w:rsid w:val="0095421F"/>
    <w:rsid w:val="00954410"/>
    <w:rsid w:val="00954D9B"/>
    <w:rsid w:val="00956579"/>
    <w:rsid w:val="00957457"/>
    <w:rsid w:val="009601E0"/>
    <w:rsid w:val="009616D3"/>
    <w:rsid w:val="00961D58"/>
    <w:rsid w:val="00961FB7"/>
    <w:rsid w:val="00962AB8"/>
    <w:rsid w:val="009638F9"/>
    <w:rsid w:val="00964BB2"/>
    <w:rsid w:val="00965224"/>
    <w:rsid w:val="0096536A"/>
    <w:rsid w:val="00965C3A"/>
    <w:rsid w:val="00966150"/>
    <w:rsid w:val="00966B91"/>
    <w:rsid w:val="00970799"/>
    <w:rsid w:val="009713CD"/>
    <w:rsid w:val="00971FB4"/>
    <w:rsid w:val="00973924"/>
    <w:rsid w:val="009743F1"/>
    <w:rsid w:val="00974606"/>
    <w:rsid w:val="009766A0"/>
    <w:rsid w:val="00982D16"/>
    <w:rsid w:val="00983E7E"/>
    <w:rsid w:val="00984350"/>
    <w:rsid w:val="00984FDB"/>
    <w:rsid w:val="00985D04"/>
    <w:rsid w:val="00986F42"/>
    <w:rsid w:val="00987434"/>
    <w:rsid w:val="00990C3D"/>
    <w:rsid w:val="0099135A"/>
    <w:rsid w:val="00994BC8"/>
    <w:rsid w:val="00995BFA"/>
    <w:rsid w:val="00997C26"/>
    <w:rsid w:val="009A07CB"/>
    <w:rsid w:val="009A0917"/>
    <w:rsid w:val="009A10C8"/>
    <w:rsid w:val="009A28CC"/>
    <w:rsid w:val="009A5B1B"/>
    <w:rsid w:val="009A6250"/>
    <w:rsid w:val="009A6ABD"/>
    <w:rsid w:val="009A77CE"/>
    <w:rsid w:val="009A7A8F"/>
    <w:rsid w:val="009B3203"/>
    <w:rsid w:val="009B550C"/>
    <w:rsid w:val="009B55CC"/>
    <w:rsid w:val="009B63AA"/>
    <w:rsid w:val="009B6CFD"/>
    <w:rsid w:val="009B7963"/>
    <w:rsid w:val="009B7A3B"/>
    <w:rsid w:val="009C0907"/>
    <w:rsid w:val="009C6088"/>
    <w:rsid w:val="009C6326"/>
    <w:rsid w:val="009C636E"/>
    <w:rsid w:val="009C690C"/>
    <w:rsid w:val="009D0116"/>
    <w:rsid w:val="009D1B6A"/>
    <w:rsid w:val="009D3092"/>
    <w:rsid w:val="009D4C01"/>
    <w:rsid w:val="009E0933"/>
    <w:rsid w:val="009E1D0F"/>
    <w:rsid w:val="009E2754"/>
    <w:rsid w:val="009E309A"/>
    <w:rsid w:val="009E3451"/>
    <w:rsid w:val="009E413D"/>
    <w:rsid w:val="009E4235"/>
    <w:rsid w:val="009E4481"/>
    <w:rsid w:val="009E62B2"/>
    <w:rsid w:val="009E64A3"/>
    <w:rsid w:val="009E7187"/>
    <w:rsid w:val="009F0110"/>
    <w:rsid w:val="009F03BF"/>
    <w:rsid w:val="009F0D92"/>
    <w:rsid w:val="009F0F70"/>
    <w:rsid w:val="009F15F1"/>
    <w:rsid w:val="009F1E49"/>
    <w:rsid w:val="009F1E78"/>
    <w:rsid w:val="009F2A2C"/>
    <w:rsid w:val="009F403A"/>
    <w:rsid w:val="009F40BE"/>
    <w:rsid w:val="009F423B"/>
    <w:rsid w:val="009F47AF"/>
    <w:rsid w:val="009F5659"/>
    <w:rsid w:val="009F6899"/>
    <w:rsid w:val="00A025E3"/>
    <w:rsid w:val="00A03053"/>
    <w:rsid w:val="00A05C6D"/>
    <w:rsid w:val="00A1066E"/>
    <w:rsid w:val="00A13FCD"/>
    <w:rsid w:val="00A14313"/>
    <w:rsid w:val="00A22FF0"/>
    <w:rsid w:val="00A24CF0"/>
    <w:rsid w:val="00A31785"/>
    <w:rsid w:val="00A32467"/>
    <w:rsid w:val="00A33108"/>
    <w:rsid w:val="00A3495E"/>
    <w:rsid w:val="00A35F85"/>
    <w:rsid w:val="00A3696D"/>
    <w:rsid w:val="00A36D9B"/>
    <w:rsid w:val="00A4058B"/>
    <w:rsid w:val="00A41F25"/>
    <w:rsid w:val="00A45843"/>
    <w:rsid w:val="00A466FA"/>
    <w:rsid w:val="00A46789"/>
    <w:rsid w:val="00A47981"/>
    <w:rsid w:val="00A50E37"/>
    <w:rsid w:val="00A51DA1"/>
    <w:rsid w:val="00A52675"/>
    <w:rsid w:val="00A52EC0"/>
    <w:rsid w:val="00A52ED7"/>
    <w:rsid w:val="00A53C52"/>
    <w:rsid w:val="00A53E15"/>
    <w:rsid w:val="00A55791"/>
    <w:rsid w:val="00A557AC"/>
    <w:rsid w:val="00A56C2C"/>
    <w:rsid w:val="00A60997"/>
    <w:rsid w:val="00A61EF8"/>
    <w:rsid w:val="00A63FA3"/>
    <w:rsid w:val="00A64C04"/>
    <w:rsid w:val="00A653F8"/>
    <w:rsid w:val="00A65D0E"/>
    <w:rsid w:val="00A665CD"/>
    <w:rsid w:val="00A66EC3"/>
    <w:rsid w:val="00A670E6"/>
    <w:rsid w:val="00A67743"/>
    <w:rsid w:val="00A70864"/>
    <w:rsid w:val="00A72D05"/>
    <w:rsid w:val="00A72DE5"/>
    <w:rsid w:val="00A74743"/>
    <w:rsid w:val="00A77254"/>
    <w:rsid w:val="00A775C1"/>
    <w:rsid w:val="00A80871"/>
    <w:rsid w:val="00A80919"/>
    <w:rsid w:val="00A812B7"/>
    <w:rsid w:val="00A818F6"/>
    <w:rsid w:val="00A81DF0"/>
    <w:rsid w:val="00A84021"/>
    <w:rsid w:val="00A846F0"/>
    <w:rsid w:val="00A84EA8"/>
    <w:rsid w:val="00A85640"/>
    <w:rsid w:val="00A8677C"/>
    <w:rsid w:val="00A86AA1"/>
    <w:rsid w:val="00A87228"/>
    <w:rsid w:val="00A877E9"/>
    <w:rsid w:val="00A90548"/>
    <w:rsid w:val="00A908C5"/>
    <w:rsid w:val="00A92112"/>
    <w:rsid w:val="00A92B60"/>
    <w:rsid w:val="00A936F8"/>
    <w:rsid w:val="00AA042E"/>
    <w:rsid w:val="00AA0E41"/>
    <w:rsid w:val="00AA291C"/>
    <w:rsid w:val="00AA3E86"/>
    <w:rsid w:val="00AA450C"/>
    <w:rsid w:val="00AA49CF"/>
    <w:rsid w:val="00AA58EA"/>
    <w:rsid w:val="00AA5A75"/>
    <w:rsid w:val="00AB0422"/>
    <w:rsid w:val="00AB3E2C"/>
    <w:rsid w:val="00AB5D3D"/>
    <w:rsid w:val="00AC04ED"/>
    <w:rsid w:val="00AC104F"/>
    <w:rsid w:val="00AC1151"/>
    <w:rsid w:val="00AC2A78"/>
    <w:rsid w:val="00AC314A"/>
    <w:rsid w:val="00AC534F"/>
    <w:rsid w:val="00AD1E34"/>
    <w:rsid w:val="00AD29CC"/>
    <w:rsid w:val="00AD627A"/>
    <w:rsid w:val="00AD67F0"/>
    <w:rsid w:val="00AD6A36"/>
    <w:rsid w:val="00AD6EB4"/>
    <w:rsid w:val="00AD6FC0"/>
    <w:rsid w:val="00AE3210"/>
    <w:rsid w:val="00AE4E7F"/>
    <w:rsid w:val="00AE5624"/>
    <w:rsid w:val="00AE7A5C"/>
    <w:rsid w:val="00AF134A"/>
    <w:rsid w:val="00AF1618"/>
    <w:rsid w:val="00AF23BD"/>
    <w:rsid w:val="00AF568A"/>
    <w:rsid w:val="00AF5CC5"/>
    <w:rsid w:val="00AF5FE6"/>
    <w:rsid w:val="00B00024"/>
    <w:rsid w:val="00B0141D"/>
    <w:rsid w:val="00B01481"/>
    <w:rsid w:val="00B02929"/>
    <w:rsid w:val="00B046E7"/>
    <w:rsid w:val="00B04B05"/>
    <w:rsid w:val="00B0512B"/>
    <w:rsid w:val="00B07708"/>
    <w:rsid w:val="00B1024B"/>
    <w:rsid w:val="00B11715"/>
    <w:rsid w:val="00B11FEC"/>
    <w:rsid w:val="00B12146"/>
    <w:rsid w:val="00B144FA"/>
    <w:rsid w:val="00B16ECC"/>
    <w:rsid w:val="00B17C7C"/>
    <w:rsid w:val="00B2039A"/>
    <w:rsid w:val="00B2250C"/>
    <w:rsid w:val="00B22904"/>
    <w:rsid w:val="00B2352F"/>
    <w:rsid w:val="00B23B6F"/>
    <w:rsid w:val="00B26B1A"/>
    <w:rsid w:val="00B26D46"/>
    <w:rsid w:val="00B304B5"/>
    <w:rsid w:val="00B3518C"/>
    <w:rsid w:val="00B35E81"/>
    <w:rsid w:val="00B376DC"/>
    <w:rsid w:val="00B4147B"/>
    <w:rsid w:val="00B41E30"/>
    <w:rsid w:val="00B42420"/>
    <w:rsid w:val="00B437EC"/>
    <w:rsid w:val="00B44572"/>
    <w:rsid w:val="00B45C40"/>
    <w:rsid w:val="00B500FA"/>
    <w:rsid w:val="00B506A4"/>
    <w:rsid w:val="00B514C8"/>
    <w:rsid w:val="00B52215"/>
    <w:rsid w:val="00B53084"/>
    <w:rsid w:val="00B54F18"/>
    <w:rsid w:val="00B55890"/>
    <w:rsid w:val="00B565CC"/>
    <w:rsid w:val="00B56F98"/>
    <w:rsid w:val="00B60BE3"/>
    <w:rsid w:val="00B63962"/>
    <w:rsid w:val="00B64C83"/>
    <w:rsid w:val="00B64F91"/>
    <w:rsid w:val="00B65C54"/>
    <w:rsid w:val="00B6794E"/>
    <w:rsid w:val="00B70117"/>
    <w:rsid w:val="00B70B45"/>
    <w:rsid w:val="00B70C09"/>
    <w:rsid w:val="00B71881"/>
    <w:rsid w:val="00B72B4D"/>
    <w:rsid w:val="00B72FD0"/>
    <w:rsid w:val="00B75C17"/>
    <w:rsid w:val="00B806B0"/>
    <w:rsid w:val="00B80E6E"/>
    <w:rsid w:val="00B814B7"/>
    <w:rsid w:val="00B8258A"/>
    <w:rsid w:val="00B82B88"/>
    <w:rsid w:val="00B83B0D"/>
    <w:rsid w:val="00B83C2F"/>
    <w:rsid w:val="00B847D9"/>
    <w:rsid w:val="00B85232"/>
    <w:rsid w:val="00B85532"/>
    <w:rsid w:val="00B85695"/>
    <w:rsid w:val="00B858EE"/>
    <w:rsid w:val="00B859B1"/>
    <w:rsid w:val="00B85B03"/>
    <w:rsid w:val="00B85FDD"/>
    <w:rsid w:val="00B86888"/>
    <w:rsid w:val="00B904B9"/>
    <w:rsid w:val="00B91E13"/>
    <w:rsid w:val="00B9346E"/>
    <w:rsid w:val="00B93833"/>
    <w:rsid w:val="00B9398E"/>
    <w:rsid w:val="00B93B0E"/>
    <w:rsid w:val="00BA08DC"/>
    <w:rsid w:val="00BA1450"/>
    <w:rsid w:val="00BA1D15"/>
    <w:rsid w:val="00BA3F2A"/>
    <w:rsid w:val="00BA4737"/>
    <w:rsid w:val="00BA4FA3"/>
    <w:rsid w:val="00BA50C0"/>
    <w:rsid w:val="00BA5A77"/>
    <w:rsid w:val="00BA69AD"/>
    <w:rsid w:val="00BA76FE"/>
    <w:rsid w:val="00BB06FC"/>
    <w:rsid w:val="00BB0776"/>
    <w:rsid w:val="00BB1CC6"/>
    <w:rsid w:val="00BB23C2"/>
    <w:rsid w:val="00BB3363"/>
    <w:rsid w:val="00BB3AA9"/>
    <w:rsid w:val="00BB3BAA"/>
    <w:rsid w:val="00BB4C09"/>
    <w:rsid w:val="00BB532A"/>
    <w:rsid w:val="00BB5641"/>
    <w:rsid w:val="00BB5F80"/>
    <w:rsid w:val="00BC0B2F"/>
    <w:rsid w:val="00BC100F"/>
    <w:rsid w:val="00BC1C00"/>
    <w:rsid w:val="00BC1C5C"/>
    <w:rsid w:val="00BC1EDE"/>
    <w:rsid w:val="00BC2827"/>
    <w:rsid w:val="00BC54DE"/>
    <w:rsid w:val="00BC6A80"/>
    <w:rsid w:val="00BD02D4"/>
    <w:rsid w:val="00BD149A"/>
    <w:rsid w:val="00BD1B79"/>
    <w:rsid w:val="00BD2174"/>
    <w:rsid w:val="00BD2CA0"/>
    <w:rsid w:val="00BD3D18"/>
    <w:rsid w:val="00BD42DF"/>
    <w:rsid w:val="00BD59E6"/>
    <w:rsid w:val="00BD640B"/>
    <w:rsid w:val="00BD78DA"/>
    <w:rsid w:val="00BD7937"/>
    <w:rsid w:val="00BD7E5E"/>
    <w:rsid w:val="00BE0302"/>
    <w:rsid w:val="00BE39EF"/>
    <w:rsid w:val="00BE60B7"/>
    <w:rsid w:val="00BE61D8"/>
    <w:rsid w:val="00BE697A"/>
    <w:rsid w:val="00BE6B35"/>
    <w:rsid w:val="00BE6DF8"/>
    <w:rsid w:val="00BF0ED8"/>
    <w:rsid w:val="00BF1976"/>
    <w:rsid w:val="00BF27E2"/>
    <w:rsid w:val="00BF37DA"/>
    <w:rsid w:val="00BF3DFA"/>
    <w:rsid w:val="00BF4538"/>
    <w:rsid w:val="00BF4924"/>
    <w:rsid w:val="00BF4D1A"/>
    <w:rsid w:val="00BF51C7"/>
    <w:rsid w:val="00BF7214"/>
    <w:rsid w:val="00BF7484"/>
    <w:rsid w:val="00BF7E5D"/>
    <w:rsid w:val="00C0109A"/>
    <w:rsid w:val="00C016C6"/>
    <w:rsid w:val="00C02A47"/>
    <w:rsid w:val="00C0315C"/>
    <w:rsid w:val="00C0348B"/>
    <w:rsid w:val="00C06B9D"/>
    <w:rsid w:val="00C10351"/>
    <w:rsid w:val="00C10996"/>
    <w:rsid w:val="00C12C2E"/>
    <w:rsid w:val="00C12E12"/>
    <w:rsid w:val="00C13C31"/>
    <w:rsid w:val="00C13D09"/>
    <w:rsid w:val="00C178D7"/>
    <w:rsid w:val="00C17F9C"/>
    <w:rsid w:val="00C20349"/>
    <w:rsid w:val="00C2169E"/>
    <w:rsid w:val="00C221A6"/>
    <w:rsid w:val="00C22DFD"/>
    <w:rsid w:val="00C24DEC"/>
    <w:rsid w:val="00C259CA"/>
    <w:rsid w:val="00C26222"/>
    <w:rsid w:val="00C27AA2"/>
    <w:rsid w:val="00C27CE6"/>
    <w:rsid w:val="00C332D2"/>
    <w:rsid w:val="00C33461"/>
    <w:rsid w:val="00C33F68"/>
    <w:rsid w:val="00C34313"/>
    <w:rsid w:val="00C36DD7"/>
    <w:rsid w:val="00C3764C"/>
    <w:rsid w:val="00C4024A"/>
    <w:rsid w:val="00C40AFC"/>
    <w:rsid w:val="00C41F96"/>
    <w:rsid w:val="00C43594"/>
    <w:rsid w:val="00C44DC1"/>
    <w:rsid w:val="00C476A5"/>
    <w:rsid w:val="00C50074"/>
    <w:rsid w:val="00C5034A"/>
    <w:rsid w:val="00C50EA1"/>
    <w:rsid w:val="00C54F3E"/>
    <w:rsid w:val="00C5700B"/>
    <w:rsid w:val="00C62167"/>
    <w:rsid w:val="00C63092"/>
    <w:rsid w:val="00C6520E"/>
    <w:rsid w:val="00C652C7"/>
    <w:rsid w:val="00C662EB"/>
    <w:rsid w:val="00C6662B"/>
    <w:rsid w:val="00C66D82"/>
    <w:rsid w:val="00C70163"/>
    <w:rsid w:val="00C70640"/>
    <w:rsid w:val="00C73A57"/>
    <w:rsid w:val="00C74FD4"/>
    <w:rsid w:val="00C75ABC"/>
    <w:rsid w:val="00C76D95"/>
    <w:rsid w:val="00C77700"/>
    <w:rsid w:val="00C826D8"/>
    <w:rsid w:val="00C836DF"/>
    <w:rsid w:val="00C84BD1"/>
    <w:rsid w:val="00C84EFA"/>
    <w:rsid w:val="00C87D12"/>
    <w:rsid w:val="00C87F05"/>
    <w:rsid w:val="00C91C55"/>
    <w:rsid w:val="00C9288A"/>
    <w:rsid w:val="00C92C87"/>
    <w:rsid w:val="00C9309C"/>
    <w:rsid w:val="00C93CD3"/>
    <w:rsid w:val="00C93F55"/>
    <w:rsid w:val="00C94BCF"/>
    <w:rsid w:val="00C95475"/>
    <w:rsid w:val="00CA0269"/>
    <w:rsid w:val="00CA0853"/>
    <w:rsid w:val="00CA0F54"/>
    <w:rsid w:val="00CA1077"/>
    <w:rsid w:val="00CA13AB"/>
    <w:rsid w:val="00CA15C1"/>
    <w:rsid w:val="00CA518C"/>
    <w:rsid w:val="00CA6A3F"/>
    <w:rsid w:val="00CB172B"/>
    <w:rsid w:val="00CB1CEA"/>
    <w:rsid w:val="00CB24C8"/>
    <w:rsid w:val="00CB2F07"/>
    <w:rsid w:val="00CB3C74"/>
    <w:rsid w:val="00CB42BE"/>
    <w:rsid w:val="00CB442F"/>
    <w:rsid w:val="00CB4F73"/>
    <w:rsid w:val="00CB5446"/>
    <w:rsid w:val="00CB69EA"/>
    <w:rsid w:val="00CB6C9B"/>
    <w:rsid w:val="00CB7341"/>
    <w:rsid w:val="00CB7BF1"/>
    <w:rsid w:val="00CC082F"/>
    <w:rsid w:val="00CC27BA"/>
    <w:rsid w:val="00CC4116"/>
    <w:rsid w:val="00CC50CA"/>
    <w:rsid w:val="00CC625C"/>
    <w:rsid w:val="00CD4269"/>
    <w:rsid w:val="00CD5103"/>
    <w:rsid w:val="00CD5D6C"/>
    <w:rsid w:val="00CD64BD"/>
    <w:rsid w:val="00CE05EE"/>
    <w:rsid w:val="00CE0BE1"/>
    <w:rsid w:val="00CE0F10"/>
    <w:rsid w:val="00CE1112"/>
    <w:rsid w:val="00CE3734"/>
    <w:rsid w:val="00CE3B4E"/>
    <w:rsid w:val="00CE627A"/>
    <w:rsid w:val="00CE6952"/>
    <w:rsid w:val="00CE6B11"/>
    <w:rsid w:val="00CF2844"/>
    <w:rsid w:val="00CF4B70"/>
    <w:rsid w:val="00CF7356"/>
    <w:rsid w:val="00CF7591"/>
    <w:rsid w:val="00D008C6"/>
    <w:rsid w:val="00D03130"/>
    <w:rsid w:val="00D03653"/>
    <w:rsid w:val="00D03980"/>
    <w:rsid w:val="00D03E5C"/>
    <w:rsid w:val="00D0463C"/>
    <w:rsid w:val="00D04BFA"/>
    <w:rsid w:val="00D10180"/>
    <w:rsid w:val="00D107AC"/>
    <w:rsid w:val="00D11894"/>
    <w:rsid w:val="00D12997"/>
    <w:rsid w:val="00D1367D"/>
    <w:rsid w:val="00D140AE"/>
    <w:rsid w:val="00D148E4"/>
    <w:rsid w:val="00D15953"/>
    <w:rsid w:val="00D16DFC"/>
    <w:rsid w:val="00D17A84"/>
    <w:rsid w:val="00D20591"/>
    <w:rsid w:val="00D21124"/>
    <w:rsid w:val="00D2412D"/>
    <w:rsid w:val="00D24A93"/>
    <w:rsid w:val="00D24B53"/>
    <w:rsid w:val="00D24C03"/>
    <w:rsid w:val="00D24D64"/>
    <w:rsid w:val="00D25AF2"/>
    <w:rsid w:val="00D30D66"/>
    <w:rsid w:val="00D313CB"/>
    <w:rsid w:val="00D31D2C"/>
    <w:rsid w:val="00D34022"/>
    <w:rsid w:val="00D35976"/>
    <w:rsid w:val="00D36B0D"/>
    <w:rsid w:val="00D36E0F"/>
    <w:rsid w:val="00D4059F"/>
    <w:rsid w:val="00D41159"/>
    <w:rsid w:val="00D4193A"/>
    <w:rsid w:val="00D42FAE"/>
    <w:rsid w:val="00D43C54"/>
    <w:rsid w:val="00D4489C"/>
    <w:rsid w:val="00D5279B"/>
    <w:rsid w:val="00D545D7"/>
    <w:rsid w:val="00D54636"/>
    <w:rsid w:val="00D56795"/>
    <w:rsid w:val="00D614BC"/>
    <w:rsid w:val="00D618BB"/>
    <w:rsid w:val="00D62387"/>
    <w:rsid w:val="00D62C07"/>
    <w:rsid w:val="00D62CAC"/>
    <w:rsid w:val="00D62CFC"/>
    <w:rsid w:val="00D62D3B"/>
    <w:rsid w:val="00D632DD"/>
    <w:rsid w:val="00D63CD5"/>
    <w:rsid w:val="00D663DB"/>
    <w:rsid w:val="00D67874"/>
    <w:rsid w:val="00D67C41"/>
    <w:rsid w:val="00D702A2"/>
    <w:rsid w:val="00D7031B"/>
    <w:rsid w:val="00D70393"/>
    <w:rsid w:val="00D7140F"/>
    <w:rsid w:val="00D71AC1"/>
    <w:rsid w:val="00D71B30"/>
    <w:rsid w:val="00D71CA7"/>
    <w:rsid w:val="00D75D13"/>
    <w:rsid w:val="00D7798A"/>
    <w:rsid w:val="00D80D09"/>
    <w:rsid w:val="00D81708"/>
    <w:rsid w:val="00D8179F"/>
    <w:rsid w:val="00D82290"/>
    <w:rsid w:val="00D8254F"/>
    <w:rsid w:val="00D83CC9"/>
    <w:rsid w:val="00D861B0"/>
    <w:rsid w:val="00D86CC0"/>
    <w:rsid w:val="00D87B5D"/>
    <w:rsid w:val="00D9157E"/>
    <w:rsid w:val="00D92BBC"/>
    <w:rsid w:val="00D9563B"/>
    <w:rsid w:val="00D96C3B"/>
    <w:rsid w:val="00D976D4"/>
    <w:rsid w:val="00D978E1"/>
    <w:rsid w:val="00D97BF0"/>
    <w:rsid w:val="00DA12DB"/>
    <w:rsid w:val="00DA16D2"/>
    <w:rsid w:val="00DA1A36"/>
    <w:rsid w:val="00DA3D4B"/>
    <w:rsid w:val="00DA4342"/>
    <w:rsid w:val="00DA74F7"/>
    <w:rsid w:val="00DB003D"/>
    <w:rsid w:val="00DB1461"/>
    <w:rsid w:val="00DB1B89"/>
    <w:rsid w:val="00DB30BE"/>
    <w:rsid w:val="00DB4989"/>
    <w:rsid w:val="00DB7E82"/>
    <w:rsid w:val="00DC110B"/>
    <w:rsid w:val="00DC1A6D"/>
    <w:rsid w:val="00DC5235"/>
    <w:rsid w:val="00DD19BA"/>
    <w:rsid w:val="00DD3115"/>
    <w:rsid w:val="00DD5978"/>
    <w:rsid w:val="00DE077C"/>
    <w:rsid w:val="00DE2C4D"/>
    <w:rsid w:val="00DE58AD"/>
    <w:rsid w:val="00DF4E9D"/>
    <w:rsid w:val="00DF5810"/>
    <w:rsid w:val="00DF5C01"/>
    <w:rsid w:val="00DF7049"/>
    <w:rsid w:val="00E00C5E"/>
    <w:rsid w:val="00E01020"/>
    <w:rsid w:val="00E011F1"/>
    <w:rsid w:val="00E02267"/>
    <w:rsid w:val="00E02580"/>
    <w:rsid w:val="00E02821"/>
    <w:rsid w:val="00E02BB4"/>
    <w:rsid w:val="00E03060"/>
    <w:rsid w:val="00E03133"/>
    <w:rsid w:val="00E03EF6"/>
    <w:rsid w:val="00E04D24"/>
    <w:rsid w:val="00E05317"/>
    <w:rsid w:val="00E0560F"/>
    <w:rsid w:val="00E057BB"/>
    <w:rsid w:val="00E06DC3"/>
    <w:rsid w:val="00E07202"/>
    <w:rsid w:val="00E078DD"/>
    <w:rsid w:val="00E101F9"/>
    <w:rsid w:val="00E10F79"/>
    <w:rsid w:val="00E113FF"/>
    <w:rsid w:val="00E147CB"/>
    <w:rsid w:val="00E14844"/>
    <w:rsid w:val="00E15426"/>
    <w:rsid w:val="00E20794"/>
    <w:rsid w:val="00E2105C"/>
    <w:rsid w:val="00E2128B"/>
    <w:rsid w:val="00E21C1A"/>
    <w:rsid w:val="00E21CAB"/>
    <w:rsid w:val="00E2271D"/>
    <w:rsid w:val="00E22882"/>
    <w:rsid w:val="00E23510"/>
    <w:rsid w:val="00E240CA"/>
    <w:rsid w:val="00E2510B"/>
    <w:rsid w:val="00E25192"/>
    <w:rsid w:val="00E251B2"/>
    <w:rsid w:val="00E25E3C"/>
    <w:rsid w:val="00E2607E"/>
    <w:rsid w:val="00E2615B"/>
    <w:rsid w:val="00E27BFB"/>
    <w:rsid w:val="00E306B0"/>
    <w:rsid w:val="00E32D06"/>
    <w:rsid w:val="00E3462B"/>
    <w:rsid w:val="00E41948"/>
    <w:rsid w:val="00E41CAE"/>
    <w:rsid w:val="00E4221D"/>
    <w:rsid w:val="00E426AB"/>
    <w:rsid w:val="00E43556"/>
    <w:rsid w:val="00E46745"/>
    <w:rsid w:val="00E4774C"/>
    <w:rsid w:val="00E50001"/>
    <w:rsid w:val="00E51499"/>
    <w:rsid w:val="00E51EAD"/>
    <w:rsid w:val="00E52302"/>
    <w:rsid w:val="00E52909"/>
    <w:rsid w:val="00E5399D"/>
    <w:rsid w:val="00E53CA1"/>
    <w:rsid w:val="00E54AE8"/>
    <w:rsid w:val="00E56DD0"/>
    <w:rsid w:val="00E578E4"/>
    <w:rsid w:val="00E60044"/>
    <w:rsid w:val="00E619B4"/>
    <w:rsid w:val="00E61C1F"/>
    <w:rsid w:val="00E6228C"/>
    <w:rsid w:val="00E6240E"/>
    <w:rsid w:val="00E64619"/>
    <w:rsid w:val="00E6496E"/>
    <w:rsid w:val="00E7010F"/>
    <w:rsid w:val="00E70F5F"/>
    <w:rsid w:val="00E72CE9"/>
    <w:rsid w:val="00E72FC8"/>
    <w:rsid w:val="00E74034"/>
    <w:rsid w:val="00E760A3"/>
    <w:rsid w:val="00E76619"/>
    <w:rsid w:val="00E7763E"/>
    <w:rsid w:val="00E817B6"/>
    <w:rsid w:val="00E823B8"/>
    <w:rsid w:val="00E82F4E"/>
    <w:rsid w:val="00E85E85"/>
    <w:rsid w:val="00E907EB"/>
    <w:rsid w:val="00E918AF"/>
    <w:rsid w:val="00E92905"/>
    <w:rsid w:val="00E93048"/>
    <w:rsid w:val="00E93158"/>
    <w:rsid w:val="00E934BB"/>
    <w:rsid w:val="00E94298"/>
    <w:rsid w:val="00E9571D"/>
    <w:rsid w:val="00E9664F"/>
    <w:rsid w:val="00E97446"/>
    <w:rsid w:val="00E9798A"/>
    <w:rsid w:val="00E97F0C"/>
    <w:rsid w:val="00EA018F"/>
    <w:rsid w:val="00EA0542"/>
    <w:rsid w:val="00EA0702"/>
    <w:rsid w:val="00EA07CD"/>
    <w:rsid w:val="00EA092F"/>
    <w:rsid w:val="00EA0D5F"/>
    <w:rsid w:val="00EA10F6"/>
    <w:rsid w:val="00EA1B9D"/>
    <w:rsid w:val="00EA2C14"/>
    <w:rsid w:val="00EA30C7"/>
    <w:rsid w:val="00EA45F4"/>
    <w:rsid w:val="00EA53FA"/>
    <w:rsid w:val="00EA556C"/>
    <w:rsid w:val="00EA5E3B"/>
    <w:rsid w:val="00EA6564"/>
    <w:rsid w:val="00EB0374"/>
    <w:rsid w:val="00EB160B"/>
    <w:rsid w:val="00EB1BB1"/>
    <w:rsid w:val="00EB270A"/>
    <w:rsid w:val="00EB274A"/>
    <w:rsid w:val="00EB309C"/>
    <w:rsid w:val="00EB5687"/>
    <w:rsid w:val="00EB5787"/>
    <w:rsid w:val="00EB69FD"/>
    <w:rsid w:val="00EB78C6"/>
    <w:rsid w:val="00EC0927"/>
    <w:rsid w:val="00EC0D7E"/>
    <w:rsid w:val="00EC16BD"/>
    <w:rsid w:val="00EC3839"/>
    <w:rsid w:val="00EC3E05"/>
    <w:rsid w:val="00EC45AC"/>
    <w:rsid w:val="00EC572F"/>
    <w:rsid w:val="00EC619D"/>
    <w:rsid w:val="00EC6F74"/>
    <w:rsid w:val="00EC73BF"/>
    <w:rsid w:val="00EC7410"/>
    <w:rsid w:val="00ED2BF1"/>
    <w:rsid w:val="00ED47FB"/>
    <w:rsid w:val="00ED4F84"/>
    <w:rsid w:val="00ED5A88"/>
    <w:rsid w:val="00ED64E9"/>
    <w:rsid w:val="00ED6ADA"/>
    <w:rsid w:val="00ED717D"/>
    <w:rsid w:val="00ED7395"/>
    <w:rsid w:val="00ED76A5"/>
    <w:rsid w:val="00EE1A9D"/>
    <w:rsid w:val="00EE298E"/>
    <w:rsid w:val="00EE3BA3"/>
    <w:rsid w:val="00EE550E"/>
    <w:rsid w:val="00EE567E"/>
    <w:rsid w:val="00EE77FA"/>
    <w:rsid w:val="00EF0629"/>
    <w:rsid w:val="00EF0C38"/>
    <w:rsid w:val="00EF1743"/>
    <w:rsid w:val="00EF3DE3"/>
    <w:rsid w:val="00EF3E92"/>
    <w:rsid w:val="00EF5FD1"/>
    <w:rsid w:val="00EF6200"/>
    <w:rsid w:val="00EF645D"/>
    <w:rsid w:val="00EF78B6"/>
    <w:rsid w:val="00F0177C"/>
    <w:rsid w:val="00F03C4B"/>
    <w:rsid w:val="00F048A2"/>
    <w:rsid w:val="00F04A06"/>
    <w:rsid w:val="00F05169"/>
    <w:rsid w:val="00F05DA1"/>
    <w:rsid w:val="00F07861"/>
    <w:rsid w:val="00F07A7A"/>
    <w:rsid w:val="00F10F88"/>
    <w:rsid w:val="00F114D2"/>
    <w:rsid w:val="00F1287B"/>
    <w:rsid w:val="00F1382A"/>
    <w:rsid w:val="00F139C5"/>
    <w:rsid w:val="00F13ACA"/>
    <w:rsid w:val="00F13C01"/>
    <w:rsid w:val="00F14516"/>
    <w:rsid w:val="00F200CE"/>
    <w:rsid w:val="00F201AB"/>
    <w:rsid w:val="00F218BE"/>
    <w:rsid w:val="00F235C0"/>
    <w:rsid w:val="00F24A61"/>
    <w:rsid w:val="00F24E01"/>
    <w:rsid w:val="00F25595"/>
    <w:rsid w:val="00F258D4"/>
    <w:rsid w:val="00F25BC3"/>
    <w:rsid w:val="00F25BE1"/>
    <w:rsid w:val="00F27BCB"/>
    <w:rsid w:val="00F27C86"/>
    <w:rsid w:val="00F322DA"/>
    <w:rsid w:val="00F3319C"/>
    <w:rsid w:val="00F34B85"/>
    <w:rsid w:val="00F37319"/>
    <w:rsid w:val="00F375A6"/>
    <w:rsid w:val="00F40593"/>
    <w:rsid w:val="00F411ED"/>
    <w:rsid w:val="00F4419A"/>
    <w:rsid w:val="00F45052"/>
    <w:rsid w:val="00F519F0"/>
    <w:rsid w:val="00F5206C"/>
    <w:rsid w:val="00F5346F"/>
    <w:rsid w:val="00F5769B"/>
    <w:rsid w:val="00F578CA"/>
    <w:rsid w:val="00F60183"/>
    <w:rsid w:val="00F61365"/>
    <w:rsid w:val="00F62804"/>
    <w:rsid w:val="00F646D7"/>
    <w:rsid w:val="00F6491D"/>
    <w:rsid w:val="00F65AA5"/>
    <w:rsid w:val="00F65ACB"/>
    <w:rsid w:val="00F65BA4"/>
    <w:rsid w:val="00F66EE1"/>
    <w:rsid w:val="00F7245E"/>
    <w:rsid w:val="00F73220"/>
    <w:rsid w:val="00F73548"/>
    <w:rsid w:val="00F758E1"/>
    <w:rsid w:val="00F75FB0"/>
    <w:rsid w:val="00F7693A"/>
    <w:rsid w:val="00F80C5C"/>
    <w:rsid w:val="00F811D7"/>
    <w:rsid w:val="00F83692"/>
    <w:rsid w:val="00F86DA2"/>
    <w:rsid w:val="00F879A8"/>
    <w:rsid w:val="00F90040"/>
    <w:rsid w:val="00F9147F"/>
    <w:rsid w:val="00F92052"/>
    <w:rsid w:val="00F95B72"/>
    <w:rsid w:val="00F974D0"/>
    <w:rsid w:val="00F9760B"/>
    <w:rsid w:val="00F9770B"/>
    <w:rsid w:val="00F97D65"/>
    <w:rsid w:val="00FA23D7"/>
    <w:rsid w:val="00FA2708"/>
    <w:rsid w:val="00FA2B1D"/>
    <w:rsid w:val="00FA4952"/>
    <w:rsid w:val="00FA5078"/>
    <w:rsid w:val="00FA5135"/>
    <w:rsid w:val="00FA53E8"/>
    <w:rsid w:val="00FA6621"/>
    <w:rsid w:val="00FA7378"/>
    <w:rsid w:val="00FB0031"/>
    <w:rsid w:val="00FB011E"/>
    <w:rsid w:val="00FB0A38"/>
    <w:rsid w:val="00FB0D83"/>
    <w:rsid w:val="00FB12D9"/>
    <w:rsid w:val="00FB2282"/>
    <w:rsid w:val="00FB23BB"/>
    <w:rsid w:val="00FB26D3"/>
    <w:rsid w:val="00FB5BFF"/>
    <w:rsid w:val="00FB7600"/>
    <w:rsid w:val="00FB7D9C"/>
    <w:rsid w:val="00FC0F0D"/>
    <w:rsid w:val="00FC2605"/>
    <w:rsid w:val="00FC33A1"/>
    <w:rsid w:val="00FC3587"/>
    <w:rsid w:val="00FC364E"/>
    <w:rsid w:val="00FC5802"/>
    <w:rsid w:val="00FC7601"/>
    <w:rsid w:val="00FC78C2"/>
    <w:rsid w:val="00FD007A"/>
    <w:rsid w:val="00FD1393"/>
    <w:rsid w:val="00FD1D8E"/>
    <w:rsid w:val="00FD211E"/>
    <w:rsid w:val="00FD39A9"/>
    <w:rsid w:val="00FD3CF6"/>
    <w:rsid w:val="00FD56C3"/>
    <w:rsid w:val="00FD634F"/>
    <w:rsid w:val="00FD773F"/>
    <w:rsid w:val="00FD7BE9"/>
    <w:rsid w:val="00FE014C"/>
    <w:rsid w:val="00FE0601"/>
    <w:rsid w:val="00FE12D7"/>
    <w:rsid w:val="00FE1C0F"/>
    <w:rsid w:val="00FE2928"/>
    <w:rsid w:val="00FE42D1"/>
    <w:rsid w:val="00FE52DE"/>
    <w:rsid w:val="00FE6959"/>
    <w:rsid w:val="00FF0018"/>
    <w:rsid w:val="00FF19D6"/>
    <w:rsid w:val="00FF1DDF"/>
    <w:rsid w:val="00FF4C70"/>
    <w:rsid w:val="00FF5255"/>
    <w:rsid w:val="00FF5C75"/>
    <w:rsid w:val="00FF689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6118E0"/>
  <w15:docId w15:val="{13616CAE-945E-4610-8A98-2582E4C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F5"/>
    <w:pPr>
      <w:widowContro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6C3B"/>
    <w:pPr>
      <w:jc w:val="center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D96C3B"/>
    <w:p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qFormat/>
    <w:rsid w:val="00D96C3B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974D0"/>
    <w:pPr>
      <w:ind w:left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71881"/>
    <w:pPr>
      <w:ind w:left="720" w:firstLine="720"/>
      <w:outlineLvl w:val="4"/>
    </w:pPr>
    <w:rPr>
      <w:b/>
    </w:rPr>
  </w:style>
  <w:style w:type="paragraph" w:styleId="Heading6">
    <w:name w:val="heading 6"/>
    <w:basedOn w:val="Normal"/>
    <w:next w:val="Normal"/>
    <w:rsid w:val="00601071"/>
    <w:pPr>
      <w:keepNext/>
      <w:ind w:left="288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1071"/>
    <w:pPr>
      <w:keepNext/>
      <w:ind w:left="360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1071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1071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601071"/>
    <w:rPr>
      <w:rFonts w:ascii="Arial" w:hAnsi="Arial"/>
      <w:sz w:val="22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customStyle="1" w:styleId="EndNoteBibliographyTitle">
    <w:name w:val="EndNote Bibliography Title"/>
    <w:basedOn w:val="Normal"/>
    <w:link w:val="EndNoteBibliographyTitleChar"/>
    <w:rsid w:val="002A0EF5"/>
    <w:pPr>
      <w:jc w:val="center"/>
    </w:pPr>
    <w:rPr>
      <w:rFonts w:cs="Arial"/>
      <w:noProof/>
    </w:rPr>
  </w:style>
  <w:style w:type="paragraph" w:styleId="FootnoteText">
    <w:name w:val="footnote text"/>
    <w:basedOn w:val="Normal"/>
    <w:link w:val="FootnoteTextChar"/>
    <w:rsid w:val="00D80D09"/>
    <w:rPr>
      <w:sz w:val="20"/>
    </w:rPr>
  </w:style>
  <w:style w:type="paragraph" w:styleId="Header">
    <w:name w:val="header"/>
    <w:basedOn w:val="Normal"/>
    <w:link w:val="HeaderChar"/>
    <w:uiPriority w:val="99"/>
    <w:rsid w:val="00D96C3B"/>
    <w:pPr>
      <w:jc w:val="center"/>
    </w:pPr>
    <w:rPr>
      <w:b/>
      <w:caps/>
      <w:sz w:val="32"/>
    </w:rPr>
  </w:style>
  <w:style w:type="character" w:styleId="Hyperlink">
    <w:name w:val="Hyperlink"/>
    <w:uiPriority w:val="99"/>
    <w:unhideWhenUsed/>
    <w:rsid w:val="00601071"/>
    <w:rPr>
      <w:color w:val="0000FF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601071"/>
    <w:pPr>
      <w:tabs>
        <w:tab w:val="left" w:pos="-117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601071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uiPriority w:val="99"/>
    <w:semiHidden/>
    <w:rsid w:val="00601071"/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01071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rsid w:val="00D54636"/>
    <w:pPr>
      <w:ind w:left="144" w:hanging="144"/>
      <w:outlineLvl w:val="0"/>
    </w:pPr>
  </w:style>
  <w:style w:type="character" w:styleId="EndnoteReference">
    <w:name w:val="endnote reference"/>
    <w:rsid w:val="00601071"/>
    <w:rPr>
      <w:rFonts w:ascii="Arial" w:hAnsi="Arial"/>
      <w:sz w:val="22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D96C3B"/>
    <w:rPr>
      <w:rFonts w:ascii="Arial" w:hAnsi="Arial"/>
      <w:b/>
      <w:caps/>
      <w:sz w:val="24"/>
      <w:szCs w:val="24"/>
    </w:rPr>
  </w:style>
  <w:style w:type="character" w:customStyle="1" w:styleId="HeaderChar">
    <w:name w:val="Header Char"/>
    <w:link w:val="Header"/>
    <w:uiPriority w:val="99"/>
    <w:rsid w:val="00D96C3B"/>
    <w:rPr>
      <w:rFonts w:ascii="Arial" w:hAnsi="Arial"/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character" w:customStyle="1" w:styleId="Heading3Char">
    <w:name w:val="Heading 3 Char"/>
    <w:link w:val="Heading3"/>
    <w:rsid w:val="00D96C3B"/>
    <w:rPr>
      <w:rFonts w:ascii="Arial" w:hAnsi="Arial"/>
      <w:b/>
      <w:sz w:val="24"/>
      <w:szCs w:val="24"/>
    </w:rPr>
  </w:style>
  <w:style w:type="character" w:customStyle="1" w:styleId="Heading4Char">
    <w:name w:val="Heading 4 Char"/>
    <w:link w:val="Heading4"/>
    <w:rsid w:val="00F974D0"/>
    <w:rPr>
      <w:rFonts w:ascii="Arial" w:hAnsi="Arial"/>
      <w:b/>
      <w:sz w:val="24"/>
      <w:szCs w:val="24"/>
    </w:rPr>
  </w:style>
  <w:style w:type="paragraph" w:styleId="Revision">
    <w:name w:val="Revision"/>
    <w:hidden/>
    <w:uiPriority w:val="99"/>
    <w:semiHidden/>
    <w:rsid w:val="00BA1D15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A1D15"/>
    <w:rPr>
      <w:rFonts w:ascii="Arial" w:hAnsi="Arial"/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BA1D15"/>
    <w:rPr>
      <w:rFonts w:ascii="Arial" w:hAnsi="Arial"/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D80D09"/>
    <w:rPr>
      <w:rFonts w:ascii="Arial" w:hAnsi="Arial"/>
      <w:szCs w:val="24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BA1D15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BA1D15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A1D15"/>
    <w:rPr>
      <w:rFonts w:ascii="Arial" w:hAnsi="Arial" w:cs="Arial"/>
      <w:noProof/>
      <w:sz w:val="24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A0EF5"/>
    <w:rPr>
      <w:rFonts w:ascii="Arial" w:hAnsi="Arial" w:cs="Arial"/>
      <w:noProof/>
      <w:sz w:val="24"/>
      <w:szCs w:val="24"/>
    </w:rPr>
  </w:style>
  <w:style w:type="character" w:customStyle="1" w:styleId="EndnoteTextChar">
    <w:name w:val="Endnote Text Char"/>
    <w:link w:val="EndnoteText"/>
    <w:rsid w:val="00BA1D15"/>
    <w:rPr>
      <w:rFonts w:ascii="Arial" w:hAnsi="Arial"/>
      <w:sz w:val="24"/>
    </w:rPr>
  </w:style>
  <w:style w:type="numbering" w:customStyle="1" w:styleId="StyleBulletedLeft025Hanging05">
    <w:name w:val="Style Bulleted Left:  0.25&quot; Hanging:  0.5&quot;"/>
    <w:basedOn w:val="NoList"/>
    <w:rsid w:val="00BA1D15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BA1D15"/>
    <w:pPr>
      <w:numPr>
        <w:numId w:val="7"/>
      </w:numPr>
    </w:pPr>
  </w:style>
  <w:style w:type="numbering" w:customStyle="1" w:styleId="StyleBulletedSymbolsymbolLeft0Hanging019">
    <w:name w:val="Style Bulleted Symbol (symbol) Left:  0&quot; Hanging:  0.19&quot;"/>
    <w:basedOn w:val="NoList"/>
    <w:rsid w:val="00BA1D15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BA1D15"/>
    <w:pPr>
      <w:numPr>
        <w:numId w:val="8"/>
      </w:numPr>
    </w:pPr>
  </w:style>
  <w:style w:type="numbering" w:customStyle="1" w:styleId="StyleNumberedLeft075Hanging1">
    <w:name w:val="Style Numbered Left:  0.75&quot; Hanging:  1&quot;"/>
    <w:basedOn w:val="NoList"/>
    <w:rsid w:val="00BA1D15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BA1D15"/>
  </w:style>
  <w:style w:type="paragraph" w:styleId="Caption">
    <w:name w:val="caption"/>
    <w:basedOn w:val="Normal"/>
    <w:next w:val="Normal"/>
    <w:uiPriority w:val="35"/>
    <w:semiHidden/>
    <w:unhideWhenUsed/>
    <w:qFormat/>
    <w:rsid w:val="00BA1D15"/>
    <w:pPr>
      <w:spacing w:after="200"/>
    </w:pPr>
    <w:rPr>
      <w:b/>
      <w:bCs/>
      <w:color w:val="4F81BD" w:themeColor="accent1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1D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1D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1D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1D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1D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1D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1D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1D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1D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A1D15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BA1D1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A1D15"/>
    <w:rPr>
      <w:rFonts w:ascii="Consolas" w:hAnsi="Consola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A1D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A1D15"/>
  </w:style>
  <w:style w:type="paragraph" w:styleId="TOAHeading">
    <w:name w:val="toa heading"/>
    <w:basedOn w:val="Normal"/>
    <w:next w:val="Normal"/>
    <w:uiPriority w:val="99"/>
    <w:semiHidden/>
    <w:unhideWhenUsed/>
    <w:rsid w:val="00BA1D15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MyBullets">
    <w:name w:val="MyBullets"/>
    <w:rsid w:val="00BA1D15"/>
    <w:pPr>
      <w:numPr>
        <w:numId w:val="11"/>
      </w:numPr>
    </w:pPr>
  </w:style>
  <w:style w:type="table" w:customStyle="1" w:styleId="TableGrid10">
    <w:name w:val="Table Grid1"/>
    <w:basedOn w:val="TableNormal"/>
    <w:next w:val="TableGrid"/>
    <w:uiPriority w:val="59"/>
    <w:rsid w:val="000A5F77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rsid w:val="006D13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35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haritynavigator.org/index.cfm?bay=glossary.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ban.org/research/publication/washington-area-nonprofit-operating-reserv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3F19-992D-4AEC-80D3-34F3A100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19</cp:revision>
  <dcterms:created xsi:type="dcterms:W3CDTF">2016-03-14T02:26:00Z</dcterms:created>
  <dcterms:modified xsi:type="dcterms:W3CDTF">2016-08-14T20:09:00Z</dcterms:modified>
</cp:coreProperties>
</file>