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A3F4DB" w14:textId="66A804E9" w:rsidR="00B6328C" w:rsidRDefault="00B55A79" w:rsidP="006E4CDC">
      <w:pPr>
        <w:widowControl/>
        <w:jc w:val="center"/>
        <w:rPr>
          <w:b/>
          <w:sz w:val="32"/>
        </w:rPr>
      </w:pPr>
      <w:r w:rsidRPr="00B6328C">
        <w:rPr>
          <w:b/>
          <w:sz w:val="32"/>
        </w:rPr>
        <w:t>SUSTAINABLE</w:t>
      </w:r>
    </w:p>
    <w:p w14:paraId="74C7A58D" w14:textId="56D14D9D" w:rsidR="00B12363" w:rsidRDefault="00B55A79" w:rsidP="006E4CDC">
      <w:pPr>
        <w:widowControl/>
        <w:jc w:val="center"/>
        <w:rPr>
          <w:b/>
          <w:sz w:val="32"/>
        </w:rPr>
      </w:pPr>
      <w:r w:rsidRPr="00B6328C">
        <w:rPr>
          <w:b/>
          <w:sz w:val="32"/>
        </w:rPr>
        <w:t>STRATEGY</w:t>
      </w:r>
      <w:r w:rsidR="001E398E" w:rsidRPr="00B6328C">
        <w:rPr>
          <w:b/>
          <w:sz w:val="32"/>
        </w:rPr>
        <w:t xml:space="preserve"> </w:t>
      </w:r>
      <w:r w:rsidR="00B97693" w:rsidRPr="00B6328C">
        <w:rPr>
          <w:b/>
          <w:sz w:val="32"/>
        </w:rPr>
        <w:t>WORKBOOK</w:t>
      </w:r>
    </w:p>
    <w:p w14:paraId="620E2F17" w14:textId="622AEA30" w:rsidR="00D212BA" w:rsidRPr="00437AFC" w:rsidRDefault="00B12363" w:rsidP="006E4CDC">
      <w:pPr>
        <w:widowControl/>
        <w:tabs>
          <w:tab w:val="center" w:pos="4680"/>
        </w:tabs>
        <w:jc w:val="center"/>
        <w:rPr>
          <w:b/>
          <w:sz w:val="32"/>
        </w:rPr>
      </w:pPr>
      <w:r>
        <w:rPr>
          <w:b/>
          <w:sz w:val="32"/>
        </w:rPr>
        <w:t>REPORT TEMPLATES</w:t>
      </w:r>
      <w:r w:rsidR="00CA450C" w:rsidRPr="00B55C65">
        <w:rPr>
          <w:rStyle w:val="FootnoteReference"/>
          <w:sz w:val="24"/>
        </w:rPr>
        <w:footnoteReference w:id="2"/>
      </w:r>
    </w:p>
    <w:p w14:paraId="0BB28908" w14:textId="75AF1A36" w:rsidR="00A24711" w:rsidRDefault="00A24711" w:rsidP="006E4CDC">
      <w:pPr>
        <w:widowControl/>
        <w:rPr>
          <w:b/>
        </w:rPr>
      </w:pPr>
    </w:p>
    <w:p w14:paraId="0409F094" w14:textId="598D92F6" w:rsidR="00D212BA" w:rsidRDefault="00D212BA" w:rsidP="007C7D08">
      <w:pPr>
        <w:widowControl/>
        <w:jc w:val="center"/>
        <w:rPr>
          <w:b/>
        </w:rPr>
      </w:pPr>
      <w:r w:rsidRPr="00B55C65">
        <w:rPr>
          <w:b/>
        </w:rPr>
        <w:t>Table of Contents</w:t>
      </w:r>
    </w:p>
    <w:p w14:paraId="162628BE" w14:textId="77777777" w:rsidR="007C7D08" w:rsidRDefault="007C7D08" w:rsidP="007C7D08">
      <w:pPr>
        <w:widowControl/>
        <w:jc w:val="center"/>
        <w:rPr>
          <w:b/>
        </w:rPr>
      </w:pPr>
    </w:p>
    <w:bookmarkStart w:id="0" w:name="_Toc267124575"/>
    <w:p w14:paraId="5673A2F2" w14:textId="77777777" w:rsidR="00F75F1C" w:rsidRDefault="002B6A02">
      <w:pPr>
        <w:pStyle w:val="TOC1"/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fldChar w:fldCharType="begin"/>
      </w:r>
      <w:r>
        <w:instrText xml:space="preserve"> TOC \o "1-3" \h \z \u </w:instrText>
      </w:r>
      <w:r>
        <w:fldChar w:fldCharType="separate"/>
      </w:r>
      <w:hyperlink w:anchor="_Toc414023297" w:history="1">
        <w:r w:rsidR="00F75F1C" w:rsidRPr="003C1D1E">
          <w:rPr>
            <w:rStyle w:val="Hyperlink"/>
            <w:noProof/>
          </w:rPr>
          <w:t>Great Strategies Report</w:t>
        </w:r>
        <w:r w:rsidR="00F75F1C">
          <w:rPr>
            <w:noProof/>
            <w:webHidden/>
          </w:rPr>
          <w:tab/>
        </w:r>
        <w:r w:rsidR="00F75F1C">
          <w:rPr>
            <w:noProof/>
            <w:webHidden/>
          </w:rPr>
          <w:fldChar w:fldCharType="begin"/>
        </w:r>
        <w:r w:rsidR="00F75F1C">
          <w:rPr>
            <w:noProof/>
            <w:webHidden/>
          </w:rPr>
          <w:instrText xml:space="preserve"> PAGEREF _Toc414023297 \h </w:instrText>
        </w:r>
        <w:r w:rsidR="00F75F1C">
          <w:rPr>
            <w:noProof/>
            <w:webHidden/>
          </w:rPr>
        </w:r>
        <w:r w:rsidR="00F75F1C">
          <w:rPr>
            <w:noProof/>
            <w:webHidden/>
          </w:rPr>
          <w:fldChar w:fldCharType="separate"/>
        </w:r>
        <w:r w:rsidR="00F75F1C">
          <w:rPr>
            <w:noProof/>
            <w:webHidden/>
          </w:rPr>
          <w:t>2</w:t>
        </w:r>
        <w:r w:rsidR="00F75F1C">
          <w:rPr>
            <w:noProof/>
            <w:webHidden/>
          </w:rPr>
          <w:fldChar w:fldCharType="end"/>
        </w:r>
      </w:hyperlink>
    </w:p>
    <w:p w14:paraId="2D3EFB93" w14:textId="77777777" w:rsidR="00F75F1C" w:rsidRDefault="00110A37">
      <w:pPr>
        <w:pStyle w:val="TOC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14023298" w:history="1">
        <w:r w:rsidR="00F75F1C" w:rsidRPr="003C1D1E">
          <w:rPr>
            <w:rStyle w:val="Hyperlink"/>
            <w:rFonts w:cs="Arial"/>
            <w:noProof/>
          </w:rPr>
          <w:t>Executive Summary</w:t>
        </w:r>
        <w:r w:rsidR="00F75F1C">
          <w:rPr>
            <w:noProof/>
            <w:webHidden/>
          </w:rPr>
          <w:tab/>
        </w:r>
        <w:r w:rsidR="00F75F1C">
          <w:rPr>
            <w:noProof/>
            <w:webHidden/>
          </w:rPr>
          <w:fldChar w:fldCharType="begin"/>
        </w:r>
        <w:r w:rsidR="00F75F1C">
          <w:rPr>
            <w:noProof/>
            <w:webHidden/>
          </w:rPr>
          <w:instrText xml:space="preserve"> PAGEREF _Toc414023298 \h </w:instrText>
        </w:r>
        <w:r w:rsidR="00F75F1C">
          <w:rPr>
            <w:noProof/>
            <w:webHidden/>
          </w:rPr>
        </w:r>
        <w:r w:rsidR="00F75F1C">
          <w:rPr>
            <w:noProof/>
            <w:webHidden/>
          </w:rPr>
          <w:fldChar w:fldCharType="separate"/>
        </w:r>
        <w:r w:rsidR="00F75F1C">
          <w:rPr>
            <w:noProof/>
            <w:webHidden/>
          </w:rPr>
          <w:t>2</w:t>
        </w:r>
        <w:r w:rsidR="00F75F1C">
          <w:rPr>
            <w:noProof/>
            <w:webHidden/>
          </w:rPr>
          <w:fldChar w:fldCharType="end"/>
        </w:r>
      </w:hyperlink>
    </w:p>
    <w:p w14:paraId="64461230" w14:textId="77777777" w:rsidR="00F75F1C" w:rsidRDefault="00110A37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14023299" w:history="1">
        <w:r w:rsidR="00F75F1C" w:rsidRPr="003C1D1E">
          <w:rPr>
            <w:rStyle w:val="Hyperlink"/>
            <w:rFonts w:cs="Arial"/>
            <w:noProof/>
          </w:rPr>
          <w:t>Introduction</w:t>
        </w:r>
        <w:r w:rsidR="00F75F1C">
          <w:rPr>
            <w:noProof/>
            <w:webHidden/>
          </w:rPr>
          <w:tab/>
        </w:r>
        <w:r w:rsidR="00F75F1C">
          <w:rPr>
            <w:noProof/>
            <w:webHidden/>
          </w:rPr>
          <w:fldChar w:fldCharType="begin"/>
        </w:r>
        <w:r w:rsidR="00F75F1C">
          <w:rPr>
            <w:noProof/>
            <w:webHidden/>
          </w:rPr>
          <w:instrText xml:space="preserve"> PAGEREF _Toc414023299 \h </w:instrText>
        </w:r>
        <w:r w:rsidR="00F75F1C">
          <w:rPr>
            <w:noProof/>
            <w:webHidden/>
          </w:rPr>
        </w:r>
        <w:r w:rsidR="00F75F1C">
          <w:rPr>
            <w:noProof/>
            <w:webHidden/>
          </w:rPr>
          <w:fldChar w:fldCharType="separate"/>
        </w:r>
        <w:r w:rsidR="00F75F1C">
          <w:rPr>
            <w:noProof/>
            <w:webHidden/>
          </w:rPr>
          <w:t>2</w:t>
        </w:r>
        <w:r w:rsidR="00F75F1C">
          <w:rPr>
            <w:noProof/>
            <w:webHidden/>
          </w:rPr>
          <w:fldChar w:fldCharType="end"/>
        </w:r>
      </w:hyperlink>
    </w:p>
    <w:p w14:paraId="6F34A8D5" w14:textId="77777777" w:rsidR="00F75F1C" w:rsidRDefault="00110A37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14023300" w:history="1">
        <w:r w:rsidR="00F75F1C" w:rsidRPr="003C1D1E">
          <w:rPr>
            <w:rStyle w:val="Hyperlink"/>
            <w:rFonts w:cs="Arial"/>
            <w:noProof/>
          </w:rPr>
          <w:t>Purpose</w:t>
        </w:r>
        <w:r w:rsidR="00F75F1C">
          <w:rPr>
            <w:noProof/>
            <w:webHidden/>
          </w:rPr>
          <w:tab/>
        </w:r>
        <w:r w:rsidR="00F75F1C">
          <w:rPr>
            <w:noProof/>
            <w:webHidden/>
          </w:rPr>
          <w:fldChar w:fldCharType="begin"/>
        </w:r>
        <w:r w:rsidR="00F75F1C">
          <w:rPr>
            <w:noProof/>
            <w:webHidden/>
          </w:rPr>
          <w:instrText xml:space="preserve"> PAGEREF _Toc414023300 \h </w:instrText>
        </w:r>
        <w:r w:rsidR="00F75F1C">
          <w:rPr>
            <w:noProof/>
            <w:webHidden/>
          </w:rPr>
        </w:r>
        <w:r w:rsidR="00F75F1C">
          <w:rPr>
            <w:noProof/>
            <w:webHidden/>
          </w:rPr>
          <w:fldChar w:fldCharType="separate"/>
        </w:r>
        <w:r w:rsidR="00F75F1C">
          <w:rPr>
            <w:noProof/>
            <w:webHidden/>
          </w:rPr>
          <w:t>2</w:t>
        </w:r>
        <w:r w:rsidR="00F75F1C">
          <w:rPr>
            <w:noProof/>
            <w:webHidden/>
          </w:rPr>
          <w:fldChar w:fldCharType="end"/>
        </w:r>
      </w:hyperlink>
    </w:p>
    <w:p w14:paraId="523DD4B6" w14:textId="77777777" w:rsidR="00F75F1C" w:rsidRDefault="00110A37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14023301" w:history="1">
        <w:r w:rsidR="00F75F1C" w:rsidRPr="003C1D1E">
          <w:rPr>
            <w:rStyle w:val="Hyperlink"/>
            <w:rFonts w:cs="Arial"/>
            <w:noProof/>
          </w:rPr>
          <w:t>Strategy</w:t>
        </w:r>
        <w:r w:rsidR="00F75F1C">
          <w:rPr>
            <w:noProof/>
            <w:webHidden/>
          </w:rPr>
          <w:tab/>
        </w:r>
        <w:r w:rsidR="00F75F1C">
          <w:rPr>
            <w:noProof/>
            <w:webHidden/>
          </w:rPr>
          <w:fldChar w:fldCharType="begin"/>
        </w:r>
        <w:r w:rsidR="00F75F1C">
          <w:rPr>
            <w:noProof/>
            <w:webHidden/>
          </w:rPr>
          <w:instrText xml:space="preserve"> PAGEREF _Toc414023301 \h </w:instrText>
        </w:r>
        <w:r w:rsidR="00F75F1C">
          <w:rPr>
            <w:noProof/>
            <w:webHidden/>
          </w:rPr>
        </w:r>
        <w:r w:rsidR="00F75F1C">
          <w:rPr>
            <w:noProof/>
            <w:webHidden/>
          </w:rPr>
          <w:fldChar w:fldCharType="separate"/>
        </w:r>
        <w:r w:rsidR="00F75F1C">
          <w:rPr>
            <w:noProof/>
            <w:webHidden/>
          </w:rPr>
          <w:t>2</w:t>
        </w:r>
        <w:r w:rsidR="00F75F1C">
          <w:rPr>
            <w:noProof/>
            <w:webHidden/>
          </w:rPr>
          <w:fldChar w:fldCharType="end"/>
        </w:r>
      </w:hyperlink>
    </w:p>
    <w:p w14:paraId="29162229" w14:textId="77777777" w:rsidR="00F75F1C" w:rsidRDefault="00110A37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14023302" w:history="1">
        <w:r w:rsidR="00F75F1C" w:rsidRPr="003C1D1E">
          <w:rPr>
            <w:rStyle w:val="Hyperlink"/>
            <w:rFonts w:cs="Arial"/>
            <w:noProof/>
          </w:rPr>
          <w:t>Vision</w:t>
        </w:r>
        <w:r w:rsidR="00F75F1C">
          <w:rPr>
            <w:noProof/>
            <w:webHidden/>
          </w:rPr>
          <w:tab/>
        </w:r>
        <w:r w:rsidR="00F75F1C">
          <w:rPr>
            <w:noProof/>
            <w:webHidden/>
          </w:rPr>
          <w:fldChar w:fldCharType="begin"/>
        </w:r>
        <w:r w:rsidR="00F75F1C">
          <w:rPr>
            <w:noProof/>
            <w:webHidden/>
          </w:rPr>
          <w:instrText xml:space="preserve"> PAGEREF _Toc414023302 \h </w:instrText>
        </w:r>
        <w:r w:rsidR="00F75F1C">
          <w:rPr>
            <w:noProof/>
            <w:webHidden/>
          </w:rPr>
        </w:r>
        <w:r w:rsidR="00F75F1C">
          <w:rPr>
            <w:noProof/>
            <w:webHidden/>
          </w:rPr>
          <w:fldChar w:fldCharType="separate"/>
        </w:r>
        <w:r w:rsidR="00F75F1C">
          <w:rPr>
            <w:noProof/>
            <w:webHidden/>
          </w:rPr>
          <w:t>3</w:t>
        </w:r>
        <w:r w:rsidR="00F75F1C">
          <w:rPr>
            <w:noProof/>
            <w:webHidden/>
          </w:rPr>
          <w:fldChar w:fldCharType="end"/>
        </w:r>
      </w:hyperlink>
    </w:p>
    <w:p w14:paraId="512942C7" w14:textId="77777777" w:rsidR="00F75F1C" w:rsidRDefault="00110A37">
      <w:pPr>
        <w:pStyle w:val="TOC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14023303" w:history="1">
        <w:r w:rsidR="00F75F1C" w:rsidRPr="003C1D1E">
          <w:rPr>
            <w:rStyle w:val="Hyperlink"/>
            <w:rFonts w:cs="Arial"/>
            <w:noProof/>
          </w:rPr>
          <w:t>Great Strategies Process</w:t>
        </w:r>
        <w:r w:rsidR="00F75F1C">
          <w:rPr>
            <w:noProof/>
            <w:webHidden/>
          </w:rPr>
          <w:tab/>
        </w:r>
        <w:r w:rsidR="00F75F1C">
          <w:rPr>
            <w:noProof/>
            <w:webHidden/>
          </w:rPr>
          <w:fldChar w:fldCharType="begin"/>
        </w:r>
        <w:r w:rsidR="00F75F1C">
          <w:rPr>
            <w:noProof/>
            <w:webHidden/>
          </w:rPr>
          <w:instrText xml:space="preserve"> PAGEREF _Toc414023303 \h </w:instrText>
        </w:r>
        <w:r w:rsidR="00F75F1C">
          <w:rPr>
            <w:noProof/>
            <w:webHidden/>
          </w:rPr>
        </w:r>
        <w:r w:rsidR="00F75F1C">
          <w:rPr>
            <w:noProof/>
            <w:webHidden/>
          </w:rPr>
          <w:fldChar w:fldCharType="separate"/>
        </w:r>
        <w:r w:rsidR="00F75F1C">
          <w:rPr>
            <w:noProof/>
            <w:webHidden/>
          </w:rPr>
          <w:t>4</w:t>
        </w:r>
        <w:r w:rsidR="00F75F1C">
          <w:rPr>
            <w:noProof/>
            <w:webHidden/>
          </w:rPr>
          <w:fldChar w:fldCharType="end"/>
        </w:r>
      </w:hyperlink>
    </w:p>
    <w:p w14:paraId="36F3BBDD" w14:textId="77777777" w:rsidR="00F75F1C" w:rsidRDefault="00110A37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14023304" w:history="1">
        <w:r w:rsidR="00F75F1C" w:rsidRPr="003C1D1E">
          <w:rPr>
            <w:rStyle w:val="Hyperlink"/>
            <w:rFonts w:cs="Arial"/>
            <w:noProof/>
          </w:rPr>
          <w:t>Build</w:t>
        </w:r>
        <w:r w:rsidR="00F75F1C">
          <w:rPr>
            <w:noProof/>
            <w:webHidden/>
          </w:rPr>
          <w:tab/>
        </w:r>
        <w:r w:rsidR="00F75F1C">
          <w:rPr>
            <w:noProof/>
            <w:webHidden/>
          </w:rPr>
          <w:fldChar w:fldCharType="begin"/>
        </w:r>
        <w:r w:rsidR="00F75F1C">
          <w:rPr>
            <w:noProof/>
            <w:webHidden/>
          </w:rPr>
          <w:instrText xml:space="preserve"> PAGEREF _Toc414023304 \h </w:instrText>
        </w:r>
        <w:r w:rsidR="00F75F1C">
          <w:rPr>
            <w:noProof/>
            <w:webHidden/>
          </w:rPr>
        </w:r>
        <w:r w:rsidR="00F75F1C">
          <w:rPr>
            <w:noProof/>
            <w:webHidden/>
          </w:rPr>
          <w:fldChar w:fldCharType="separate"/>
        </w:r>
        <w:r w:rsidR="00F75F1C">
          <w:rPr>
            <w:noProof/>
            <w:webHidden/>
          </w:rPr>
          <w:t>4</w:t>
        </w:r>
        <w:r w:rsidR="00F75F1C">
          <w:rPr>
            <w:noProof/>
            <w:webHidden/>
          </w:rPr>
          <w:fldChar w:fldCharType="end"/>
        </w:r>
      </w:hyperlink>
    </w:p>
    <w:p w14:paraId="3F7AD285" w14:textId="77777777" w:rsidR="00F75F1C" w:rsidRDefault="00110A37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14023305" w:history="1">
        <w:r w:rsidR="00F75F1C" w:rsidRPr="003C1D1E">
          <w:rPr>
            <w:rStyle w:val="Hyperlink"/>
            <w:rFonts w:cs="Arial"/>
            <w:noProof/>
          </w:rPr>
          <w:t>Test</w:t>
        </w:r>
        <w:r w:rsidR="00F75F1C">
          <w:rPr>
            <w:noProof/>
            <w:webHidden/>
          </w:rPr>
          <w:tab/>
        </w:r>
        <w:r w:rsidR="00F75F1C">
          <w:rPr>
            <w:noProof/>
            <w:webHidden/>
          </w:rPr>
          <w:fldChar w:fldCharType="begin"/>
        </w:r>
        <w:r w:rsidR="00F75F1C">
          <w:rPr>
            <w:noProof/>
            <w:webHidden/>
          </w:rPr>
          <w:instrText xml:space="preserve"> PAGEREF _Toc414023305 \h </w:instrText>
        </w:r>
        <w:r w:rsidR="00F75F1C">
          <w:rPr>
            <w:noProof/>
            <w:webHidden/>
          </w:rPr>
        </w:r>
        <w:r w:rsidR="00F75F1C">
          <w:rPr>
            <w:noProof/>
            <w:webHidden/>
          </w:rPr>
          <w:fldChar w:fldCharType="separate"/>
        </w:r>
        <w:r w:rsidR="00F75F1C">
          <w:rPr>
            <w:noProof/>
            <w:webHidden/>
          </w:rPr>
          <w:t>4</w:t>
        </w:r>
        <w:r w:rsidR="00F75F1C">
          <w:rPr>
            <w:noProof/>
            <w:webHidden/>
          </w:rPr>
          <w:fldChar w:fldCharType="end"/>
        </w:r>
      </w:hyperlink>
    </w:p>
    <w:p w14:paraId="65EB0BDC" w14:textId="77777777" w:rsidR="00F75F1C" w:rsidRDefault="00110A37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14023306" w:history="1">
        <w:r w:rsidR="00F75F1C" w:rsidRPr="003C1D1E">
          <w:rPr>
            <w:rStyle w:val="Hyperlink"/>
            <w:rFonts w:cs="Arial"/>
            <w:noProof/>
          </w:rPr>
          <w:t>Great Strategies</w:t>
        </w:r>
        <w:r w:rsidR="00F75F1C">
          <w:rPr>
            <w:noProof/>
            <w:webHidden/>
          </w:rPr>
          <w:tab/>
        </w:r>
        <w:r w:rsidR="00F75F1C">
          <w:rPr>
            <w:noProof/>
            <w:webHidden/>
          </w:rPr>
          <w:fldChar w:fldCharType="begin"/>
        </w:r>
        <w:r w:rsidR="00F75F1C">
          <w:rPr>
            <w:noProof/>
            <w:webHidden/>
          </w:rPr>
          <w:instrText xml:space="preserve"> PAGEREF _Toc414023306 \h </w:instrText>
        </w:r>
        <w:r w:rsidR="00F75F1C">
          <w:rPr>
            <w:noProof/>
            <w:webHidden/>
          </w:rPr>
        </w:r>
        <w:r w:rsidR="00F75F1C">
          <w:rPr>
            <w:noProof/>
            <w:webHidden/>
          </w:rPr>
          <w:fldChar w:fldCharType="separate"/>
        </w:r>
        <w:r w:rsidR="00F75F1C">
          <w:rPr>
            <w:noProof/>
            <w:webHidden/>
          </w:rPr>
          <w:t>5</w:t>
        </w:r>
        <w:r w:rsidR="00F75F1C">
          <w:rPr>
            <w:noProof/>
            <w:webHidden/>
          </w:rPr>
          <w:fldChar w:fldCharType="end"/>
        </w:r>
      </w:hyperlink>
    </w:p>
    <w:p w14:paraId="0532E512" w14:textId="77777777" w:rsidR="00F75F1C" w:rsidRDefault="00110A37">
      <w:pPr>
        <w:pStyle w:val="TOC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14023307" w:history="1">
        <w:r w:rsidR="00F75F1C" w:rsidRPr="003C1D1E">
          <w:rPr>
            <w:rStyle w:val="Hyperlink"/>
            <w:noProof/>
          </w:rPr>
          <w:t>Great Start Report</w:t>
        </w:r>
        <w:r w:rsidR="00F75F1C">
          <w:rPr>
            <w:noProof/>
            <w:webHidden/>
          </w:rPr>
          <w:tab/>
        </w:r>
        <w:r w:rsidR="00F75F1C">
          <w:rPr>
            <w:noProof/>
            <w:webHidden/>
          </w:rPr>
          <w:fldChar w:fldCharType="begin"/>
        </w:r>
        <w:r w:rsidR="00F75F1C">
          <w:rPr>
            <w:noProof/>
            <w:webHidden/>
          </w:rPr>
          <w:instrText xml:space="preserve"> PAGEREF _Toc414023307 \h </w:instrText>
        </w:r>
        <w:r w:rsidR="00F75F1C">
          <w:rPr>
            <w:noProof/>
            <w:webHidden/>
          </w:rPr>
        </w:r>
        <w:r w:rsidR="00F75F1C">
          <w:rPr>
            <w:noProof/>
            <w:webHidden/>
          </w:rPr>
          <w:fldChar w:fldCharType="separate"/>
        </w:r>
        <w:r w:rsidR="00F75F1C">
          <w:rPr>
            <w:noProof/>
            <w:webHidden/>
          </w:rPr>
          <w:t>7</w:t>
        </w:r>
        <w:r w:rsidR="00F75F1C">
          <w:rPr>
            <w:noProof/>
            <w:webHidden/>
          </w:rPr>
          <w:fldChar w:fldCharType="end"/>
        </w:r>
      </w:hyperlink>
    </w:p>
    <w:p w14:paraId="0C8A9778" w14:textId="77777777" w:rsidR="00F75F1C" w:rsidRDefault="00110A37">
      <w:pPr>
        <w:pStyle w:val="TOC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14023308" w:history="1">
        <w:r w:rsidR="00F75F1C" w:rsidRPr="003C1D1E">
          <w:rPr>
            <w:rStyle w:val="Hyperlink"/>
            <w:rFonts w:cs="Arial"/>
            <w:noProof/>
          </w:rPr>
          <w:t>Get Ready</w:t>
        </w:r>
        <w:r w:rsidR="00F75F1C">
          <w:rPr>
            <w:noProof/>
            <w:webHidden/>
          </w:rPr>
          <w:tab/>
        </w:r>
        <w:r w:rsidR="00F75F1C">
          <w:rPr>
            <w:noProof/>
            <w:webHidden/>
          </w:rPr>
          <w:fldChar w:fldCharType="begin"/>
        </w:r>
        <w:r w:rsidR="00F75F1C">
          <w:rPr>
            <w:noProof/>
            <w:webHidden/>
          </w:rPr>
          <w:instrText xml:space="preserve"> PAGEREF _Toc414023308 \h </w:instrText>
        </w:r>
        <w:r w:rsidR="00F75F1C">
          <w:rPr>
            <w:noProof/>
            <w:webHidden/>
          </w:rPr>
        </w:r>
        <w:r w:rsidR="00F75F1C">
          <w:rPr>
            <w:noProof/>
            <w:webHidden/>
          </w:rPr>
          <w:fldChar w:fldCharType="separate"/>
        </w:r>
        <w:r w:rsidR="00F75F1C">
          <w:rPr>
            <w:noProof/>
            <w:webHidden/>
          </w:rPr>
          <w:t>7</w:t>
        </w:r>
        <w:r w:rsidR="00F75F1C">
          <w:rPr>
            <w:noProof/>
            <w:webHidden/>
          </w:rPr>
          <w:fldChar w:fldCharType="end"/>
        </w:r>
      </w:hyperlink>
    </w:p>
    <w:p w14:paraId="3BE18559" w14:textId="77777777" w:rsidR="00F75F1C" w:rsidRDefault="00110A37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14023309" w:history="1">
        <w:r w:rsidR="00F75F1C" w:rsidRPr="003C1D1E">
          <w:rPr>
            <w:rStyle w:val="Hyperlink"/>
            <w:rFonts w:cs="Arial"/>
            <w:noProof/>
          </w:rPr>
          <w:t>Plan to Plan</w:t>
        </w:r>
        <w:r w:rsidR="00F75F1C">
          <w:rPr>
            <w:noProof/>
            <w:webHidden/>
          </w:rPr>
          <w:tab/>
        </w:r>
        <w:r w:rsidR="00F75F1C">
          <w:rPr>
            <w:noProof/>
            <w:webHidden/>
          </w:rPr>
          <w:fldChar w:fldCharType="begin"/>
        </w:r>
        <w:r w:rsidR="00F75F1C">
          <w:rPr>
            <w:noProof/>
            <w:webHidden/>
          </w:rPr>
          <w:instrText xml:space="preserve"> PAGEREF _Toc414023309 \h </w:instrText>
        </w:r>
        <w:r w:rsidR="00F75F1C">
          <w:rPr>
            <w:noProof/>
            <w:webHidden/>
          </w:rPr>
        </w:r>
        <w:r w:rsidR="00F75F1C">
          <w:rPr>
            <w:noProof/>
            <w:webHidden/>
          </w:rPr>
          <w:fldChar w:fldCharType="separate"/>
        </w:r>
        <w:r w:rsidR="00F75F1C">
          <w:rPr>
            <w:noProof/>
            <w:webHidden/>
          </w:rPr>
          <w:t>7</w:t>
        </w:r>
        <w:r w:rsidR="00F75F1C">
          <w:rPr>
            <w:noProof/>
            <w:webHidden/>
          </w:rPr>
          <w:fldChar w:fldCharType="end"/>
        </w:r>
      </w:hyperlink>
    </w:p>
    <w:p w14:paraId="55C58E5C" w14:textId="77777777" w:rsidR="00F75F1C" w:rsidRDefault="00110A37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14023310" w:history="1">
        <w:r w:rsidR="00F75F1C" w:rsidRPr="003C1D1E">
          <w:rPr>
            <w:rStyle w:val="Hyperlink"/>
            <w:rFonts w:cs="Arial"/>
            <w:noProof/>
          </w:rPr>
          <w:t>Stakeholder Analysis</w:t>
        </w:r>
        <w:r w:rsidR="00F75F1C">
          <w:rPr>
            <w:noProof/>
            <w:webHidden/>
          </w:rPr>
          <w:tab/>
        </w:r>
        <w:r w:rsidR="00F75F1C">
          <w:rPr>
            <w:noProof/>
            <w:webHidden/>
          </w:rPr>
          <w:fldChar w:fldCharType="begin"/>
        </w:r>
        <w:r w:rsidR="00F75F1C">
          <w:rPr>
            <w:noProof/>
            <w:webHidden/>
          </w:rPr>
          <w:instrText xml:space="preserve"> PAGEREF _Toc414023310 \h </w:instrText>
        </w:r>
        <w:r w:rsidR="00F75F1C">
          <w:rPr>
            <w:noProof/>
            <w:webHidden/>
          </w:rPr>
        </w:r>
        <w:r w:rsidR="00F75F1C">
          <w:rPr>
            <w:noProof/>
            <w:webHidden/>
          </w:rPr>
          <w:fldChar w:fldCharType="separate"/>
        </w:r>
        <w:r w:rsidR="00F75F1C">
          <w:rPr>
            <w:noProof/>
            <w:webHidden/>
          </w:rPr>
          <w:t>7</w:t>
        </w:r>
        <w:r w:rsidR="00F75F1C">
          <w:rPr>
            <w:noProof/>
            <w:webHidden/>
          </w:rPr>
          <w:fldChar w:fldCharType="end"/>
        </w:r>
      </w:hyperlink>
    </w:p>
    <w:p w14:paraId="16F32FE6" w14:textId="77777777" w:rsidR="00F75F1C" w:rsidRDefault="00110A37">
      <w:pPr>
        <w:pStyle w:val="TOC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14023311" w:history="1">
        <w:r w:rsidR="00F75F1C" w:rsidRPr="003C1D1E">
          <w:rPr>
            <w:rStyle w:val="Hyperlink"/>
            <w:rFonts w:cs="Arial"/>
            <w:noProof/>
          </w:rPr>
          <w:t>Purpose</w:t>
        </w:r>
        <w:r w:rsidR="00F75F1C">
          <w:rPr>
            <w:noProof/>
            <w:webHidden/>
          </w:rPr>
          <w:tab/>
        </w:r>
        <w:r w:rsidR="00F75F1C">
          <w:rPr>
            <w:noProof/>
            <w:webHidden/>
          </w:rPr>
          <w:fldChar w:fldCharType="begin"/>
        </w:r>
        <w:r w:rsidR="00F75F1C">
          <w:rPr>
            <w:noProof/>
            <w:webHidden/>
          </w:rPr>
          <w:instrText xml:space="preserve"> PAGEREF _Toc414023311 \h </w:instrText>
        </w:r>
        <w:r w:rsidR="00F75F1C">
          <w:rPr>
            <w:noProof/>
            <w:webHidden/>
          </w:rPr>
        </w:r>
        <w:r w:rsidR="00F75F1C">
          <w:rPr>
            <w:noProof/>
            <w:webHidden/>
          </w:rPr>
          <w:fldChar w:fldCharType="separate"/>
        </w:r>
        <w:r w:rsidR="00F75F1C">
          <w:rPr>
            <w:noProof/>
            <w:webHidden/>
          </w:rPr>
          <w:t>7</w:t>
        </w:r>
        <w:r w:rsidR="00F75F1C">
          <w:rPr>
            <w:noProof/>
            <w:webHidden/>
          </w:rPr>
          <w:fldChar w:fldCharType="end"/>
        </w:r>
      </w:hyperlink>
    </w:p>
    <w:p w14:paraId="0A81412E" w14:textId="77777777" w:rsidR="00F75F1C" w:rsidRDefault="00110A37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14023312" w:history="1">
        <w:r w:rsidR="00F75F1C" w:rsidRPr="003C1D1E">
          <w:rPr>
            <w:rStyle w:val="Hyperlink"/>
            <w:rFonts w:cs="Arial"/>
            <w:noProof/>
          </w:rPr>
          <w:t>Values</w:t>
        </w:r>
        <w:r w:rsidR="00F75F1C">
          <w:rPr>
            <w:noProof/>
            <w:webHidden/>
          </w:rPr>
          <w:tab/>
        </w:r>
        <w:r w:rsidR="00F75F1C">
          <w:rPr>
            <w:noProof/>
            <w:webHidden/>
          </w:rPr>
          <w:fldChar w:fldCharType="begin"/>
        </w:r>
        <w:r w:rsidR="00F75F1C">
          <w:rPr>
            <w:noProof/>
            <w:webHidden/>
          </w:rPr>
          <w:instrText xml:space="preserve"> PAGEREF _Toc414023312 \h </w:instrText>
        </w:r>
        <w:r w:rsidR="00F75F1C">
          <w:rPr>
            <w:noProof/>
            <w:webHidden/>
          </w:rPr>
        </w:r>
        <w:r w:rsidR="00F75F1C">
          <w:rPr>
            <w:noProof/>
            <w:webHidden/>
          </w:rPr>
          <w:fldChar w:fldCharType="separate"/>
        </w:r>
        <w:r w:rsidR="00F75F1C">
          <w:rPr>
            <w:noProof/>
            <w:webHidden/>
          </w:rPr>
          <w:t>7</w:t>
        </w:r>
        <w:r w:rsidR="00F75F1C">
          <w:rPr>
            <w:noProof/>
            <w:webHidden/>
          </w:rPr>
          <w:fldChar w:fldCharType="end"/>
        </w:r>
      </w:hyperlink>
    </w:p>
    <w:p w14:paraId="1BAE4526" w14:textId="77777777" w:rsidR="00F75F1C" w:rsidRDefault="00110A37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14023313" w:history="1">
        <w:r w:rsidR="00F75F1C" w:rsidRPr="003C1D1E">
          <w:rPr>
            <w:rStyle w:val="Hyperlink"/>
            <w:rFonts w:cs="Arial"/>
            <w:noProof/>
          </w:rPr>
          <w:t>Mission</w:t>
        </w:r>
        <w:r w:rsidR="00F75F1C">
          <w:rPr>
            <w:noProof/>
            <w:webHidden/>
          </w:rPr>
          <w:tab/>
        </w:r>
        <w:r w:rsidR="00F75F1C">
          <w:rPr>
            <w:noProof/>
            <w:webHidden/>
          </w:rPr>
          <w:fldChar w:fldCharType="begin"/>
        </w:r>
        <w:r w:rsidR="00F75F1C">
          <w:rPr>
            <w:noProof/>
            <w:webHidden/>
          </w:rPr>
          <w:instrText xml:space="preserve"> PAGEREF _Toc414023313 \h </w:instrText>
        </w:r>
        <w:r w:rsidR="00F75F1C">
          <w:rPr>
            <w:noProof/>
            <w:webHidden/>
          </w:rPr>
        </w:r>
        <w:r w:rsidR="00F75F1C">
          <w:rPr>
            <w:noProof/>
            <w:webHidden/>
          </w:rPr>
          <w:fldChar w:fldCharType="separate"/>
        </w:r>
        <w:r w:rsidR="00F75F1C">
          <w:rPr>
            <w:noProof/>
            <w:webHidden/>
          </w:rPr>
          <w:t>7</w:t>
        </w:r>
        <w:r w:rsidR="00F75F1C">
          <w:rPr>
            <w:noProof/>
            <w:webHidden/>
          </w:rPr>
          <w:fldChar w:fldCharType="end"/>
        </w:r>
      </w:hyperlink>
    </w:p>
    <w:p w14:paraId="079F8891" w14:textId="77777777" w:rsidR="00F75F1C" w:rsidRDefault="00110A37">
      <w:pPr>
        <w:pStyle w:val="TOC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14023314" w:history="1">
        <w:r w:rsidR="00F75F1C" w:rsidRPr="003C1D1E">
          <w:rPr>
            <w:rStyle w:val="Hyperlink"/>
            <w:rFonts w:cs="Arial"/>
            <w:noProof/>
          </w:rPr>
          <w:t>Current Strategy</w:t>
        </w:r>
        <w:r w:rsidR="00F75F1C">
          <w:rPr>
            <w:noProof/>
            <w:webHidden/>
          </w:rPr>
          <w:tab/>
        </w:r>
        <w:r w:rsidR="00F75F1C">
          <w:rPr>
            <w:noProof/>
            <w:webHidden/>
          </w:rPr>
          <w:fldChar w:fldCharType="begin"/>
        </w:r>
        <w:r w:rsidR="00F75F1C">
          <w:rPr>
            <w:noProof/>
            <w:webHidden/>
          </w:rPr>
          <w:instrText xml:space="preserve"> PAGEREF _Toc414023314 \h </w:instrText>
        </w:r>
        <w:r w:rsidR="00F75F1C">
          <w:rPr>
            <w:noProof/>
            <w:webHidden/>
          </w:rPr>
        </w:r>
        <w:r w:rsidR="00F75F1C">
          <w:rPr>
            <w:noProof/>
            <w:webHidden/>
          </w:rPr>
          <w:fldChar w:fldCharType="separate"/>
        </w:r>
        <w:r w:rsidR="00F75F1C">
          <w:rPr>
            <w:noProof/>
            <w:webHidden/>
          </w:rPr>
          <w:t>8</w:t>
        </w:r>
        <w:r w:rsidR="00F75F1C">
          <w:rPr>
            <w:noProof/>
            <w:webHidden/>
          </w:rPr>
          <w:fldChar w:fldCharType="end"/>
        </w:r>
      </w:hyperlink>
    </w:p>
    <w:p w14:paraId="0E46DA47" w14:textId="77777777" w:rsidR="00F75F1C" w:rsidRDefault="00110A37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14023315" w:history="1">
        <w:r w:rsidR="00F75F1C" w:rsidRPr="003C1D1E">
          <w:rPr>
            <w:rStyle w:val="Hyperlink"/>
            <w:rFonts w:cs="Arial"/>
            <w:noProof/>
          </w:rPr>
          <w:t>Lines of Business</w:t>
        </w:r>
        <w:r w:rsidR="00F75F1C">
          <w:rPr>
            <w:noProof/>
            <w:webHidden/>
          </w:rPr>
          <w:tab/>
        </w:r>
        <w:r w:rsidR="00F75F1C">
          <w:rPr>
            <w:noProof/>
            <w:webHidden/>
          </w:rPr>
          <w:fldChar w:fldCharType="begin"/>
        </w:r>
        <w:r w:rsidR="00F75F1C">
          <w:rPr>
            <w:noProof/>
            <w:webHidden/>
          </w:rPr>
          <w:instrText xml:space="preserve"> PAGEREF _Toc414023315 \h </w:instrText>
        </w:r>
        <w:r w:rsidR="00F75F1C">
          <w:rPr>
            <w:noProof/>
            <w:webHidden/>
          </w:rPr>
        </w:r>
        <w:r w:rsidR="00F75F1C">
          <w:rPr>
            <w:noProof/>
            <w:webHidden/>
          </w:rPr>
          <w:fldChar w:fldCharType="separate"/>
        </w:r>
        <w:r w:rsidR="00F75F1C">
          <w:rPr>
            <w:noProof/>
            <w:webHidden/>
          </w:rPr>
          <w:t>8</w:t>
        </w:r>
        <w:r w:rsidR="00F75F1C">
          <w:rPr>
            <w:noProof/>
            <w:webHidden/>
          </w:rPr>
          <w:fldChar w:fldCharType="end"/>
        </w:r>
      </w:hyperlink>
    </w:p>
    <w:p w14:paraId="4F3080BA" w14:textId="77777777" w:rsidR="00F75F1C" w:rsidRDefault="00110A37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14023316" w:history="1">
        <w:r w:rsidR="00F75F1C" w:rsidRPr="003C1D1E">
          <w:rPr>
            <w:rStyle w:val="Hyperlink"/>
            <w:rFonts w:cs="Arial"/>
            <w:noProof/>
          </w:rPr>
          <w:t>Success Measures</w:t>
        </w:r>
        <w:r w:rsidR="00F75F1C">
          <w:rPr>
            <w:noProof/>
            <w:webHidden/>
          </w:rPr>
          <w:tab/>
        </w:r>
        <w:r w:rsidR="00F75F1C">
          <w:rPr>
            <w:noProof/>
            <w:webHidden/>
          </w:rPr>
          <w:fldChar w:fldCharType="begin"/>
        </w:r>
        <w:r w:rsidR="00F75F1C">
          <w:rPr>
            <w:noProof/>
            <w:webHidden/>
          </w:rPr>
          <w:instrText xml:space="preserve"> PAGEREF _Toc414023316 \h </w:instrText>
        </w:r>
        <w:r w:rsidR="00F75F1C">
          <w:rPr>
            <w:noProof/>
            <w:webHidden/>
          </w:rPr>
        </w:r>
        <w:r w:rsidR="00F75F1C">
          <w:rPr>
            <w:noProof/>
            <w:webHidden/>
          </w:rPr>
          <w:fldChar w:fldCharType="separate"/>
        </w:r>
        <w:r w:rsidR="00F75F1C">
          <w:rPr>
            <w:noProof/>
            <w:webHidden/>
          </w:rPr>
          <w:t>8</w:t>
        </w:r>
        <w:r w:rsidR="00F75F1C">
          <w:rPr>
            <w:noProof/>
            <w:webHidden/>
          </w:rPr>
          <w:fldChar w:fldCharType="end"/>
        </w:r>
      </w:hyperlink>
    </w:p>
    <w:p w14:paraId="12C73C7C" w14:textId="77777777" w:rsidR="00F75F1C" w:rsidRDefault="00110A37">
      <w:pPr>
        <w:pStyle w:val="TOC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14023317" w:history="1">
        <w:r w:rsidR="00F75F1C" w:rsidRPr="003C1D1E">
          <w:rPr>
            <w:rStyle w:val="Hyperlink"/>
            <w:rFonts w:cs="Arial"/>
            <w:noProof/>
          </w:rPr>
          <w:t>Summary</w:t>
        </w:r>
        <w:r w:rsidR="00F75F1C">
          <w:rPr>
            <w:noProof/>
            <w:webHidden/>
          </w:rPr>
          <w:tab/>
        </w:r>
        <w:r w:rsidR="00F75F1C">
          <w:rPr>
            <w:noProof/>
            <w:webHidden/>
          </w:rPr>
          <w:fldChar w:fldCharType="begin"/>
        </w:r>
        <w:r w:rsidR="00F75F1C">
          <w:rPr>
            <w:noProof/>
            <w:webHidden/>
          </w:rPr>
          <w:instrText xml:space="preserve"> PAGEREF _Toc414023317 \h </w:instrText>
        </w:r>
        <w:r w:rsidR="00F75F1C">
          <w:rPr>
            <w:noProof/>
            <w:webHidden/>
          </w:rPr>
        </w:r>
        <w:r w:rsidR="00F75F1C">
          <w:rPr>
            <w:noProof/>
            <w:webHidden/>
          </w:rPr>
          <w:fldChar w:fldCharType="separate"/>
        </w:r>
        <w:r w:rsidR="00F75F1C">
          <w:rPr>
            <w:noProof/>
            <w:webHidden/>
          </w:rPr>
          <w:t>9</w:t>
        </w:r>
        <w:r w:rsidR="00F75F1C">
          <w:rPr>
            <w:noProof/>
            <w:webHidden/>
          </w:rPr>
          <w:fldChar w:fldCharType="end"/>
        </w:r>
      </w:hyperlink>
    </w:p>
    <w:p w14:paraId="00681D85" w14:textId="77777777" w:rsidR="00F75F1C" w:rsidRDefault="00110A37">
      <w:pPr>
        <w:pStyle w:val="TOC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14023318" w:history="1">
        <w:r w:rsidR="00F75F1C" w:rsidRPr="003C1D1E">
          <w:rPr>
            <w:rStyle w:val="Hyperlink"/>
            <w:noProof/>
          </w:rPr>
          <w:t>Great Ideas Report</w:t>
        </w:r>
        <w:r w:rsidR="00F75F1C">
          <w:rPr>
            <w:noProof/>
            <w:webHidden/>
          </w:rPr>
          <w:tab/>
        </w:r>
        <w:r w:rsidR="00F75F1C">
          <w:rPr>
            <w:noProof/>
            <w:webHidden/>
          </w:rPr>
          <w:fldChar w:fldCharType="begin"/>
        </w:r>
        <w:r w:rsidR="00F75F1C">
          <w:rPr>
            <w:noProof/>
            <w:webHidden/>
          </w:rPr>
          <w:instrText xml:space="preserve"> PAGEREF _Toc414023318 \h </w:instrText>
        </w:r>
        <w:r w:rsidR="00F75F1C">
          <w:rPr>
            <w:noProof/>
            <w:webHidden/>
          </w:rPr>
        </w:r>
        <w:r w:rsidR="00F75F1C">
          <w:rPr>
            <w:noProof/>
            <w:webHidden/>
          </w:rPr>
          <w:fldChar w:fldCharType="separate"/>
        </w:r>
        <w:r w:rsidR="00F75F1C">
          <w:rPr>
            <w:noProof/>
            <w:webHidden/>
          </w:rPr>
          <w:t>10</w:t>
        </w:r>
        <w:r w:rsidR="00F75F1C">
          <w:rPr>
            <w:noProof/>
            <w:webHidden/>
          </w:rPr>
          <w:fldChar w:fldCharType="end"/>
        </w:r>
      </w:hyperlink>
    </w:p>
    <w:p w14:paraId="35411AD5" w14:textId="77777777" w:rsidR="00F75F1C" w:rsidRDefault="00110A37">
      <w:pPr>
        <w:pStyle w:val="TOC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14023319" w:history="1">
        <w:r w:rsidR="00F75F1C" w:rsidRPr="003C1D1E">
          <w:rPr>
            <w:rStyle w:val="Hyperlink"/>
            <w:rFonts w:cs="Arial"/>
            <w:noProof/>
          </w:rPr>
          <w:t>Vision Statement</w:t>
        </w:r>
        <w:r w:rsidR="00F75F1C">
          <w:rPr>
            <w:noProof/>
            <w:webHidden/>
          </w:rPr>
          <w:tab/>
        </w:r>
        <w:r w:rsidR="00F75F1C">
          <w:rPr>
            <w:noProof/>
            <w:webHidden/>
          </w:rPr>
          <w:fldChar w:fldCharType="begin"/>
        </w:r>
        <w:r w:rsidR="00F75F1C">
          <w:rPr>
            <w:noProof/>
            <w:webHidden/>
          </w:rPr>
          <w:instrText xml:space="preserve"> PAGEREF _Toc414023319 \h </w:instrText>
        </w:r>
        <w:r w:rsidR="00F75F1C">
          <w:rPr>
            <w:noProof/>
            <w:webHidden/>
          </w:rPr>
        </w:r>
        <w:r w:rsidR="00F75F1C">
          <w:rPr>
            <w:noProof/>
            <w:webHidden/>
          </w:rPr>
          <w:fldChar w:fldCharType="separate"/>
        </w:r>
        <w:r w:rsidR="00F75F1C">
          <w:rPr>
            <w:noProof/>
            <w:webHidden/>
          </w:rPr>
          <w:t>10</w:t>
        </w:r>
        <w:r w:rsidR="00F75F1C">
          <w:rPr>
            <w:noProof/>
            <w:webHidden/>
          </w:rPr>
          <w:fldChar w:fldCharType="end"/>
        </w:r>
      </w:hyperlink>
    </w:p>
    <w:p w14:paraId="1DAF3AF8" w14:textId="77777777" w:rsidR="00F75F1C" w:rsidRDefault="00110A37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14023320" w:history="1">
        <w:r w:rsidR="00F75F1C" w:rsidRPr="003C1D1E">
          <w:rPr>
            <w:rStyle w:val="Hyperlink"/>
            <w:rFonts w:cs="Arial"/>
            <w:noProof/>
          </w:rPr>
          <w:t>Ideate</w:t>
        </w:r>
        <w:r w:rsidR="00F75F1C">
          <w:rPr>
            <w:noProof/>
            <w:webHidden/>
          </w:rPr>
          <w:tab/>
        </w:r>
        <w:r w:rsidR="00F75F1C">
          <w:rPr>
            <w:noProof/>
            <w:webHidden/>
          </w:rPr>
          <w:fldChar w:fldCharType="begin"/>
        </w:r>
        <w:r w:rsidR="00F75F1C">
          <w:rPr>
            <w:noProof/>
            <w:webHidden/>
          </w:rPr>
          <w:instrText xml:space="preserve"> PAGEREF _Toc414023320 \h </w:instrText>
        </w:r>
        <w:r w:rsidR="00F75F1C">
          <w:rPr>
            <w:noProof/>
            <w:webHidden/>
          </w:rPr>
        </w:r>
        <w:r w:rsidR="00F75F1C">
          <w:rPr>
            <w:noProof/>
            <w:webHidden/>
          </w:rPr>
          <w:fldChar w:fldCharType="separate"/>
        </w:r>
        <w:r w:rsidR="00F75F1C">
          <w:rPr>
            <w:noProof/>
            <w:webHidden/>
          </w:rPr>
          <w:t>10</w:t>
        </w:r>
        <w:r w:rsidR="00F75F1C">
          <w:rPr>
            <w:noProof/>
            <w:webHidden/>
          </w:rPr>
          <w:fldChar w:fldCharType="end"/>
        </w:r>
      </w:hyperlink>
    </w:p>
    <w:p w14:paraId="6675F8EF" w14:textId="77777777" w:rsidR="00F75F1C" w:rsidRDefault="00110A37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14023321" w:history="1">
        <w:r w:rsidR="00F75F1C" w:rsidRPr="003C1D1E">
          <w:rPr>
            <w:rStyle w:val="Hyperlink"/>
            <w:rFonts w:cs="Arial"/>
            <w:noProof/>
          </w:rPr>
          <w:t>Statement</w:t>
        </w:r>
        <w:r w:rsidR="00F75F1C">
          <w:rPr>
            <w:noProof/>
            <w:webHidden/>
          </w:rPr>
          <w:tab/>
        </w:r>
        <w:r w:rsidR="00F75F1C">
          <w:rPr>
            <w:noProof/>
            <w:webHidden/>
          </w:rPr>
          <w:fldChar w:fldCharType="begin"/>
        </w:r>
        <w:r w:rsidR="00F75F1C">
          <w:rPr>
            <w:noProof/>
            <w:webHidden/>
          </w:rPr>
          <w:instrText xml:space="preserve"> PAGEREF _Toc414023321 \h </w:instrText>
        </w:r>
        <w:r w:rsidR="00F75F1C">
          <w:rPr>
            <w:noProof/>
            <w:webHidden/>
          </w:rPr>
        </w:r>
        <w:r w:rsidR="00F75F1C">
          <w:rPr>
            <w:noProof/>
            <w:webHidden/>
          </w:rPr>
          <w:fldChar w:fldCharType="separate"/>
        </w:r>
        <w:r w:rsidR="00F75F1C">
          <w:rPr>
            <w:noProof/>
            <w:webHidden/>
          </w:rPr>
          <w:t>11</w:t>
        </w:r>
        <w:r w:rsidR="00F75F1C">
          <w:rPr>
            <w:noProof/>
            <w:webHidden/>
          </w:rPr>
          <w:fldChar w:fldCharType="end"/>
        </w:r>
      </w:hyperlink>
    </w:p>
    <w:p w14:paraId="56DBD58B" w14:textId="77777777" w:rsidR="00F75F1C" w:rsidRDefault="00110A37">
      <w:pPr>
        <w:pStyle w:val="TOC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14023322" w:history="1">
        <w:r w:rsidR="00F75F1C" w:rsidRPr="003C1D1E">
          <w:rPr>
            <w:rStyle w:val="Hyperlink"/>
            <w:rFonts w:cs="Arial"/>
            <w:noProof/>
          </w:rPr>
          <w:t>Vision Ideas</w:t>
        </w:r>
        <w:r w:rsidR="00F75F1C">
          <w:rPr>
            <w:noProof/>
            <w:webHidden/>
          </w:rPr>
          <w:tab/>
        </w:r>
        <w:r w:rsidR="00F75F1C">
          <w:rPr>
            <w:noProof/>
            <w:webHidden/>
          </w:rPr>
          <w:fldChar w:fldCharType="begin"/>
        </w:r>
        <w:r w:rsidR="00F75F1C">
          <w:rPr>
            <w:noProof/>
            <w:webHidden/>
          </w:rPr>
          <w:instrText xml:space="preserve"> PAGEREF _Toc414023322 \h </w:instrText>
        </w:r>
        <w:r w:rsidR="00F75F1C">
          <w:rPr>
            <w:noProof/>
            <w:webHidden/>
          </w:rPr>
        </w:r>
        <w:r w:rsidR="00F75F1C">
          <w:rPr>
            <w:noProof/>
            <w:webHidden/>
          </w:rPr>
          <w:fldChar w:fldCharType="separate"/>
        </w:r>
        <w:r w:rsidR="00F75F1C">
          <w:rPr>
            <w:noProof/>
            <w:webHidden/>
          </w:rPr>
          <w:t>11</w:t>
        </w:r>
        <w:r w:rsidR="00F75F1C">
          <w:rPr>
            <w:noProof/>
            <w:webHidden/>
          </w:rPr>
          <w:fldChar w:fldCharType="end"/>
        </w:r>
      </w:hyperlink>
    </w:p>
    <w:p w14:paraId="4A9C24D7" w14:textId="77777777" w:rsidR="00F75F1C" w:rsidRDefault="00110A37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14023323" w:history="1">
        <w:r w:rsidR="00F75F1C" w:rsidRPr="003C1D1E">
          <w:rPr>
            <w:rStyle w:val="Hyperlink"/>
            <w:rFonts w:cs="Arial"/>
            <w:noProof/>
          </w:rPr>
          <w:t>Collect</w:t>
        </w:r>
        <w:r w:rsidR="00F75F1C">
          <w:rPr>
            <w:noProof/>
            <w:webHidden/>
          </w:rPr>
          <w:tab/>
        </w:r>
        <w:r w:rsidR="00F75F1C">
          <w:rPr>
            <w:noProof/>
            <w:webHidden/>
          </w:rPr>
          <w:fldChar w:fldCharType="begin"/>
        </w:r>
        <w:r w:rsidR="00F75F1C">
          <w:rPr>
            <w:noProof/>
            <w:webHidden/>
          </w:rPr>
          <w:instrText xml:space="preserve"> PAGEREF _Toc414023323 \h </w:instrText>
        </w:r>
        <w:r w:rsidR="00F75F1C">
          <w:rPr>
            <w:noProof/>
            <w:webHidden/>
          </w:rPr>
        </w:r>
        <w:r w:rsidR="00F75F1C">
          <w:rPr>
            <w:noProof/>
            <w:webHidden/>
          </w:rPr>
          <w:fldChar w:fldCharType="separate"/>
        </w:r>
        <w:r w:rsidR="00F75F1C">
          <w:rPr>
            <w:noProof/>
            <w:webHidden/>
          </w:rPr>
          <w:t>12</w:t>
        </w:r>
        <w:r w:rsidR="00F75F1C">
          <w:rPr>
            <w:noProof/>
            <w:webHidden/>
          </w:rPr>
          <w:fldChar w:fldCharType="end"/>
        </w:r>
      </w:hyperlink>
    </w:p>
    <w:p w14:paraId="633E22CC" w14:textId="77777777" w:rsidR="00F75F1C" w:rsidRDefault="00110A37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14023324" w:history="1">
        <w:r w:rsidR="00F75F1C" w:rsidRPr="003C1D1E">
          <w:rPr>
            <w:rStyle w:val="Hyperlink"/>
            <w:rFonts w:cs="Arial"/>
            <w:noProof/>
          </w:rPr>
          <w:t>Evaluate</w:t>
        </w:r>
        <w:r w:rsidR="00F75F1C">
          <w:rPr>
            <w:noProof/>
            <w:webHidden/>
          </w:rPr>
          <w:tab/>
        </w:r>
        <w:r w:rsidR="00F75F1C">
          <w:rPr>
            <w:noProof/>
            <w:webHidden/>
          </w:rPr>
          <w:fldChar w:fldCharType="begin"/>
        </w:r>
        <w:r w:rsidR="00F75F1C">
          <w:rPr>
            <w:noProof/>
            <w:webHidden/>
          </w:rPr>
          <w:instrText xml:space="preserve"> PAGEREF _Toc414023324 \h </w:instrText>
        </w:r>
        <w:r w:rsidR="00F75F1C">
          <w:rPr>
            <w:noProof/>
            <w:webHidden/>
          </w:rPr>
        </w:r>
        <w:r w:rsidR="00F75F1C">
          <w:rPr>
            <w:noProof/>
            <w:webHidden/>
          </w:rPr>
          <w:fldChar w:fldCharType="separate"/>
        </w:r>
        <w:r w:rsidR="00F75F1C">
          <w:rPr>
            <w:noProof/>
            <w:webHidden/>
          </w:rPr>
          <w:t>12</w:t>
        </w:r>
        <w:r w:rsidR="00F75F1C">
          <w:rPr>
            <w:noProof/>
            <w:webHidden/>
          </w:rPr>
          <w:fldChar w:fldCharType="end"/>
        </w:r>
      </w:hyperlink>
    </w:p>
    <w:p w14:paraId="61C9CC04" w14:textId="77777777" w:rsidR="00F75F1C" w:rsidRDefault="00110A37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14023325" w:history="1">
        <w:r w:rsidR="00F75F1C" w:rsidRPr="003C1D1E">
          <w:rPr>
            <w:rStyle w:val="Hyperlink"/>
            <w:rFonts w:cs="Arial"/>
            <w:noProof/>
          </w:rPr>
          <w:t>Great Ideas</w:t>
        </w:r>
        <w:r w:rsidR="00F75F1C">
          <w:rPr>
            <w:noProof/>
            <w:webHidden/>
          </w:rPr>
          <w:tab/>
        </w:r>
        <w:r w:rsidR="00F75F1C">
          <w:rPr>
            <w:noProof/>
            <w:webHidden/>
          </w:rPr>
          <w:fldChar w:fldCharType="begin"/>
        </w:r>
        <w:r w:rsidR="00F75F1C">
          <w:rPr>
            <w:noProof/>
            <w:webHidden/>
          </w:rPr>
          <w:instrText xml:space="preserve"> PAGEREF _Toc414023325 \h </w:instrText>
        </w:r>
        <w:r w:rsidR="00F75F1C">
          <w:rPr>
            <w:noProof/>
            <w:webHidden/>
          </w:rPr>
        </w:r>
        <w:r w:rsidR="00F75F1C">
          <w:rPr>
            <w:noProof/>
            <w:webHidden/>
          </w:rPr>
          <w:fldChar w:fldCharType="separate"/>
        </w:r>
        <w:r w:rsidR="00F75F1C">
          <w:rPr>
            <w:noProof/>
            <w:webHidden/>
          </w:rPr>
          <w:t>12</w:t>
        </w:r>
        <w:r w:rsidR="00F75F1C">
          <w:rPr>
            <w:noProof/>
            <w:webHidden/>
          </w:rPr>
          <w:fldChar w:fldCharType="end"/>
        </w:r>
      </w:hyperlink>
    </w:p>
    <w:p w14:paraId="15A4A27A" w14:textId="77777777" w:rsidR="00F75F1C" w:rsidRDefault="00110A37">
      <w:pPr>
        <w:pStyle w:val="TOC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14023326" w:history="1">
        <w:r w:rsidR="00F75F1C" w:rsidRPr="003C1D1E">
          <w:rPr>
            <w:rStyle w:val="Hyperlink"/>
            <w:noProof/>
          </w:rPr>
          <w:t>References</w:t>
        </w:r>
        <w:r w:rsidR="00F75F1C">
          <w:rPr>
            <w:noProof/>
            <w:webHidden/>
          </w:rPr>
          <w:tab/>
        </w:r>
        <w:r w:rsidR="00F75F1C">
          <w:rPr>
            <w:noProof/>
            <w:webHidden/>
          </w:rPr>
          <w:fldChar w:fldCharType="begin"/>
        </w:r>
        <w:r w:rsidR="00F75F1C">
          <w:rPr>
            <w:noProof/>
            <w:webHidden/>
          </w:rPr>
          <w:instrText xml:space="preserve"> PAGEREF _Toc414023326 \h </w:instrText>
        </w:r>
        <w:r w:rsidR="00F75F1C">
          <w:rPr>
            <w:noProof/>
            <w:webHidden/>
          </w:rPr>
        </w:r>
        <w:r w:rsidR="00F75F1C">
          <w:rPr>
            <w:noProof/>
            <w:webHidden/>
          </w:rPr>
          <w:fldChar w:fldCharType="separate"/>
        </w:r>
        <w:r w:rsidR="00F75F1C">
          <w:rPr>
            <w:noProof/>
            <w:webHidden/>
          </w:rPr>
          <w:t>14</w:t>
        </w:r>
        <w:r w:rsidR="00F75F1C">
          <w:rPr>
            <w:noProof/>
            <w:webHidden/>
          </w:rPr>
          <w:fldChar w:fldCharType="end"/>
        </w:r>
      </w:hyperlink>
    </w:p>
    <w:p w14:paraId="67F9E0CF" w14:textId="77777777" w:rsidR="00F75F1C" w:rsidRDefault="00110A37">
      <w:pPr>
        <w:pStyle w:val="TOC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14023327" w:history="1">
        <w:r w:rsidR="00F75F1C" w:rsidRPr="003C1D1E">
          <w:rPr>
            <w:rStyle w:val="Hyperlink"/>
            <w:noProof/>
          </w:rPr>
          <w:t>Endnotes</w:t>
        </w:r>
        <w:r w:rsidR="00F75F1C">
          <w:rPr>
            <w:noProof/>
            <w:webHidden/>
          </w:rPr>
          <w:tab/>
        </w:r>
        <w:r w:rsidR="00F75F1C">
          <w:rPr>
            <w:noProof/>
            <w:webHidden/>
          </w:rPr>
          <w:fldChar w:fldCharType="begin"/>
        </w:r>
        <w:r w:rsidR="00F75F1C">
          <w:rPr>
            <w:noProof/>
            <w:webHidden/>
          </w:rPr>
          <w:instrText xml:space="preserve"> PAGEREF _Toc414023327 \h </w:instrText>
        </w:r>
        <w:r w:rsidR="00F75F1C">
          <w:rPr>
            <w:noProof/>
            <w:webHidden/>
          </w:rPr>
        </w:r>
        <w:r w:rsidR="00F75F1C">
          <w:rPr>
            <w:noProof/>
            <w:webHidden/>
          </w:rPr>
          <w:fldChar w:fldCharType="separate"/>
        </w:r>
        <w:r w:rsidR="00F75F1C">
          <w:rPr>
            <w:noProof/>
            <w:webHidden/>
          </w:rPr>
          <w:t>14</w:t>
        </w:r>
        <w:r w:rsidR="00F75F1C">
          <w:rPr>
            <w:noProof/>
            <w:webHidden/>
          </w:rPr>
          <w:fldChar w:fldCharType="end"/>
        </w:r>
      </w:hyperlink>
    </w:p>
    <w:p w14:paraId="729938C2" w14:textId="6087FAA3" w:rsidR="00112640" w:rsidRPr="00D869F9" w:rsidRDefault="002B6A02" w:rsidP="006E4CDC">
      <w:r>
        <w:fldChar w:fldCharType="end"/>
      </w:r>
      <w:bookmarkStart w:id="1" w:name="_Toc267124612"/>
      <w:bookmarkEnd w:id="0"/>
    </w:p>
    <w:p w14:paraId="36E02415" w14:textId="77777777" w:rsidR="006E4CDC" w:rsidRDefault="006E4CDC">
      <w:pPr>
        <w:widowControl/>
        <w:rPr>
          <w:b/>
          <w:caps/>
          <w:sz w:val="32"/>
        </w:rPr>
      </w:pPr>
      <w:bookmarkStart w:id="2" w:name="_Toc394861995"/>
      <w:r>
        <w:br w:type="page"/>
      </w:r>
    </w:p>
    <w:p w14:paraId="481716F5" w14:textId="77777777" w:rsidR="007C7D08" w:rsidRPr="001369AA" w:rsidRDefault="007C7D08" w:rsidP="007C7D08">
      <w:pPr>
        <w:pStyle w:val="Heading1"/>
      </w:pPr>
      <w:bookmarkStart w:id="3" w:name="_Toc414023297"/>
      <w:r>
        <w:lastRenderedPageBreak/>
        <w:t>Great Strategies Report</w:t>
      </w:r>
      <w:bookmarkEnd w:id="3"/>
    </w:p>
    <w:p w14:paraId="38D881BB" w14:textId="77777777" w:rsidR="007C7D08" w:rsidRPr="00D8667C" w:rsidRDefault="007C7D08" w:rsidP="007C7D08">
      <w:pPr>
        <w:widowControl/>
        <w:jc w:val="center"/>
        <w:rPr>
          <w:rFonts w:cs="Arial"/>
        </w:rPr>
      </w:pPr>
      <w:r w:rsidRPr="00D8667C">
        <w:rPr>
          <w:rFonts w:cs="Arial"/>
        </w:rPr>
        <w:t xml:space="preserve">What </w:t>
      </w:r>
      <w:r w:rsidRPr="00D8667C">
        <w:rPr>
          <w:rFonts w:cs="Arial"/>
          <w:i/>
        </w:rPr>
        <w:t xml:space="preserve">should </w:t>
      </w:r>
      <w:r w:rsidRPr="00D8667C">
        <w:rPr>
          <w:rFonts w:cs="Arial"/>
        </w:rPr>
        <w:t>we do next?</w:t>
      </w:r>
    </w:p>
    <w:p w14:paraId="64F5BCC5" w14:textId="77777777" w:rsidR="007C7D08" w:rsidRPr="00D8667C" w:rsidRDefault="007C7D08" w:rsidP="007C7D08">
      <w:pPr>
        <w:widowControl/>
        <w:rPr>
          <w:rFonts w:cs="Arial"/>
        </w:rPr>
      </w:pPr>
    </w:p>
    <w:p w14:paraId="4257C99A" w14:textId="77777777" w:rsidR="007C7D08" w:rsidRPr="00D8667C" w:rsidRDefault="007C7D08" w:rsidP="007C7D08">
      <w:pPr>
        <w:pStyle w:val="Heading2"/>
        <w:rPr>
          <w:rFonts w:cs="Arial"/>
        </w:rPr>
      </w:pPr>
      <w:bookmarkStart w:id="4" w:name="_Toc414023298"/>
      <w:r w:rsidRPr="00D8667C">
        <w:rPr>
          <w:rFonts w:cs="Arial"/>
        </w:rPr>
        <w:t>Executive Summary</w:t>
      </w:r>
      <w:bookmarkEnd w:id="4"/>
      <w:r w:rsidRPr="00D8667C">
        <w:rPr>
          <w:rFonts w:cs="Arial"/>
        </w:rPr>
        <w:t xml:space="preserve"> </w:t>
      </w:r>
    </w:p>
    <w:p w14:paraId="3CDDF256" w14:textId="77777777" w:rsidR="007C7D08" w:rsidRPr="00D8667C" w:rsidRDefault="007C7D08" w:rsidP="007C7D08">
      <w:pPr>
        <w:widowControl/>
        <w:rPr>
          <w:rFonts w:cs="Arial"/>
        </w:rPr>
      </w:pPr>
    </w:p>
    <w:p w14:paraId="29A69B78" w14:textId="77777777" w:rsidR="007C7D08" w:rsidRPr="00D8667C" w:rsidRDefault="007C7D08" w:rsidP="007C7D08">
      <w:pPr>
        <w:pStyle w:val="Heading3"/>
        <w:rPr>
          <w:rFonts w:cs="Arial"/>
        </w:rPr>
      </w:pPr>
      <w:bookmarkStart w:id="5" w:name="_Toc414023299"/>
      <w:r w:rsidRPr="00D8667C">
        <w:rPr>
          <w:rFonts w:cs="Arial"/>
        </w:rPr>
        <w:t>Introduction</w:t>
      </w:r>
      <w:bookmarkEnd w:id="5"/>
    </w:p>
    <w:p w14:paraId="77A71658" w14:textId="77777777" w:rsidR="007C7D08" w:rsidRPr="00D8667C" w:rsidRDefault="007C7D08" w:rsidP="007C7D08">
      <w:pPr>
        <w:pStyle w:val="Heading4"/>
        <w:rPr>
          <w:rFonts w:cs="Arial"/>
        </w:rPr>
      </w:pPr>
    </w:p>
    <w:p w14:paraId="6011204F" w14:textId="77777777" w:rsidR="007C7D08" w:rsidRPr="00D8667C" w:rsidRDefault="007C7D08" w:rsidP="007C7D08">
      <w:pPr>
        <w:pStyle w:val="Heading4"/>
        <w:rPr>
          <w:rFonts w:cs="Arial"/>
        </w:rPr>
      </w:pPr>
      <w:r w:rsidRPr="00D8667C">
        <w:rPr>
          <w:rFonts w:cs="Arial"/>
        </w:rPr>
        <w:t>Great Start</w:t>
      </w:r>
    </w:p>
    <w:p w14:paraId="0C115796" w14:textId="77777777" w:rsidR="007C7D08" w:rsidRPr="00D8667C" w:rsidRDefault="007C7D08" w:rsidP="007C7D08">
      <w:pPr>
        <w:rPr>
          <w:rFonts w:cs="Arial"/>
        </w:rPr>
      </w:pPr>
    </w:p>
    <w:p w14:paraId="1059C3A7" w14:textId="77777777" w:rsidR="007C7D08" w:rsidRPr="00D8667C" w:rsidRDefault="007C7D08" w:rsidP="007C7D08">
      <w:pPr>
        <w:pStyle w:val="Heading4"/>
        <w:rPr>
          <w:rFonts w:cs="Arial"/>
        </w:rPr>
      </w:pPr>
      <w:r w:rsidRPr="00D8667C">
        <w:rPr>
          <w:rFonts w:cs="Arial"/>
        </w:rPr>
        <w:t>Great Ideas</w:t>
      </w:r>
    </w:p>
    <w:p w14:paraId="5EB38CF2" w14:textId="77777777" w:rsidR="007C7D08" w:rsidRPr="00D8667C" w:rsidRDefault="007C7D08" w:rsidP="007C7D08">
      <w:pPr>
        <w:rPr>
          <w:rFonts w:cs="Arial"/>
        </w:rPr>
      </w:pPr>
    </w:p>
    <w:p w14:paraId="2933115B" w14:textId="77777777" w:rsidR="007C7D08" w:rsidRPr="00D8667C" w:rsidRDefault="007C7D08" w:rsidP="007C7D08">
      <w:pPr>
        <w:pStyle w:val="Heading4"/>
        <w:rPr>
          <w:rFonts w:cs="Arial"/>
        </w:rPr>
      </w:pPr>
      <w:r w:rsidRPr="00D8667C">
        <w:rPr>
          <w:rFonts w:cs="Arial"/>
        </w:rPr>
        <w:t>Great Strategies</w:t>
      </w:r>
    </w:p>
    <w:p w14:paraId="272DAA0D" w14:textId="77777777" w:rsidR="007C7D08" w:rsidRPr="00D8667C" w:rsidRDefault="007C7D08" w:rsidP="007C7D08">
      <w:pPr>
        <w:widowControl/>
        <w:rPr>
          <w:rFonts w:cs="Arial"/>
        </w:rPr>
      </w:pPr>
    </w:p>
    <w:p w14:paraId="1DE16DF8" w14:textId="77777777" w:rsidR="007C7D08" w:rsidRPr="00D8667C" w:rsidRDefault="007C7D08" w:rsidP="007C7D08">
      <w:pPr>
        <w:pStyle w:val="Heading3"/>
        <w:rPr>
          <w:rFonts w:cs="Arial"/>
        </w:rPr>
      </w:pPr>
      <w:bookmarkStart w:id="6" w:name="_Toc414023300"/>
      <w:r w:rsidRPr="00D8667C">
        <w:rPr>
          <w:rFonts w:cs="Arial"/>
        </w:rPr>
        <w:t>Purpose</w:t>
      </w:r>
      <w:bookmarkEnd w:id="6"/>
    </w:p>
    <w:p w14:paraId="6C44943D" w14:textId="77777777" w:rsidR="007C7D08" w:rsidRPr="00D8667C" w:rsidRDefault="007C7D08" w:rsidP="007C7D08">
      <w:pPr>
        <w:widowControl/>
        <w:rPr>
          <w:rFonts w:cs="Arial"/>
        </w:rPr>
      </w:pPr>
    </w:p>
    <w:p w14:paraId="1DF7DD80" w14:textId="77777777" w:rsidR="007C7D08" w:rsidRPr="00D8667C" w:rsidRDefault="007C7D08" w:rsidP="007C7D08">
      <w:pPr>
        <w:pStyle w:val="Heading4"/>
        <w:rPr>
          <w:rFonts w:cs="Arial"/>
        </w:rPr>
      </w:pPr>
      <w:r w:rsidRPr="00D8667C">
        <w:rPr>
          <w:rFonts w:cs="Arial"/>
        </w:rPr>
        <w:t>Val</w:t>
      </w:r>
      <w:r w:rsidRPr="00D8667C">
        <w:rPr>
          <w:rStyle w:val="Heading4Char"/>
          <w:rFonts w:cs="Arial"/>
        </w:rPr>
        <w:t>u</w:t>
      </w:r>
      <w:r w:rsidRPr="00D8667C">
        <w:rPr>
          <w:rFonts w:cs="Arial"/>
        </w:rPr>
        <w:t>es</w:t>
      </w:r>
    </w:p>
    <w:p w14:paraId="48F93C36" w14:textId="77777777" w:rsidR="007C7D08" w:rsidRPr="00D8667C" w:rsidRDefault="007C7D08" w:rsidP="007C7D08">
      <w:pPr>
        <w:widowControl/>
        <w:rPr>
          <w:rFonts w:cs="Arial"/>
        </w:rPr>
      </w:pPr>
    </w:p>
    <w:tbl>
      <w:tblPr>
        <w:tblStyle w:val="TableGrid"/>
        <w:tblW w:w="9576" w:type="dxa"/>
        <w:tblLayout w:type="fixed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1449"/>
        <w:gridCol w:w="2031"/>
        <w:gridCol w:w="2032"/>
        <w:gridCol w:w="2032"/>
        <w:gridCol w:w="2032"/>
      </w:tblGrid>
      <w:tr w:rsidR="007C7D08" w:rsidRPr="00D8667C" w14:paraId="5F99FE2F" w14:textId="77777777" w:rsidTr="007C7D08">
        <w:trPr>
          <w:cantSplit/>
        </w:trPr>
        <w:tc>
          <w:tcPr>
            <w:tcW w:w="1449" w:type="dxa"/>
            <w:shd w:val="clear" w:color="auto" w:fill="D9D9D9" w:themeFill="background1" w:themeFillShade="D9"/>
          </w:tcPr>
          <w:p w14:paraId="1C87ACC0" w14:textId="77777777" w:rsidR="007C7D08" w:rsidRPr="00D8667C" w:rsidRDefault="007C7D08" w:rsidP="007C7D08">
            <w:pPr>
              <w:widowControl/>
              <w:jc w:val="center"/>
              <w:rPr>
                <w:rFonts w:cs="Arial"/>
              </w:rPr>
            </w:pPr>
            <w:r w:rsidRPr="00D8667C">
              <w:rPr>
                <w:rFonts w:cs="Arial"/>
              </w:rPr>
              <w:t>Values</w:t>
            </w:r>
          </w:p>
        </w:tc>
        <w:tc>
          <w:tcPr>
            <w:tcW w:w="2031" w:type="dxa"/>
            <w:tcMar>
              <w:left w:w="43" w:type="dxa"/>
              <w:right w:w="43" w:type="dxa"/>
            </w:tcMar>
          </w:tcPr>
          <w:p w14:paraId="1BFB0005" w14:textId="77777777" w:rsidR="007C7D08" w:rsidRPr="00D8667C" w:rsidRDefault="007C7D08" w:rsidP="007C7D08">
            <w:pPr>
              <w:widowControl/>
              <w:rPr>
                <w:rFonts w:cs="Arial"/>
              </w:rPr>
            </w:pPr>
          </w:p>
        </w:tc>
        <w:tc>
          <w:tcPr>
            <w:tcW w:w="2032" w:type="dxa"/>
            <w:tcMar>
              <w:left w:w="43" w:type="dxa"/>
              <w:right w:w="43" w:type="dxa"/>
            </w:tcMar>
          </w:tcPr>
          <w:p w14:paraId="073C711F" w14:textId="77777777" w:rsidR="007C7D08" w:rsidRPr="00D8667C" w:rsidRDefault="007C7D08" w:rsidP="007C7D08">
            <w:pPr>
              <w:widowControl/>
              <w:rPr>
                <w:rFonts w:cs="Arial"/>
              </w:rPr>
            </w:pPr>
          </w:p>
        </w:tc>
        <w:tc>
          <w:tcPr>
            <w:tcW w:w="2032" w:type="dxa"/>
            <w:tcMar>
              <w:left w:w="43" w:type="dxa"/>
              <w:right w:w="43" w:type="dxa"/>
            </w:tcMar>
          </w:tcPr>
          <w:p w14:paraId="34CC79AB" w14:textId="77777777" w:rsidR="007C7D08" w:rsidRPr="00D8667C" w:rsidRDefault="007C7D08" w:rsidP="007C7D08">
            <w:pPr>
              <w:widowControl/>
              <w:rPr>
                <w:rFonts w:cs="Arial"/>
              </w:rPr>
            </w:pPr>
          </w:p>
        </w:tc>
        <w:tc>
          <w:tcPr>
            <w:tcW w:w="2032" w:type="dxa"/>
            <w:tcMar>
              <w:left w:w="43" w:type="dxa"/>
              <w:right w:w="43" w:type="dxa"/>
            </w:tcMar>
          </w:tcPr>
          <w:p w14:paraId="236472EF" w14:textId="77777777" w:rsidR="007C7D08" w:rsidRPr="00D8667C" w:rsidRDefault="007C7D08" w:rsidP="007C7D08">
            <w:pPr>
              <w:widowControl/>
              <w:rPr>
                <w:rFonts w:cs="Arial"/>
              </w:rPr>
            </w:pPr>
          </w:p>
        </w:tc>
      </w:tr>
      <w:tr w:rsidR="007C7D08" w:rsidRPr="00D8667C" w14:paraId="2AA9FE83" w14:textId="77777777" w:rsidTr="007C7D08">
        <w:trPr>
          <w:cantSplit/>
          <w:trHeight w:val="54"/>
        </w:trPr>
        <w:tc>
          <w:tcPr>
            <w:tcW w:w="1449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31B9363B" w14:textId="77777777" w:rsidR="007C7D08" w:rsidRPr="00D8667C" w:rsidRDefault="007C7D08" w:rsidP="007C7D08">
            <w:pPr>
              <w:widowControl/>
              <w:jc w:val="center"/>
              <w:rPr>
                <w:rFonts w:cs="Arial"/>
              </w:rPr>
            </w:pPr>
            <w:r w:rsidRPr="00D8667C">
              <w:rPr>
                <w:rFonts w:cs="Arial"/>
              </w:rPr>
              <w:t>Behaviors</w:t>
            </w:r>
          </w:p>
        </w:tc>
        <w:tc>
          <w:tcPr>
            <w:tcW w:w="2031" w:type="dxa"/>
            <w:tcMar>
              <w:left w:w="43" w:type="dxa"/>
              <w:right w:w="43" w:type="dxa"/>
            </w:tcMar>
          </w:tcPr>
          <w:p w14:paraId="29623127" w14:textId="77777777" w:rsidR="007C7D08" w:rsidRPr="00D8667C" w:rsidRDefault="007C7D08" w:rsidP="007C7D08">
            <w:pPr>
              <w:widowControl/>
              <w:rPr>
                <w:rFonts w:cs="Arial"/>
              </w:rPr>
            </w:pPr>
          </w:p>
        </w:tc>
        <w:tc>
          <w:tcPr>
            <w:tcW w:w="2032" w:type="dxa"/>
            <w:tcMar>
              <w:left w:w="43" w:type="dxa"/>
              <w:right w:w="43" w:type="dxa"/>
            </w:tcMar>
          </w:tcPr>
          <w:p w14:paraId="37047617" w14:textId="77777777" w:rsidR="007C7D08" w:rsidRPr="00D8667C" w:rsidRDefault="007C7D08" w:rsidP="007C7D08">
            <w:pPr>
              <w:widowControl/>
              <w:rPr>
                <w:rFonts w:cs="Arial"/>
              </w:rPr>
            </w:pPr>
          </w:p>
        </w:tc>
        <w:tc>
          <w:tcPr>
            <w:tcW w:w="2032" w:type="dxa"/>
            <w:tcMar>
              <w:left w:w="43" w:type="dxa"/>
              <w:right w:w="43" w:type="dxa"/>
            </w:tcMar>
          </w:tcPr>
          <w:p w14:paraId="413330CA" w14:textId="77777777" w:rsidR="007C7D08" w:rsidRPr="00D8667C" w:rsidRDefault="007C7D08" w:rsidP="007C7D08">
            <w:pPr>
              <w:widowControl/>
              <w:rPr>
                <w:rFonts w:cs="Arial"/>
              </w:rPr>
            </w:pPr>
          </w:p>
        </w:tc>
        <w:tc>
          <w:tcPr>
            <w:tcW w:w="2032" w:type="dxa"/>
            <w:tcMar>
              <w:left w:w="43" w:type="dxa"/>
              <w:right w:w="43" w:type="dxa"/>
            </w:tcMar>
          </w:tcPr>
          <w:p w14:paraId="63E38674" w14:textId="77777777" w:rsidR="007C7D08" w:rsidRPr="00D8667C" w:rsidRDefault="007C7D08" w:rsidP="007C7D08">
            <w:pPr>
              <w:widowControl/>
              <w:rPr>
                <w:rFonts w:cs="Arial"/>
              </w:rPr>
            </w:pPr>
          </w:p>
        </w:tc>
      </w:tr>
    </w:tbl>
    <w:p w14:paraId="5695B06B" w14:textId="77777777" w:rsidR="007C7D08" w:rsidRPr="00D8667C" w:rsidRDefault="007C7D08" w:rsidP="007C7D08">
      <w:pPr>
        <w:widowControl/>
        <w:rPr>
          <w:rFonts w:cs="Arial"/>
        </w:rPr>
      </w:pPr>
    </w:p>
    <w:p w14:paraId="479DE7FD" w14:textId="77777777" w:rsidR="007C7D08" w:rsidRPr="00D8667C" w:rsidRDefault="007C7D08" w:rsidP="007C7D08">
      <w:pPr>
        <w:pStyle w:val="Heading4"/>
        <w:rPr>
          <w:rFonts w:cs="Arial"/>
        </w:rPr>
      </w:pPr>
      <w:r w:rsidRPr="00D8667C">
        <w:rPr>
          <w:rFonts w:cs="Arial"/>
        </w:rPr>
        <w:t>Mission</w:t>
      </w:r>
    </w:p>
    <w:p w14:paraId="0FD9BD10" w14:textId="77777777" w:rsidR="007C7D08" w:rsidRPr="00D8667C" w:rsidRDefault="007C7D08" w:rsidP="007C7D08">
      <w:pPr>
        <w:widowControl/>
        <w:rPr>
          <w:rFonts w:cs="Arial"/>
        </w:rPr>
      </w:pPr>
    </w:p>
    <w:p w14:paraId="2F36D4B9" w14:textId="77777777" w:rsidR="007C7D08" w:rsidRPr="00D8667C" w:rsidRDefault="007C7D08" w:rsidP="007C7D08">
      <w:pPr>
        <w:pStyle w:val="Heading3"/>
        <w:rPr>
          <w:rFonts w:cs="Arial"/>
        </w:rPr>
      </w:pPr>
      <w:bookmarkStart w:id="7" w:name="_Toc414023301"/>
      <w:r w:rsidRPr="00D8667C">
        <w:rPr>
          <w:rFonts w:cs="Arial"/>
        </w:rPr>
        <w:t>Strategy</w:t>
      </w:r>
      <w:bookmarkEnd w:id="7"/>
    </w:p>
    <w:p w14:paraId="658B82BD" w14:textId="77777777" w:rsidR="007C7D08" w:rsidRPr="00D8667C" w:rsidRDefault="007C7D08" w:rsidP="007C7D08">
      <w:pPr>
        <w:widowControl/>
        <w:rPr>
          <w:rFonts w:cs="Arial"/>
        </w:rPr>
      </w:pPr>
    </w:p>
    <w:p w14:paraId="34237C14" w14:textId="77777777" w:rsidR="007C7D08" w:rsidRPr="00D8667C" w:rsidRDefault="007C7D08" w:rsidP="007C7D08">
      <w:pPr>
        <w:pStyle w:val="Heading4"/>
        <w:rPr>
          <w:rFonts w:cs="Arial"/>
        </w:rPr>
      </w:pPr>
      <w:r w:rsidRPr="00D8667C">
        <w:rPr>
          <w:rFonts w:cs="Arial"/>
        </w:rPr>
        <w:t>Lines of Business</w:t>
      </w:r>
    </w:p>
    <w:p w14:paraId="505BE8ED" w14:textId="77777777" w:rsidR="007C7D08" w:rsidRPr="00D8667C" w:rsidRDefault="007C7D08" w:rsidP="007C7D08">
      <w:pPr>
        <w:widowControl/>
        <w:rPr>
          <w:rFonts w:cs="Arial"/>
        </w:rPr>
      </w:pPr>
    </w:p>
    <w:tbl>
      <w:tblPr>
        <w:tblStyle w:val="TableGrid"/>
        <w:tblW w:w="0" w:type="auto"/>
        <w:tblLayout w:type="fixed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7C7D08" w:rsidRPr="00D8667C" w14:paraId="3F731E8F" w14:textId="77777777" w:rsidTr="007C7D08">
        <w:tc>
          <w:tcPr>
            <w:tcW w:w="3192" w:type="dxa"/>
            <w:tcBorders>
              <w:right w:val="nil"/>
            </w:tcBorders>
            <w:shd w:val="clear" w:color="auto" w:fill="D9D9D9" w:themeFill="background1" w:themeFillShade="D9"/>
          </w:tcPr>
          <w:p w14:paraId="7103A7E2" w14:textId="77777777" w:rsidR="007C7D08" w:rsidRPr="00D8667C" w:rsidRDefault="007C7D08" w:rsidP="007C7D08">
            <w:pPr>
              <w:widowControl/>
              <w:rPr>
                <w:rFonts w:cs="Arial"/>
              </w:rPr>
            </w:pPr>
          </w:p>
        </w:tc>
        <w:tc>
          <w:tcPr>
            <w:tcW w:w="3192" w:type="dxa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14:paraId="344C767F" w14:textId="77777777" w:rsidR="007C7D08" w:rsidRPr="00D8667C" w:rsidRDefault="007C7D08" w:rsidP="007C7D08">
            <w:pPr>
              <w:widowControl/>
              <w:jc w:val="center"/>
              <w:rPr>
                <w:rFonts w:cs="Arial"/>
              </w:rPr>
            </w:pPr>
            <w:r w:rsidRPr="00D8667C">
              <w:rPr>
                <w:rFonts w:cs="Arial"/>
              </w:rPr>
              <w:t>Lines of Business</w:t>
            </w:r>
          </w:p>
        </w:tc>
        <w:tc>
          <w:tcPr>
            <w:tcW w:w="3192" w:type="dxa"/>
            <w:tcBorders>
              <w:left w:val="nil"/>
            </w:tcBorders>
            <w:shd w:val="clear" w:color="auto" w:fill="D9D9D9" w:themeFill="background1" w:themeFillShade="D9"/>
          </w:tcPr>
          <w:p w14:paraId="746AC777" w14:textId="77777777" w:rsidR="007C7D08" w:rsidRPr="00D8667C" w:rsidRDefault="007C7D08" w:rsidP="007C7D08">
            <w:pPr>
              <w:widowControl/>
              <w:rPr>
                <w:rFonts w:cs="Arial"/>
              </w:rPr>
            </w:pPr>
          </w:p>
        </w:tc>
      </w:tr>
      <w:tr w:rsidR="007C7D08" w:rsidRPr="00D8667C" w14:paraId="47096A18" w14:textId="77777777" w:rsidTr="007C7D08">
        <w:tc>
          <w:tcPr>
            <w:tcW w:w="3192" w:type="dxa"/>
            <w:shd w:val="clear" w:color="auto" w:fill="D9D9D9" w:themeFill="background1" w:themeFillShade="D9"/>
          </w:tcPr>
          <w:p w14:paraId="3E68373B" w14:textId="77777777" w:rsidR="007C7D08" w:rsidRPr="00D8667C" w:rsidRDefault="007C7D08" w:rsidP="007C7D08">
            <w:pPr>
              <w:widowControl/>
              <w:jc w:val="center"/>
              <w:rPr>
                <w:rFonts w:cs="Arial"/>
              </w:rPr>
            </w:pPr>
            <w:r w:rsidRPr="00D8667C">
              <w:rPr>
                <w:rFonts w:cs="Arial"/>
              </w:rPr>
              <w:t>Lines of Business</w:t>
            </w:r>
          </w:p>
        </w:tc>
        <w:tc>
          <w:tcPr>
            <w:tcW w:w="3192" w:type="dxa"/>
            <w:shd w:val="clear" w:color="auto" w:fill="D9D9D9" w:themeFill="background1" w:themeFillShade="D9"/>
          </w:tcPr>
          <w:p w14:paraId="3F1B9FC3" w14:textId="77777777" w:rsidR="007C7D08" w:rsidRPr="00D8667C" w:rsidRDefault="007C7D08" w:rsidP="007C7D08">
            <w:pPr>
              <w:widowControl/>
              <w:jc w:val="center"/>
              <w:rPr>
                <w:rFonts w:cs="Arial"/>
              </w:rPr>
            </w:pPr>
            <w:r w:rsidRPr="00D8667C">
              <w:rPr>
                <w:rFonts w:cs="Arial"/>
              </w:rPr>
              <w:t>Customer</w:t>
            </w:r>
          </w:p>
        </w:tc>
        <w:tc>
          <w:tcPr>
            <w:tcW w:w="3192" w:type="dxa"/>
            <w:shd w:val="clear" w:color="auto" w:fill="D9D9D9" w:themeFill="background1" w:themeFillShade="D9"/>
          </w:tcPr>
          <w:p w14:paraId="21CCC0B3" w14:textId="77777777" w:rsidR="007C7D08" w:rsidRPr="00D8667C" w:rsidRDefault="007C7D08" w:rsidP="007C7D08">
            <w:pPr>
              <w:widowControl/>
              <w:jc w:val="center"/>
              <w:rPr>
                <w:rFonts w:cs="Arial"/>
              </w:rPr>
            </w:pPr>
            <w:r w:rsidRPr="00D8667C">
              <w:rPr>
                <w:rFonts w:cs="Arial"/>
              </w:rPr>
              <w:t>Difference</w:t>
            </w:r>
          </w:p>
        </w:tc>
      </w:tr>
      <w:tr w:rsidR="007C7D08" w:rsidRPr="00D8667C" w14:paraId="4F546149" w14:textId="77777777" w:rsidTr="007C7D08">
        <w:tc>
          <w:tcPr>
            <w:tcW w:w="3192" w:type="dxa"/>
            <w:shd w:val="clear" w:color="auto" w:fill="auto"/>
          </w:tcPr>
          <w:p w14:paraId="4F37F71B" w14:textId="77777777" w:rsidR="007C7D08" w:rsidRPr="00D8667C" w:rsidRDefault="007C7D08" w:rsidP="007C7D08">
            <w:pPr>
              <w:widowControl/>
              <w:jc w:val="center"/>
              <w:rPr>
                <w:rFonts w:cs="Arial"/>
              </w:rPr>
            </w:pPr>
          </w:p>
        </w:tc>
        <w:tc>
          <w:tcPr>
            <w:tcW w:w="3192" w:type="dxa"/>
            <w:shd w:val="clear" w:color="auto" w:fill="auto"/>
          </w:tcPr>
          <w:p w14:paraId="310F9F3A" w14:textId="77777777" w:rsidR="007C7D08" w:rsidRPr="00D8667C" w:rsidRDefault="007C7D08" w:rsidP="007C7D08">
            <w:pPr>
              <w:widowControl/>
              <w:jc w:val="center"/>
              <w:rPr>
                <w:rFonts w:cs="Arial"/>
              </w:rPr>
            </w:pPr>
          </w:p>
        </w:tc>
        <w:tc>
          <w:tcPr>
            <w:tcW w:w="3192" w:type="dxa"/>
            <w:shd w:val="clear" w:color="auto" w:fill="auto"/>
          </w:tcPr>
          <w:p w14:paraId="3F5C346F" w14:textId="77777777" w:rsidR="007C7D08" w:rsidRPr="00D8667C" w:rsidRDefault="007C7D08" w:rsidP="007C7D08">
            <w:pPr>
              <w:widowControl/>
              <w:jc w:val="center"/>
              <w:rPr>
                <w:rFonts w:cs="Arial"/>
              </w:rPr>
            </w:pPr>
          </w:p>
        </w:tc>
      </w:tr>
      <w:tr w:rsidR="007C7D08" w:rsidRPr="00D8667C" w14:paraId="44945599" w14:textId="77777777" w:rsidTr="007C7D08">
        <w:tc>
          <w:tcPr>
            <w:tcW w:w="3192" w:type="dxa"/>
            <w:shd w:val="clear" w:color="auto" w:fill="auto"/>
          </w:tcPr>
          <w:p w14:paraId="73251AFD" w14:textId="77777777" w:rsidR="007C7D08" w:rsidRPr="00D8667C" w:rsidRDefault="007C7D08" w:rsidP="007C7D08">
            <w:pPr>
              <w:widowControl/>
              <w:jc w:val="center"/>
              <w:rPr>
                <w:rFonts w:cs="Arial"/>
              </w:rPr>
            </w:pPr>
          </w:p>
        </w:tc>
        <w:tc>
          <w:tcPr>
            <w:tcW w:w="3192" w:type="dxa"/>
            <w:shd w:val="clear" w:color="auto" w:fill="auto"/>
          </w:tcPr>
          <w:p w14:paraId="71894435" w14:textId="77777777" w:rsidR="007C7D08" w:rsidRPr="00D8667C" w:rsidRDefault="007C7D08" w:rsidP="007C7D08">
            <w:pPr>
              <w:widowControl/>
              <w:jc w:val="center"/>
              <w:rPr>
                <w:rFonts w:cs="Arial"/>
              </w:rPr>
            </w:pPr>
          </w:p>
        </w:tc>
        <w:tc>
          <w:tcPr>
            <w:tcW w:w="3192" w:type="dxa"/>
            <w:shd w:val="clear" w:color="auto" w:fill="auto"/>
          </w:tcPr>
          <w:p w14:paraId="3A0A9F76" w14:textId="77777777" w:rsidR="007C7D08" w:rsidRPr="00D8667C" w:rsidRDefault="007C7D08" w:rsidP="007C7D08">
            <w:pPr>
              <w:widowControl/>
              <w:jc w:val="center"/>
              <w:rPr>
                <w:rFonts w:cs="Arial"/>
              </w:rPr>
            </w:pPr>
          </w:p>
        </w:tc>
      </w:tr>
      <w:tr w:rsidR="007C7D08" w:rsidRPr="00D8667C" w14:paraId="7BEAFD2C" w14:textId="77777777" w:rsidTr="007C7D08">
        <w:tc>
          <w:tcPr>
            <w:tcW w:w="3192" w:type="dxa"/>
            <w:shd w:val="clear" w:color="auto" w:fill="auto"/>
          </w:tcPr>
          <w:p w14:paraId="09A49F5C" w14:textId="77777777" w:rsidR="007C7D08" w:rsidRPr="00D8667C" w:rsidRDefault="007C7D08" w:rsidP="007C7D08">
            <w:pPr>
              <w:widowControl/>
              <w:jc w:val="center"/>
              <w:rPr>
                <w:rFonts w:cs="Arial"/>
              </w:rPr>
            </w:pPr>
          </w:p>
        </w:tc>
        <w:tc>
          <w:tcPr>
            <w:tcW w:w="3192" w:type="dxa"/>
            <w:shd w:val="clear" w:color="auto" w:fill="auto"/>
          </w:tcPr>
          <w:p w14:paraId="0B82388F" w14:textId="77777777" w:rsidR="007C7D08" w:rsidRPr="00D8667C" w:rsidRDefault="007C7D08" w:rsidP="007C7D08">
            <w:pPr>
              <w:widowControl/>
              <w:jc w:val="center"/>
              <w:rPr>
                <w:rFonts w:cs="Arial"/>
              </w:rPr>
            </w:pPr>
          </w:p>
        </w:tc>
        <w:tc>
          <w:tcPr>
            <w:tcW w:w="3192" w:type="dxa"/>
            <w:shd w:val="clear" w:color="auto" w:fill="auto"/>
          </w:tcPr>
          <w:p w14:paraId="1DC078E7" w14:textId="77777777" w:rsidR="007C7D08" w:rsidRPr="00D8667C" w:rsidRDefault="007C7D08" w:rsidP="007C7D08">
            <w:pPr>
              <w:widowControl/>
              <w:jc w:val="center"/>
              <w:rPr>
                <w:rFonts w:cs="Arial"/>
              </w:rPr>
            </w:pPr>
          </w:p>
        </w:tc>
      </w:tr>
      <w:tr w:rsidR="007C7D08" w:rsidRPr="00D8667C" w14:paraId="7C02A208" w14:textId="77777777" w:rsidTr="007C7D08">
        <w:tc>
          <w:tcPr>
            <w:tcW w:w="3192" w:type="dxa"/>
            <w:shd w:val="clear" w:color="auto" w:fill="auto"/>
          </w:tcPr>
          <w:p w14:paraId="00FF773A" w14:textId="77777777" w:rsidR="007C7D08" w:rsidRPr="00D8667C" w:rsidRDefault="007C7D08" w:rsidP="007C7D08">
            <w:pPr>
              <w:widowControl/>
              <w:jc w:val="center"/>
              <w:rPr>
                <w:rFonts w:cs="Arial"/>
              </w:rPr>
            </w:pPr>
          </w:p>
        </w:tc>
        <w:tc>
          <w:tcPr>
            <w:tcW w:w="3192" w:type="dxa"/>
            <w:shd w:val="clear" w:color="auto" w:fill="auto"/>
          </w:tcPr>
          <w:p w14:paraId="638D914F" w14:textId="77777777" w:rsidR="007C7D08" w:rsidRPr="00D8667C" w:rsidRDefault="007C7D08" w:rsidP="007C7D08">
            <w:pPr>
              <w:widowControl/>
              <w:jc w:val="center"/>
              <w:rPr>
                <w:rFonts w:cs="Arial"/>
              </w:rPr>
            </w:pPr>
          </w:p>
        </w:tc>
        <w:tc>
          <w:tcPr>
            <w:tcW w:w="3192" w:type="dxa"/>
            <w:shd w:val="clear" w:color="auto" w:fill="auto"/>
          </w:tcPr>
          <w:p w14:paraId="490C681B" w14:textId="77777777" w:rsidR="007C7D08" w:rsidRPr="00D8667C" w:rsidRDefault="007C7D08" w:rsidP="007C7D08">
            <w:pPr>
              <w:widowControl/>
              <w:jc w:val="center"/>
              <w:rPr>
                <w:rFonts w:cs="Arial"/>
              </w:rPr>
            </w:pPr>
          </w:p>
        </w:tc>
      </w:tr>
    </w:tbl>
    <w:p w14:paraId="0C0EFF07" w14:textId="77777777" w:rsidR="007C7D08" w:rsidRPr="00D8667C" w:rsidRDefault="007C7D08" w:rsidP="007C7D08">
      <w:pPr>
        <w:widowControl/>
        <w:rPr>
          <w:rFonts w:cs="Arial"/>
        </w:rPr>
      </w:pPr>
    </w:p>
    <w:p w14:paraId="365A553C" w14:textId="77777777" w:rsidR="007C7D08" w:rsidRPr="00D8667C" w:rsidRDefault="007C7D08" w:rsidP="007C7D08">
      <w:pPr>
        <w:pStyle w:val="Heading4"/>
        <w:rPr>
          <w:rFonts w:cs="Arial"/>
        </w:rPr>
      </w:pPr>
      <w:r w:rsidRPr="00D8667C">
        <w:rPr>
          <w:rFonts w:cs="Arial"/>
        </w:rPr>
        <w:t xml:space="preserve">Success </w:t>
      </w:r>
      <w:r w:rsidRPr="00D8667C">
        <w:rPr>
          <w:rStyle w:val="Heading4Char"/>
          <w:rFonts w:cs="Arial"/>
        </w:rPr>
        <w:t>M</w:t>
      </w:r>
      <w:r w:rsidRPr="00D8667C">
        <w:rPr>
          <w:rFonts w:cs="Arial"/>
        </w:rPr>
        <w:t>easu</w:t>
      </w:r>
      <w:r w:rsidRPr="00D8667C">
        <w:rPr>
          <w:rStyle w:val="Heading3Char"/>
          <w:rFonts w:cs="Arial"/>
        </w:rPr>
        <w:t>r</w:t>
      </w:r>
      <w:r w:rsidRPr="00D8667C">
        <w:rPr>
          <w:rFonts w:cs="Arial"/>
        </w:rPr>
        <w:t>es</w:t>
      </w:r>
    </w:p>
    <w:p w14:paraId="4284A049" w14:textId="77777777" w:rsidR="007C7D08" w:rsidRPr="00D8667C" w:rsidRDefault="007C7D08" w:rsidP="007C7D08">
      <w:pPr>
        <w:widowControl/>
        <w:rPr>
          <w:rFonts w:cs="Arial"/>
        </w:rPr>
      </w:pPr>
    </w:p>
    <w:p w14:paraId="7505E0EA" w14:textId="77777777" w:rsidR="007C7D08" w:rsidRPr="00D8667C" w:rsidRDefault="007C7D08" w:rsidP="007C7D08">
      <w:pPr>
        <w:widowControl/>
        <w:jc w:val="center"/>
        <w:rPr>
          <w:rFonts w:cs="Arial"/>
        </w:rPr>
      </w:pPr>
      <w:bookmarkStart w:id="8" w:name="_GoBack"/>
      <w:r w:rsidRPr="00D8667C">
        <w:rPr>
          <w:rFonts w:cs="Arial"/>
          <w:noProof/>
        </w:rPr>
        <w:lastRenderedPageBreak/>
        <w:drawing>
          <wp:inline distT="0" distB="0" distL="0" distR="0" wp14:anchorId="753AD39C" wp14:editId="6CD4F61D">
            <wp:extent cx="5105400" cy="3079750"/>
            <wp:effectExtent l="19050" t="19050" r="19050" b="2540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105400" cy="307975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bookmarkEnd w:id="8"/>
    </w:p>
    <w:p w14:paraId="7D926D63" w14:textId="3649EAB0" w:rsidR="007C7D08" w:rsidRPr="00D8667C" w:rsidRDefault="007C7D08" w:rsidP="00D47565">
      <w:pPr>
        <w:widowControl/>
        <w:jc w:val="center"/>
        <w:rPr>
          <w:rFonts w:cs="Arial"/>
        </w:rPr>
      </w:pPr>
      <w:r w:rsidRPr="00D8667C">
        <w:rPr>
          <w:rStyle w:val="FootnoteReference"/>
          <w:rFonts w:cs="Arial"/>
          <w:sz w:val="24"/>
        </w:rPr>
        <w:footnoteReference w:id="3"/>
      </w:r>
    </w:p>
    <w:p w14:paraId="757B5CE2" w14:textId="77777777" w:rsidR="007C7D08" w:rsidRPr="00D8667C" w:rsidRDefault="007C7D08" w:rsidP="007C7D08">
      <w:pPr>
        <w:widowControl/>
        <w:rPr>
          <w:rFonts w:cs="Arial"/>
        </w:rPr>
      </w:pPr>
    </w:p>
    <w:p w14:paraId="18A735ED" w14:textId="77777777" w:rsidR="007C7D08" w:rsidRPr="00D8667C" w:rsidRDefault="007C7D08" w:rsidP="007C7D08">
      <w:pPr>
        <w:pStyle w:val="Heading3"/>
        <w:rPr>
          <w:rFonts w:cs="Arial"/>
        </w:rPr>
      </w:pPr>
      <w:bookmarkStart w:id="9" w:name="_Toc414023302"/>
      <w:r w:rsidRPr="00D8667C">
        <w:rPr>
          <w:rFonts w:cs="Arial"/>
        </w:rPr>
        <w:t>Vision</w:t>
      </w:r>
      <w:bookmarkEnd w:id="9"/>
    </w:p>
    <w:p w14:paraId="61CC8742" w14:textId="77777777" w:rsidR="007C7D08" w:rsidRPr="00D8667C" w:rsidRDefault="007C7D08" w:rsidP="007C7D08">
      <w:pPr>
        <w:widowControl/>
        <w:rPr>
          <w:rFonts w:cs="Arial"/>
        </w:rPr>
      </w:pPr>
    </w:p>
    <w:tbl>
      <w:tblPr>
        <w:tblW w:w="95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7C7D08" w:rsidRPr="00D8667C" w14:paraId="73CDA7E7" w14:textId="77777777" w:rsidTr="007C7D08">
        <w:trPr>
          <w:cantSplit/>
          <w:tblHeader/>
          <w:jc w:val="center"/>
        </w:trPr>
        <w:tc>
          <w:tcPr>
            <w:tcW w:w="3192" w:type="dxa"/>
            <w:shd w:val="clear" w:color="auto" w:fill="D9D9D9" w:themeFill="background1" w:themeFillShade="D9"/>
          </w:tcPr>
          <w:p w14:paraId="7E6DD7B9" w14:textId="77777777" w:rsidR="007C7D08" w:rsidRPr="00D8667C" w:rsidRDefault="007C7D08" w:rsidP="007C7D08">
            <w:pPr>
              <w:jc w:val="center"/>
              <w:rPr>
                <w:rFonts w:cs="Arial"/>
              </w:rPr>
            </w:pPr>
          </w:p>
        </w:tc>
        <w:tc>
          <w:tcPr>
            <w:tcW w:w="3192" w:type="dxa"/>
            <w:shd w:val="clear" w:color="auto" w:fill="D9D9D9" w:themeFill="background1" w:themeFillShade="D9"/>
          </w:tcPr>
          <w:p w14:paraId="56F9D1DC" w14:textId="43FF72D3" w:rsidR="007C7D08" w:rsidRPr="00D8667C" w:rsidRDefault="007C7D08" w:rsidP="00732F88">
            <w:pPr>
              <w:pStyle w:val="Heading4"/>
            </w:pPr>
            <w:r w:rsidRPr="00732F88">
              <w:t>Statement</w:t>
            </w:r>
          </w:p>
        </w:tc>
        <w:tc>
          <w:tcPr>
            <w:tcW w:w="3192" w:type="dxa"/>
            <w:shd w:val="clear" w:color="auto" w:fill="D9D9D9" w:themeFill="background1" w:themeFillShade="D9"/>
          </w:tcPr>
          <w:p w14:paraId="48F4D64A" w14:textId="77777777" w:rsidR="007C7D08" w:rsidRPr="00D8667C" w:rsidRDefault="007C7D08" w:rsidP="007C7D08">
            <w:pPr>
              <w:jc w:val="center"/>
              <w:rPr>
                <w:rFonts w:cs="Arial"/>
              </w:rPr>
            </w:pPr>
          </w:p>
        </w:tc>
      </w:tr>
      <w:tr w:rsidR="007C7D08" w:rsidRPr="00D8667C" w14:paraId="6250AD27" w14:textId="77777777" w:rsidTr="007C7D08">
        <w:trPr>
          <w:cantSplit/>
          <w:tblHeader/>
          <w:jc w:val="center"/>
        </w:trPr>
        <w:tc>
          <w:tcPr>
            <w:tcW w:w="957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3AF2CA6" w14:textId="77777777" w:rsidR="007C7D08" w:rsidRPr="00D8667C" w:rsidRDefault="007C7D08" w:rsidP="007C7D08">
            <w:pPr>
              <w:jc w:val="center"/>
              <w:rPr>
                <w:rFonts w:cs="Arial"/>
              </w:rPr>
            </w:pPr>
          </w:p>
        </w:tc>
      </w:tr>
      <w:tr w:rsidR="007C7D08" w:rsidRPr="00D8667C" w14:paraId="113CF1A1" w14:textId="77777777" w:rsidTr="007C7D08">
        <w:trPr>
          <w:cantSplit/>
          <w:tblHeader/>
          <w:jc w:val="center"/>
        </w:trPr>
        <w:tc>
          <w:tcPr>
            <w:tcW w:w="3192" w:type="dxa"/>
            <w:tcBorders>
              <w:bottom w:val="nil"/>
              <w:right w:val="nil"/>
            </w:tcBorders>
            <w:shd w:val="clear" w:color="auto" w:fill="D9D9D9" w:themeFill="background1" w:themeFillShade="D9"/>
          </w:tcPr>
          <w:p w14:paraId="4C0F8AA2" w14:textId="77777777" w:rsidR="007C7D08" w:rsidRPr="00D8667C" w:rsidRDefault="007C7D08" w:rsidP="007C7D08">
            <w:pPr>
              <w:jc w:val="center"/>
              <w:rPr>
                <w:rFonts w:cs="Arial"/>
              </w:rPr>
            </w:pPr>
          </w:p>
        </w:tc>
        <w:tc>
          <w:tcPr>
            <w:tcW w:w="3192" w:type="dxa"/>
            <w:tcBorders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0B463E0C" w14:textId="77777777" w:rsidR="007C7D08" w:rsidRPr="00D8667C" w:rsidRDefault="007C7D08" w:rsidP="007C7D08">
            <w:pPr>
              <w:pStyle w:val="Heading4"/>
              <w:jc w:val="center"/>
              <w:rPr>
                <w:rFonts w:cs="Arial"/>
                <w:b w:val="0"/>
              </w:rPr>
            </w:pPr>
            <w:r>
              <w:rPr>
                <w:rFonts w:ascii="ZWAdobeF" w:hAnsi="ZWAdobeF" w:cs="ZWAdobeF"/>
                <w:b w:val="0"/>
                <w:sz w:val="2"/>
                <w:szCs w:val="2"/>
              </w:rPr>
              <w:t>4B</w:t>
            </w:r>
            <w:r w:rsidRPr="00D8667C">
              <w:rPr>
                <w:rFonts w:cs="Arial"/>
                <w:b w:val="0"/>
              </w:rPr>
              <w:t>Strategies</w:t>
            </w:r>
          </w:p>
        </w:tc>
        <w:tc>
          <w:tcPr>
            <w:tcW w:w="3192" w:type="dxa"/>
            <w:tcBorders>
              <w:left w:val="nil"/>
              <w:bottom w:val="nil"/>
            </w:tcBorders>
            <w:shd w:val="clear" w:color="auto" w:fill="D9D9D9" w:themeFill="background1" w:themeFillShade="D9"/>
          </w:tcPr>
          <w:p w14:paraId="20C719FE" w14:textId="77777777" w:rsidR="007C7D08" w:rsidRPr="00D8667C" w:rsidRDefault="007C7D08" w:rsidP="007C7D08">
            <w:pPr>
              <w:jc w:val="center"/>
              <w:rPr>
                <w:rFonts w:cs="Arial"/>
              </w:rPr>
            </w:pPr>
          </w:p>
        </w:tc>
      </w:tr>
      <w:tr w:rsidR="007C7D08" w:rsidRPr="00D8667C" w14:paraId="3ECDD1F4" w14:textId="77777777" w:rsidTr="007C7D08">
        <w:trPr>
          <w:cantSplit/>
          <w:tblHeader/>
          <w:jc w:val="center"/>
        </w:trPr>
        <w:tc>
          <w:tcPr>
            <w:tcW w:w="3192" w:type="dxa"/>
            <w:tcBorders>
              <w:bottom w:val="single" w:sz="4" w:space="0" w:color="auto"/>
            </w:tcBorders>
            <w:shd w:val="clear" w:color="auto" w:fill="auto"/>
          </w:tcPr>
          <w:p w14:paraId="6A0E647C" w14:textId="77777777" w:rsidR="007C7D08" w:rsidRPr="00D8667C" w:rsidRDefault="007C7D08" w:rsidP="007C7D08">
            <w:pPr>
              <w:widowControl/>
              <w:autoSpaceDE w:val="0"/>
              <w:autoSpaceDN w:val="0"/>
              <w:adjustRightInd w:val="0"/>
              <w:rPr>
                <w:rFonts w:cs="Arial"/>
              </w:rPr>
            </w:pPr>
          </w:p>
        </w:tc>
        <w:tc>
          <w:tcPr>
            <w:tcW w:w="3192" w:type="dxa"/>
            <w:tcBorders>
              <w:bottom w:val="single" w:sz="4" w:space="0" w:color="auto"/>
            </w:tcBorders>
            <w:shd w:val="clear" w:color="auto" w:fill="auto"/>
          </w:tcPr>
          <w:p w14:paraId="4531CF53" w14:textId="77777777" w:rsidR="007C7D08" w:rsidRPr="00D8667C" w:rsidRDefault="007C7D08" w:rsidP="007C7D08">
            <w:pPr>
              <w:widowControl/>
              <w:autoSpaceDE w:val="0"/>
              <w:autoSpaceDN w:val="0"/>
              <w:adjustRightInd w:val="0"/>
              <w:rPr>
                <w:rFonts w:cs="Arial"/>
              </w:rPr>
            </w:pPr>
          </w:p>
        </w:tc>
        <w:tc>
          <w:tcPr>
            <w:tcW w:w="3192" w:type="dxa"/>
            <w:tcBorders>
              <w:bottom w:val="single" w:sz="4" w:space="0" w:color="auto"/>
            </w:tcBorders>
            <w:shd w:val="clear" w:color="auto" w:fill="auto"/>
          </w:tcPr>
          <w:p w14:paraId="22EB7AAC" w14:textId="77777777" w:rsidR="007C7D08" w:rsidRPr="00D8667C" w:rsidRDefault="007C7D08" w:rsidP="007C7D08">
            <w:pPr>
              <w:widowControl/>
              <w:autoSpaceDE w:val="0"/>
              <w:autoSpaceDN w:val="0"/>
              <w:adjustRightInd w:val="0"/>
              <w:rPr>
                <w:rFonts w:cs="Arial"/>
              </w:rPr>
            </w:pPr>
          </w:p>
        </w:tc>
      </w:tr>
      <w:tr w:rsidR="007C7D08" w:rsidRPr="00D8667C" w14:paraId="4F6DF9EC" w14:textId="77777777" w:rsidTr="007C7D08">
        <w:trPr>
          <w:cantSplit/>
          <w:tblHeader/>
          <w:jc w:val="center"/>
        </w:trPr>
        <w:tc>
          <w:tcPr>
            <w:tcW w:w="3192" w:type="dxa"/>
            <w:tcBorders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78FC63B1" w14:textId="77777777" w:rsidR="007C7D08" w:rsidRPr="00D8667C" w:rsidRDefault="007C7D08" w:rsidP="007C7D08">
            <w:pPr>
              <w:widowControl/>
              <w:autoSpaceDE w:val="0"/>
              <w:autoSpaceDN w:val="0"/>
              <w:adjustRightInd w:val="0"/>
              <w:rPr>
                <w:rFonts w:cs="Arial"/>
              </w:rPr>
            </w:pPr>
          </w:p>
        </w:tc>
        <w:tc>
          <w:tcPr>
            <w:tcW w:w="3192" w:type="dxa"/>
            <w:tcBorders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05896647" w14:textId="77777777" w:rsidR="007C7D08" w:rsidRPr="00D8667C" w:rsidRDefault="007C7D08" w:rsidP="007C7D08">
            <w:pPr>
              <w:pStyle w:val="Heading4"/>
              <w:jc w:val="center"/>
              <w:rPr>
                <w:rFonts w:cs="Arial"/>
                <w:b w:val="0"/>
              </w:rPr>
            </w:pPr>
            <w:r>
              <w:rPr>
                <w:rFonts w:ascii="ZWAdobeF" w:hAnsi="ZWAdobeF" w:cs="ZWAdobeF"/>
                <w:b w:val="0"/>
                <w:sz w:val="2"/>
                <w:szCs w:val="2"/>
              </w:rPr>
              <w:t>5B</w:t>
            </w:r>
            <w:r w:rsidRPr="00D8667C">
              <w:rPr>
                <w:rFonts w:cs="Arial"/>
                <w:b w:val="0"/>
              </w:rPr>
              <w:t>Goals</w:t>
            </w:r>
          </w:p>
        </w:tc>
        <w:tc>
          <w:tcPr>
            <w:tcW w:w="3192" w:type="dxa"/>
            <w:tcBorders>
              <w:left w:val="nil"/>
              <w:bottom w:val="single" w:sz="4" w:space="0" w:color="auto"/>
            </w:tcBorders>
            <w:shd w:val="clear" w:color="auto" w:fill="D9D9D9" w:themeFill="background1" w:themeFillShade="D9"/>
          </w:tcPr>
          <w:p w14:paraId="032577B5" w14:textId="77777777" w:rsidR="007C7D08" w:rsidRPr="00D8667C" w:rsidRDefault="007C7D08" w:rsidP="007C7D08">
            <w:pPr>
              <w:widowControl/>
              <w:autoSpaceDE w:val="0"/>
              <w:autoSpaceDN w:val="0"/>
              <w:adjustRightInd w:val="0"/>
              <w:rPr>
                <w:rFonts w:cs="Arial"/>
              </w:rPr>
            </w:pPr>
          </w:p>
        </w:tc>
      </w:tr>
      <w:tr w:rsidR="007C7D08" w:rsidRPr="00D8667C" w14:paraId="67F4A94D" w14:textId="77777777" w:rsidTr="007C7D08">
        <w:trPr>
          <w:cantSplit/>
          <w:tblHeader/>
          <w:jc w:val="center"/>
        </w:trPr>
        <w:tc>
          <w:tcPr>
            <w:tcW w:w="3192" w:type="dxa"/>
            <w:tcBorders>
              <w:right w:val="single" w:sz="4" w:space="0" w:color="auto"/>
            </w:tcBorders>
            <w:shd w:val="clear" w:color="auto" w:fill="auto"/>
          </w:tcPr>
          <w:p w14:paraId="4919C228" w14:textId="77777777" w:rsidR="007C7D08" w:rsidRPr="00D8667C" w:rsidRDefault="007C7D08" w:rsidP="007C7D08">
            <w:pPr>
              <w:widowControl/>
              <w:autoSpaceDE w:val="0"/>
              <w:autoSpaceDN w:val="0"/>
              <w:adjustRightInd w:val="0"/>
              <w:rPr>
                <w:rFonts w:cs="Arial"/>
              </w:rPr>
            </w:pPr>
          </w:p>
        </w:tc>
        <w:tc>
          <w:tcPr>
            <w:tcW w:w="31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3A46D4" w14:textId="77777777" w:rsidR="007C7D08" w:rsidRPr="00D8667C" w:rsidRDefault="007C7D08" w:rsidP="007C7D08">
            <w:pPr>
              <w:widowControl/>
              <w:autoSpaceDE w:val="0"/>
              <w:autoSpaceDN w:val="0"/>
              <w:adjustRightInd w:val="0"/>
              <w:jc w:val="center"/>
              <w:rPr>
                <w:rFonts w:cs="Arial"/>
              </w:rPr>
            </w:pPr>
          </w:p>
        </w:tc>
        <w:tc>
          <w:tcPr>
            <w:tcW w:w="3192" w:type="dxa"/>
            <w:tcBorders>
              <w:left w:val="single" w:sz="4" w:space="0" w:color="auto"/>
            </w:tcBorders>
            <w:shd w:val="clear" w:color="auto" w:fill="auto"/>
          </w:tcPr>
          <w:p w14:paraId="62BC2C19" w14:textId="77777777" w:rsidR="007C7D08" w:rsidRPr="00D8667C" w:rsidRDefault="007C7D08" w:rsidP="007C7D08">
            <w:pPr>
              <w:widowControl/>
              <w:autoSpaceDE w:val="0"/>
              <w:autoSpaceDN w:val="0"/>
              <w:adjustRightInd w:val="0"/>
              <w:rPr>
                <w:rFonts w:cs="Arial"/>
              </w:rPr>
            </w:pPr>
          </w:p>
        </w:tc>
      </w:tr>
    </w:tbl>
    <w:p w14:paraId="300FD03B" w14:textId="77777777" w:rsidR="007C7D08" w:rsidRPr="00D8667C" w:rsidRDefault="007C7D08" w:rsidP="007C7D08">
      <w:pPr>
        <w:pStyle w:val="Heading4"/>
        <w:rPr>
          <w:rFonts w:cs="Arial"/>
        </w:rPr>
      </w:pPr>
    </w:p>
    <w:p w14:paraId="69B4386E" w14:textId="77777777" w:rsidR="007C7D08" w:rsidRPr="00D8667C" w:rsidRDefault="007C7D08" w:rsidP="007C7D08">
      <w:pPr>
        <w:widowControl/>
        <w:rPr>
          <w:rFonts w:cs="Arial"/>
          <w:b/>
          <w:caps/>
        </w:rPr>
      </w:pPr>
      <w:r w:rsidRPr="00D8667C">
        <w:rPr>
          <w:rFonts w:cs="Arial"/>
        </w:rPr>
        <w:br w:type="page"/>
      </w:r>
    </w:p>
    <w:p w14:paraId="41E5BB5D" w14:textId="77777777" w:rsidR="007C7D08" w:rsidRPr="00D8667C" w:rsidRDefault="007C7D08" w:rsidP="007C7D08">
      <w:pPr>
        <w:pStyle w:val="Heading2"/>
        <w:rPr>
          <w:rFonts w:cs="Arial"/>
        </w:rPr>
      </w:pPr>
      <w:bookmarkStart w:id="10" w:name="_Toc414023303"/>
      <w:r w:rsidRPr="00D8667C">
        <w:rPr>
          <w:rFonts w:cs="Arial"/>
        </w:rPr>
        <w:lastRenderedPageBreak/>
        <w:t>Great Strategies Process</w:t>
      </w:r>
      <w:bookmarkEnd w:id="10"/>
      <w:r w:rsidRPr="00D8667C">
        <w:rPr>
          <w:rFonts w:cs="Arial"/>
        </w:rPr>
        <w:t xml:space="preserve"> </w:t>
      </w:r>
    </w:p>
    <w:p w14:paraId="2551ABBD" w14:textId="77777777" w:rsidR="007C7D08" w:rsidRPr="00D8667C" w:rsidRDefault="007C7D08" w:rsidP="007C7D08">
      <w:pPr>
        <w:pStyle w:val="Heading2"/>
        <w:rPr>
          <w:rFonts w:cs="Arial"/>
        </w:rPr>
      </w:pPr>
    </w:p>
    <w:p w14:paraId="49363A0A" w14:textId="77777777" w:rsidR="007C7D08" w:rsidRPr="00D8667C" w:rsidRDefault="007C7D08" w:rsidP="007C7D08">
      <w:pPr>
        <w:pStyle w:val="Heading3"/>
        <w:rPr>
          <w:rFonts w:cs="Arial"/>
        </w:rPr>
      </w:pPr>
      <w:bookmarkStart w:id="11" w:name="_Toc414023304"/>
      <w:r w:rsidRPr="00D8667C">
        <w:rPr>
          <w:rFonts w:cs="Arial"/>
        </w:rPr>
        <w:t>Build</w:t>
      </w:r>
      <w:bookmarkEnd w:id="11"/>
    </w:p>
    <w:p w14:paraId="405D7D4E" w14:textId="77777777" w:rsidR="007C7D08" w:rsidRPr="00D8667C" w:rsidRDefault="007C7D08" w:rsidP="007C7D08">
      <w:pPr>
        <w:widowControl/>
        <w:rPr>
          <w:rFonts w:cs="Arial"/>
        </w:rPr>
      </w:pPr>
    </w:p>
    <w:p w14:paraId="5D9CF3D9" w14:textId="77777777" w:rsidR="007C7D08" w:rsidRPr="00D8667C" w:rsidRDefault="007C7D08" w:rsidP="007C7D08">
      <w:pPr>
        <w:pStyle w:val="Heading4"/>
        <w:rPr>
          <w:rFonts w:cs="Arial"/>
        </w:rPr>
      </w:pPr>
      <w:r w:rsidRPr="00D8667C">
        <w:rPr>
          <w:rFonts w:cs="Arial"/>
        </w:rPr>
        <w:t>Current</w:t>
      </w:r>
    </w:p>
    <w:p w14:paraId="6943B5DA" w14:textId="77777777" w:rsidR="007C7D08" w:rsidRPr="00D8667C" w:rsidRDefault="007C7D08" w:rsidP="007C7D08">
      <w:pPr>
        <w:widowControl/>
        <w:rPr>
          <w:rFonts w:cs="Arial"/>
        </w:rPr>
      </w:pPr>
    </w:p>
    <w:tbl>
      <w:tblPr>
        <w:tblW w:w="95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1498"/>
        <w:gridCol w:w="2692"/>
        <w:gridCol w:w="2693"/>
        <w:gridCol w:w="2693"/>
      </w:tblGrid>
      <w:tr w:rsidR="007C7D08" w:rsidRPr="00D8667C" w14:paraId="5BD71907" w14:textId="77777777" w:rsidTr="007C7D08">
        <w:trPr>
          <w:cantSplit/>
          <w:tblHeader/>
          <w:jc w:val="center"/>
        </w:trPr>
        <w:tc>
          <w:tcPr>
            <w:tcW w:w="1498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5A46D38" w14:textId="77777777" w:rsidR="007C7D08" w:rsidRPr="00D8667C" w:rsidRDefault="007C7D08" w:rsidP="007C7D08">
            <w:pPr>
              <w:widowControl/>
              <w:jc w:val="center"/>
              <w:rPr>
                <w:rFonts w:cs="Arial"/>
              </w:rPr>
            </w:pPr>
          </w:p>
        </w:tc>
        <w:tc>
          <w:tcPr>
            <w:tcW w:w="2692" w:type="dxa"/>
            <w:tcBorders>
              <w:right w:val="nil"/>
            </w:tcBorders>
            <w:shd w:val="clear" w:color="auto" w:fill="D9D9D9" w:themeFill="background1" w:themeFillShade="D9"/>
          </w:tcPr>
          <w:p w14:paraId="6FFEF54D" w14:textId="77777777" w:rsidR="007C7D08" w:rsidRPr="00D8667C" w:rsidRDefault="007C7D08" w:rsidP="007C7D08">
            <w:pPr>
              <w:widowControl/>
              <w:autoSpaceDE w:val="0"/>
              <w:autoSpaceDN w:val="0"/>
              <w:adjustRightInd w:val="0"/>
              <w:jc w:val="center"/>
              <w:rPr>
                <w:rFonts w:cs="Arial"/>
              </w:rPr>
            </w:pPr>
          </w:p>
        </w:tc>
        <w:tc>
          <w:tcPr>
            <w:tcW w:w="2693" w:type="dxa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14:paraId="231583C2" w14:textId="77777777" w:rsidR="007C7D08" w:rsidRPr="00D8667C" w:rsidRDefault="007C7D08" w:rsidP="007C7D08">
            <w:pPr>
              <w:jc w:val="center"/>
              <w:rPr>
                <w:rFonts w:cs="Arial"/>
              </w:rPr>
            </w:pPr>
            <w:r w:rsidRPr="00D8667C">
              <w:rPr>
                <w:rFonts w:cs="Arial"/>
              </w:rPr>
              <w:t>Current Strategies</w:t>
            </w:r>
          </w:p>
        </w:tc>
        <w:tc>
          <w:tcPr>
            <w:tcW w:w="2693" w:type="dxa"/>
            <w:tcBorders>
              <w:left w:val="nil"/>
            </w:tcBorders>
            <w:shd w:val="clear" w:color="auto" w:fill="D9D9D9" w:themeFill="background1" w:themeFillShade="D9"/>
          </w:tcPr>
          <w:p w14:paraId="0B6C7BD4" w14:textId="77777777" w:rsidR="007C7D08" w:rsidRPr="00D8667C" w:rsidRDefault="007C7D08" w:rsidP="007C7D08">
            <w:pPr>
              <w:jc w:val="center"/>
              <w:rPr>
                <w:rFonts w:cs="Arial"/>
              </w:rPr>
            </w:pPr>
          </w:p>
        </w:tc>
      </w:tr>
      <w:tr w:rsidR="007C7D08" w:rsidRPr="00D8667C" w14:paraId="25179BB6" w14:textId="77777777" w:rsidTr="007C7D08">
        <w:trPr>
          <w:cantSplit/>
          <w:tblHeader/>
          <w:jc w:val="center"/>
        </w:trPr>
        <w:tc>
          <w:tcPr>
            <w:tcW w:w="1498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14:paraId="65E81767" w14:textId="77777777" w:rsidR="007C7D08" w:rsidRPr="00D8667C" w:rsidRDefault="007C7D08" w:rsidP="007C7D08">
            <w:pPr>
              <w:widowControl/>
              <w:jc w:val="center"/>
              <w:rPr>
                <w:rFonts w:cs="Arial"/>
              </w:rPr>
            </w:pPr>
          </w:p>
        </w:tc>
        <w:tc>
          <w:tcPr>
            <w:tcW w:w="2692" w:type="dxa"/>
            <w:shd w:val="clear" w:color="auto" w:fill="D9D9D9" w:themeFill="background1" w:themeFillShade="D9"/>
          </w:tcPr>
          <w:p w14:paraId="13D6BFE9" w14:textId="77777777" w:rsidR="007C7D08" w:rsidRPr="00D8667C" w:rsidRDefault="007C7D08" w:rsidP="007C7D08">
            <w:pPr>
              <w:widowControl/>
              <w:autoSpaceDE w:val="0"/>
              <w:autoSpaceDN w:val="0"/>
              <w:adjustRightInd w:val="0"/>
              <w:jc w:val="center"/>
              <w:rPr>
                <w:rFonts w:cs="Arial"/>
              </w:rPr>
            </w:pPr>
            <w:r w:rsidRPr="00D8667C">
              <w:rPr>
                <w:rFonts w:cs="Arial"/>
              </w:rPr>
              <w:t>Name of Strategy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14:paraId="308CF9EE" w14:textId="77777777" w:rsidR="007C7D08" w:rsidRPr="00D8667C" w:rsidRDefault="007C7D08" w:rsidP="007C7D08">
            <w:pPr>
              <w:jc w:val="center"/>
              <w:rPr>
                <w:rFonts w:cs="Arial"/>
              </w:rPr>
            </w:pPr>
            <w:r w:rsidRPr="00D8667C">
              <w:rPr>
                <w:rFonts w:cs="Arial"/>
              </w:rPr>
              <w:t>Name of Strategy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14:paraId="2B5CE05A" w14:textId="77777777" w:rsidR="007C7D08" w:rsidRPr="00D8667C" w:rsidRDefault="007C7D08" w:rsidP="007C7D08">
            <w:pPr>
              <w:jc w:val="center"/>
              <w:rPr>
                <w:rFonts w:cs="Arial"/>
              </w:rPr>
            </w:pPr>
            <w:r w:rsidRPr="00D8667C">
              <w:rPr>
                <w:rFonts w:cs="Arial"/>
              </w:rPr>
              <w:t>Name of Strategy</w:t>
            </w:r>
          </w:p>
        </w:tc>
      </w:tr>
      <w:tr w:rsidR="007C7D08" w:rsidRPr="00D8667C" w14:paraId="3978FD55" w14:textId="77777777" w:rsidTr="007C7D08">
        <w:trPr>
          <w:cantSplit/>
          <w:tblHeader/>
          <w:jc w:val="center"/>
        </w:trPr>
        <w:tc>
          <w:tcPr>
            <w:tcW w:w="1498" w:type="dxa"/>
            <w:shd w:val="clear" w:color="auto" w:fill="D9D9D9" w:themeFill="background1" w:themeFillShade="D9"/>
            <w:vAlign w:val="center"/>
          </w:tcPr>
          <w:p w14:paraId="15BD65BE" w14:textId="77777777" w:rsidR="007C7D08" w:rsidRPr="00D8667C" w:rsidRDefault="007C7D08" w:rsidP="007C7D08">
            <w:pPr>
              <w:widowControl/>
              <w:rPr>
                <w:rFonts w:cs="Arial"/>
              </w:rPr>
            </w:pPr>
            <w:r w:rsidRPr="00D8667C">
              <w:rPr>
                <w:rFonts w:cs="Arial"/>
              </w:rPr>
              <w:t>People</w:t>
            </w:r>
          </w:p>
        </w:tc>
        <w:tc>
          <w:tcPr>
            <w:tcW w:w="2692" w:type="dxa"/>
            <w:shd w:val="clear" w:color="auto" w:fill="auto"/>
          </w:tcPr>
          <w:p w14:paraId="1DF4EE96" w14:textId="77777777" w:rsidR="007C7D08" w:rsidRPr="00D8667C" w:rsidRDefault="007C7D08" w:rsidP="007C7D08">
            <w:pPr>
              <w:widowControl/>
              <w:autoSpaceDE w:val="0"/>
              <w:autoSpaceDN w:val="0"/>
              <w:adjustRightInd w:val="0"/>
              <w:rPr>
                <w:rFonts w:cs="Arial"/>
              </w:rPr>
            </w:pPr>
          </w:p>
        </w:tc>
        <w:tc>
          <w:tcPr>
            <w:tcW w:w="2693" w:type="dxa"/>
            <w:shd w:val="clear" w:color="auto" w:fill="auto"/>
          </w:tcPr>
          <w:p w14:paraId="5871ABAF" w14:textId="77777777" w:rsidR="007C7D08" w:rsidRPr="00D8667C" w:rsidRDefault="007C7D08" w:rsidP="007C7D08">
            <w:pPr>
              <w:widowControl/>
              <w:autoSpaceDE w:val="0"/>
              <w:autoSpaceDN w:val="0"/>
              <w:adjustRightInd w:val="0"/>
              <w:rPr>
                <w:rFonts w:cs="Arial"/>
              </w:rPr>
            </w:pPr>
          </w:p>
        </w:tc>
        <w:tc>
          <w:tcPr>
            <w:tcW w:w="2693" w:type="dxa"/>
            <w:shd w:val="clear" w:color="auto" w:fill="auto"/>
          </w:tcPr>
          <w:p w14:paraId="1BD44573" w14:textId="77777777" w:rsidR="007C7D08" w:rsidRPr="00D8667C" w:rsidRDefault="007C7D08" w:rsidP="007C7D08">
            <w:pPr>
              <w:widowControl/>
              <w:autoSpaceDE w:val="0"/>
              <w:autoSpaceDN w:val="0"/>
              <w:adjustRightInd w:val="0"/>
              <w:rPr>
                <w:rFonts w:cs="Arial"/>
              </w:rPr>
            </w:pPr>
          </w:p>
        </w:tc>
      </w:tr>
      <w:tr w:rsidR="007C7D08" w:rsidRPr="00D8667C" w14:paraId="142D9BB4" w14:textId="77777777" w:rsidTr="007C7D08">
        <w:trPr>
          <w:cantSplit/>
          <w:tblHeader/>
          <w:jc w:val="center"/>
        </w:trPr>
        <w:tc>
          <w:tcPr>
            <w:tcW w:w="1498" w:type="dxa"/>
            <w:shd w:val="clear" w:color="auto" w:fill="D9D9D9" w:themeFill="background1" w:themeFillShade="D9"/>
            <w:vAlign w:val="center"/>
          </w:tcPr>
          <w:p w14:paraId="719B7453" w14:textId="77777777" w:rsidR="007C7D08" w:rsidRPr="00D8667C" w:rsidRDefault="007C7D08" w:rsidP="007C7D08">
            <w:pPr>
              <w:widowControl/>
              <w:rPr>
                <w:rFonts w:cs="Arial"/>
              </w:rPr>
            </w:pPr>
            <w:r w:rsidRPr="00D8667C">
              <w:rPr>
                <w:rFonts w:cs="Arial"/>
              </w:rPr>
              <w:t>Product</w:t>
            </w:r>
          </w:p>
        </w:tc>
        <w:tc>
          <w:tcPr>
            <w:tcW w:w="2692" w:type="dxa"/>
            <w:shd w:val="clear" w:color="auto" w:fill="auto"/>
          </w:tcPr>
          <w:p w14:paraId="73CA9B2C" w14:textId="77777777" w:rsidR="007C7D08" w:rsidRPr="00D8667C" w:rsidRDefault="007C7D08" w:rsidP="007C7D08">
            <w:pPr>
              <w:widowControl/>
              <w:rPr>
                <w:rFonts w:cs="Arial"/>
              </w:rPr>
            </w:pPr>
          </w:p>
        </w:tc>
        <w:tc>
          <w:tcPr>
            <w:tcW w:w="2693" w:type="dxa"/>
            <w:shd w:val="clear" w:color="auto" w:fill="auto"/>
          </w:tcPr>
          <w:p w14:paraId="3EAFCCF6" w14:textId="77777777" w:rsidR="007C7D08" w:rsidRPr="00D8667C" w:rsidRDefault="007C7D08" w:rsidP="007C7D08">
            <w:pPr>
              <w:widowControl/>
              <w:rPr>
                <w:rFonts w:cs="Arial"/>
              </w:rPr>
            </w:pPr>
          </w:p>
        </w:tc>
        <w:tc>
          <w:tcPr>
            <w:tcW w:w="2693" w:type="dxa"/>
            <w:shd w:val="clear" w:color="auto" w:fill="auto"/>
          </w:tcPr>
          <w:p w14:paraId="7956DB72" w14:textId="77777777" w:rsidR="007C7D08" w:rsidRPr="00D8667C" w:rsidRDefault="007C7D08" w:rsidP="007C7D08">
            <w:pPr>
              <w:widowControl/>
              <w:rPr>
                <w:rFonts w:cs="Arial"/>
              </w:rPr>
            </w:pPr>
          </w:p>
        </w:tc>
      </w:tr>
      <w:tr w:rsidR="007C7D08" w:rsidRPr="00D8667C" w14:paraId="6A5C4969" w14:textId="77777777" w:rsidTr="007C7D08">
        <w:trPr>
          <w:cantSplit/>
          <w:tblHeader/>
          <w:jc w:val="center"/>
        </w:trPr>
        <w:tc>
          <w:tcPr>
            <w:tcW w:w="1498" w:type="dxa"/>
            <w:shd w:val="clear" w:color="auto" w:fill="D9D9D9" w:themeFill="background1" w:themeFillShade="D9"/>
            <w:vAlign w:val="center"/>
          </w:tcPr>
          <w:p w14:paraId="34BB0276" w14:textId="77777777" w:rsidR="007C7D08" w:rsidRPr="00D8667C" w:rsidRDefault="007C7D08" w:rsidP="007C7D08">
            <w:pPr>
              <w:widowControl/>
              <w:rPr>
                <w:rFonts w:cs="Arial"/>
              </w:rPr>
            </w:pPr>
            <w:r w:rsidRPr="00D8667C">
              <w:rPr>
                <w:rFonts w:cs="Arial"/>
              </w:rPr>
              <w:t>Place</w:t>
            </w:r>
          </w:p>
        </w:tc>
        <w:tc>
          <w:tcPr>
            <w:tcW w:w="2692" w:type="dxa"/>
            <w:shd w:val="clear" w:color="auto" w:fill="auto"/>
          </w:tcPr>
          <w:p w14:paraId="055A39F2" w14:textId="77777777" w:rsidR="007C7D08" w:rsidRPr="00D8667C" w:rsidRDefault="007C7D08" w:rsidP="007C7D08">
            <w:pPr>
              <w:widowControl/>
              <w:autoSpaceDE w:val="0"/>
              <w:autoSpaceDN w:val="0"/>
              <w:adjustRightInd w:val="0"/>
              <w:rPr>
                <w:rFonts w:cs="Arial"/>
              </w:rPr>
            </w:pPr>
          </w:p>
        </w:tc>
        <w:tc>
          <w:tcPr>
            <w:tcW w:w="2693" w:type="dxa"/>
            <w:shd w:val="clear" w:color="auto" w:fill="auto"/>
          </w:tcPr>
          <w:p w14:paraId="716D9A8E" w14:textId="77777777" w:rsidR="007C7D08" w:rsidRPr="00D8667C" w:rsidRDefault="007C7D08" w:rsidP="007C7D08">
            <w:pPr>
              <w:widowControl/>
              <w:autoSpaceDE w:val="0"/>
              <w:autoSpaceDN w:val="0"/>
              <w:adjustRightInd w:val="0"/>
              <w:rPr>
                <w:rFonts w:cs="Arial"/>
              </w:rPr>
            </w:pPr>
          </w:p>
        </w:tc>
        <w:tc>
          <w:tcPr>
            <w:tcW w:w="2693" w:type="dxa"/>
            <w:shd w:val="clear" w:color="auto" w:fill="auto"/>
          </w:tcPr>
          <w:p w14:paraId="14CF28C8" w14:textId="77777777" w:rsidR="007C7D08" w:rsidRPr="00D8667C" w:rsidRDefault="007C7D08" w:rsidP="007C7D08">
            <w:pPr>
              <w:widowControl/>
              <w:autoSpaceDE w:val="0"/>
              <w:autoSpaceDN w:val="0"/>
              <w:adjustRightInd w:val="0"/>
              <w:rPr>
                <w:rFonts w:cs="Arial"/>
              </w:rPr>
            </w:pPr>
          </w:p>
        </w:tc>
      </w:tr>
      <w:tr w:rsidR="007C7D08" w:rsidRPr="00D8667C" w14:paraId="5BD5D3CD" w14:textId="77777777" w:rsidTr="007C7D08">
        <w:trPr>
          <w:cantSplit/>
          <w:tblHeader/>
          <w:jc w:val="center"/>
        </w:trPr>
        <w:tc>
          <w:tcPr>
            <w:tcW w:w="1498" w:type="dxa"/>
            <w:shd w:val="clear" w:color="auto" w:fill="D9D9D9" w:themeFill="background1" w:themeFillShade="D9"/>
            <w:vAlign w:val="center"/>
          </w:tcPr>
          <w:p w14:paraId="7179294B" w14:textId="77777777" w:rsidR="007C7D08" w:rsidRPr="00D8667C" w:rsidRDefault="007C7D08" w:rsidP="007C7D08">
            <w:pPr>
              <w:widowControl/>
              <w:rPr>
                <w:rFonts w:cs="Arial"/>
              </w:rPr>
            </w:pPr>
            <w:r w:rsidRPr="00D8667C">
              <w:rPr>
                <w:rFonts w:cs="Arial"/>
              </w:rPr>
              <w:t>Price</w:t>
            </w:r>
          </w:p>
        </w:tc>
        <w:tc>
          <w:tcPr>
            <w:tcW w:w="2692" w:type="dxa"/>
            <w:shd w:val="clear" w:color="auto" w:fill="auto"/>
          </w:tcPr>
          <w:p w14:paraId="50320E84" w14:textId="77777777" w:rsidR="007C7D08" w:rsidRPr="00D8667C" w:rsidRDefault="007C7D08" w:rsidP="007C7D08">
            <w:pPr>
              <w:widowControl/>
              <w:rPr>
                <w:rFonts w:cs="Arial"/>
              </w:rPr>
            </w:pPr>
          </w:p>
        </w:tc>
        <w:tc>
          <w:tcPr>
            <w:tcW w:w="2693" w:type="dxa"/>
            <w:shd w:val="clear" w:color="auto" w:fill="auto"/>
          </w:tcPr>
          <w:p w14:paraId="2B63C9ED" w14:textId="77777777" w:rsidR="007C7D08" w:rsidRPr="00D8667C" w:rsidRDefault="007C7D08" w:rsidP="007C7D08">
            <w:pPr>
              <w:widowControl/>
              <w:rPr>
                <w:rFonts w:cs="Arial"/>
              </w:rPr>
            </w:pPr>
          </w:p>
        </w:tc>
        <w:tc>
          <w:tcPr>
            <w:tcW w:w="2693" w:type="dxa"/>
            <w:shd w:val="clear" w:color="auto" w:fill="auto"/>
          </w:tcPr>
          <w:p w14:paraId="2E46591F" w14:textId="77777777" w:rsidR="007C7D08" w:rsidRPr="00D8667C" w:rsidRDefault="007C7D08" w:rsidP="007C7D08">
            <w:pPr>
              <w:widowControl/>
              <w:rPr>
                <w:rFonts w:cs="Arial"/>
              </w:rPr>
            </w:pPr>
          </w:p>
        </w:tc>
      </w:tr>
      <w:tr w:rsidR="007C7D08" w:rsidRPr="00D8667C" w14:paraId="0C275D74" w14:textId="77777777" w:rsidTr="007C7D08">
        <w:trPr>
          <w:cantSplit/>
          <w:tblHeader/>
          <w:jc w:val="center"/>
        </w:trPr>
        <w:tc>
          <w:tcPr>
            <w:tcW w:w="1498" w:type="dxa"/>
            <w:shd w:val="clear" w:color="auto" w:fill="D9D9D9" w:themeFill="background1" w:themeFillShade="D9"/>
            <w:vAlign w:val="center"/>
          </w:tcPr>
          <w:p w14:paraId="352B3BA3" w14:textId="77777777" w:rsidR="007C7D08" w:rsidRPr="00D8667C" w:rsidRDefault="007C7D08" w:rsidP="007C7D08">
            <w:pPr>
              <w:widowControl/>
              <w:rPr>
                <w:rFonts w:cs="Arial"/>
              </w:rPr>
            </w:pPr>
            <w:r w:rsidRPr="00D8667C">
              <w:rPr>
                <w:rFonts w:cs="Arial"/>
              </w:rPr>
              <w:t>Proposition</w:t>
            </w:r>
          </w:p>
        </w:tc>
        <w:tc>
          <w:tcPr>
            <w:tcW w:w="2692" w:type="dxa"/>
            <w:shd w:val="clear" w:color="auto" w:fill="auto"/>
            <w:vAlign w:val="center"/>
          </w:tcPr>
          <w:p w14:paraId="569B9FB9" w14:textId="77777777" w:rsidR="007C7D08" w:rsidRPr="00D8667C" w:rsidRDefault="007C7D08" w:rsidP="007C7D08">
            <w:pPr>
              <w:widowControl/>
              <w:rPr>
                <w:rFonts w:cs="Arial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2B4B6F4C" w14:textId="77777777" w:rsidR="007C7D08" w:rsidRPr="00D8667C" w:rsidRDefault="007C7D08" w:rsidP="007C7D08">
            <w:pPr>
              <w:widowControl/>
              <w:rPr>
                <w:rFonts w:cs="Arial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07F99074" w14:textId="77777777" w:rsidR="007C7D08" w:rsidRPr="00D8667C" w:rsidRDefault="007C7D08" w:rsidP="007C7D08">
            <w:pPr>
              <w:widowControl/>
              <w:rPr>
                <w:rFonts w:cs="Arial"/>
              </w:rPr>
            </w:pPr>
          </w:p>
        </w:tc>
      </w:tr>
    </w:tbl>
    <w:p w14:paraId="5D38DE2A" w14:textId="77777777" w:rsidR="007C7D08" w:rsidRPr="00D8667C" w:rsidRDefault="007C7D08" w:rsidP="007C7D08">
      <w:pPr>
        <w:widowControl/>
        <w:rPr>
          <w:rFonts w:cs="Arial"/>
        </w:rPr>
      </w:pPr>
    </w:p>
    <w:p w14:paraId="69AFE5D8" w14:textId="77777777" w:rsidR="007C7D08" w:rsidRPr="00D8667C" w:rsidRDefault="007C7D08" w:rsidP="007C7D08">
      <w:pPr>
        <w:pStyle w:val="Heading4"/>
        <w:rPr>
          <w:rFonts w:cs="Arial"/>
        </w:rPr>
      </w:pPr>
      <w:r w:rsidRPr="00D8667C">
        <w:rPr>
          <w:rFonts w:cs="Arial"/>
        </w:rPr>
        <w:t>New</w:t>
      </w:r>
    </w:p>
    <w:p w14:paraId="1C118196" w14:textId="77777777" w:rsidR="007C7D08" w:rsidRPr="00D8667C" w:rsidRDefault="007C7D08" w:rsidP="007C7D08">
      <w:pPr>
        <w:rPr>
          <w:rFonts w:cs="Arial"/>
        </w:rPr>
      </w:pPr>
    </w:p>
    <w:tbl>
      <w:tblPr>
        <w:tblW w:w="95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1507"/>
        <w:gridCol w:w="2689"/>
        <w:gridCol w:w="2690"/>
        <w:gridCol w:w="2690"/>
      </w:tblGrid>
      <w:tr w:rsidR="007C7D08" w:rsidRPr="00D8667C" w14:paraId="297C83D7" w14:textId="77777777" w:rsidTr="007C7D08">
        <w:trPr>
          <w:cantSplit/>
          <w:jc w:val="center"/>
        </w:trPr>
        <w:tc>
          <w:tcPr>
            <w:tcW w:w="150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6A52378" w14:textId="77777777" w:rsidR="007C7D08" w:rsidRPr="00D8667C" w:rsidRDefault="007C7D08" w:rsidP="007C7D08">
            <w:pPr>
              <w:widowControl/>
              <w:jc w:val="center"/>
              <w:rPr>
                <w:rFonts w:cs="Arial"/>
              </w:rPr>
            </w:pPr>
          </w:p>
        </w:tc>
        <w:tc>
          <w:tcPr>
            <w:tcW w:w="8069" w:type="dxa"/>
            <w:gridSpan w:val="3"/>
            <w:shd w:val="clear" w:color="auto" w:fill="D9D9D9" w:themeFill="background1" w:themeFillShade="D9"/>
          </w:tcPr>
          <w:p w14:paraId="684E9379" w14:textId="77777777" w:rsidR="007C7D08" w:rsidRPr="00D8667C" w:rsidRDefault="007C7D08" w:rsidP="007C7D08">
            <w:pPr>
              <w:jc w:val="center"/>
              <w:rPr>
                <w:rFonts w:cs="Arial"/>
              </w:rPr>
            </w:pPr>
            <w:r w:rsidRPr="00D8667C">
              <w:rPr>
                <w:rFonts w:cs="Arial"/>
              </w:rPr>
              <w:t>New Strategies</w:t>
            </w:r>
          </w:p>
        </w:tc>
      </w:tr>
      <w:tr w:rsidR="007C7D08" w:rsidRPr="00D8667C" w14:paraId="48E27D9B" w14:textId="77777777" w:rsidTr="007C7D08">
        <w:trPr>
          <w:cantSplit/>
          <w:jc w:val="center"/>
        </w:trPr>
        <w:tc>
          <w:tcPr>
            <w:tcW w:w="1507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28DAA4C0" w14:textId="77777777" w:rsidR="007C7D08" w:rsidRPr="00D8667C" w:rsidRDefault="007C7D08" w:rsidP="007C7D08">
            <w:pPr>
              <w:widowControl/>
              <w:jc w:val="center"/>
              <w:rPr>
                <w:rFonts w:cs="Arial"/>
              </w:rPr>
            </w:pPr>
          </w:p>
        </w:tc>
        <w:tc>
          <w:tcPr>
            <w:tcW w:w="2689" w:type="dxa"/>
            <w:shd w:val="clear" w:color="auto" w:fill="D9D9D9" w:themeFill="background1" w:themeFillShade="D9"/>
          </w:tcPr>
          <w:p w14:paraId="66EF24D3" w14:textId="77777777" w:rsidR="007C7D08" w:rsidRPr="00D8667C" w:rsidRDefault="007C7D08" w:rsidP="007C7D08">
            <w:pPr>
              <w:widowControl/>
              <w:autoSpaceDE w:val="0"/>
              <w:autoSpaceDN w:val="0"/>
              <w:adjustRightInd w:val="0"/>
              <w:jc w:val="center"/>
              <w:rPr>
                <w:rFonts w:cs="Arial"/>
              </w:rPr>
            </w:pPr>
            <w:r w:rsidRPr="00D8667C">
              <w:rPr>
                <w:rFonts w:cs="Arial"/>
              </w:rPr>
              <w:t>Name of Strategy</w:t>
            </w:r>
          </w:p>
        </w:tc>
        <w:tc>
          <w:tcPr>
            <w:tcW w:w="2690" w:type="dxa"/>
            <w:shd w:val="clear" w:color="auto" w:fill="D9D9D9" w:themeFill="background1" w:themeFillShade="D9"/>
          </w:tcPr>
          <w:p w14:paraId="7F64B300" w14:textId="77777777" w:rsidR="007C7D08" w:rsidRPr="00D8667C" w:rsidRDefault="007C7D08" w:rsidP="007C7D08">
            <w:pPr>
              <w:jc w:val="center"/>
              <w:rPr>
                <w:rFonts w:cs="Arial"/>
              </w:rPr>
            </w:pPr>
            <w:r w:rsidRPr="00D8667C">
              <w:rPr>
                <w:rFonts w:cs="Arial"/>
              </w:rPr>
              <w:t>Name of Strategy</w:t>
            </w:r>
          </w:p>
        </w:tc>
        <w:tc>
          <w:tcPr>
            <w:tcW w:w="2690" w:type="dxa"/>
            <w:shd w:val="clear" w:color="auto" w:fill="D9D9D9" w:themeFill="background1" w:themeFillShade="D9"/>
          </w:tcPr>
          <w:p w14:paraId="55340CF9" w14:textId="77777777" w:rsidR="007C7D08" w:rsidRPr="00D8667C" w:rsidRDefault="007C7D08" w:rsidP="007C7D08">
            <w:pPr>
              <w:jc w:val="center"/>
              <w:rPr>
                <w:rFonts w:cs="Arial"/>
              </w:rPr>
            </w:pPr>
            <w:r w:rsidRPr="00D8667C">
              <w:rPr>
                <w:rFonts w:cs="Arial"/>
              </w:rPr>
              <w:t>Name of Strategy</w:t>
            </w:r>
          </w:p>
        </w:tc>
      </w:tr>
      <w:tr w:rsidR="007C7D08" w:rsidRPr="00D8667C" w14:paraId="7703C84A" w14:textId="77777777" w:rsidTr="007C7D08">
        <w:trPr>
          <w:cantSplit/>
          <w:jc w:val="center"/>
        </w:trPr>
        <w:tc>
          <w:tcPr>
            <w:tcW w:w="1507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3F97249" w14:textId="77777777" w:rsidR="007C7D08" w:rsidRPr="00D8667C" w:rsidRDefault="007C7D08" w:rsidP="007C7D08">
            <w:pPr>
              <w:widowControl/>
              <w:rPr>
                <w:rFonts w:cs="Arial"/>
              </w:rPr>
            </w:pPr>
            <w:r w:rsidRPr="00D8667C">
              <w:rPr>
                <w:rFonts w:cs="Arial"/>
              </w:rPr>
              <w:t>People</w:t>
            </w:r>
          </w:p>
        </w:tc>
        <w:tc>
          <w:tcPr>
            <w:tcW w:w="2689" w:type="dxa"/>
            <w:shd w:val="clear" w:color="auto" w:fill="auto"/>
          </w:tcPr>
          <w:p w14:paraId="03A21F3C" w14:textId="77777777" w:rsidR="007C7D08" w:rsidRPr="00D8667C" w:rsidRDefault="007C7D08" w:rsidP="007C7D08">
            <w:pPr>
              <w:widowControl/>
              <w:autoSpaceDE w:val="0"/>
              <w:autoSpaceDN w:val="0"/>
              <w:adjustRightInd w:val="0"/>
              <w:rPr>
                <w:rFonts w:cs="Arial"/>
              </w:rPr>
            </w:pPr>
          </w:p>
        </w:tc>
        <w:tc>
          <w:tcPr>
            <w:tcW w:w="2690" w:type="dxa"/>
            <w:shd w:val="clear" w:color="auto" w:fill="auto"/>
          </w:tcPr>
          <w:p w14:paraId="7D94E38F" w14:textId="77777777" w:rsidR="007C7D08" w:rsidRPr="00D8667C" w:rsidRDefault="007C7D08" w:rsidP="007C7D08">
            <w:pPr>
              <w:widowControl/>
              <w:autoSpaceDE w:val="0"/>
              <w:autoSpaceDN w:val="0"/>
              <w:adjustRightInd w:val="0"/>
              <w:rPr>
                <w:rFonts w:cs="Arial"/>
              </w:rPr>
            </w:pPr>
          </w:p>
        </w:tc>
        <w:tc>
          <w:tcPr>
            <w:tcW w:w="2690" w:type="dxa"/>
            <w:shd w:val="clear" w:color="auto" w:fill="auto"/>
          </w:tcPr>
          <w:p w14:paraId="53EAEFF1" w14:textId="77777777" w:rsidR="007C7D08" w:rsidRPr="00D8667C" w:rsidRDefault="007C7D08" w:rsidP="007C7D08">
            <w:pPr>
              <w:widowControl/>
              <w:autoSpaceDE w:val="0"/>
              <w:autoSpaceDN w:val="0"/>
              <w:adjustRightInd w:val="0"/>
              <w:rPr>
                <w:rFonts w:cs="Arial"/>
              </w:rPr>
            </w:pPr>
          </w:p>
        </w:tc>
      </w:tr>
      <w:tr w:rsidR="007C7D08" w:rsidRPr="00D8667C" w14:paraId="5D487233" w14:textId="77777777" w:rsidTr="007C7D08">
        <w:trPr>
          <w:cantSplit/>
          <w:jc w:val="center"/>
        </w:trPr>
        <w:tc>
          <w:tcPr>
            <w:tcW w:w="1507" w:type="dxa"/>
            <w:shd w:val="clear" w:color="auto" w:fill="D9D9D9" w:themeFill="background1" w:themeFillShade="D9"/>
            <w:vAlign w:val="center"/>
          </w:tcPr>
          <w:p w14:paraId="6727B39E" w14:textId="77777777" w:rsidR="007C7D08" w:rsidRPr="00D8667C" w:rsidRDefault="007C7D08" w:rsidP="007C7D08">
            <w:pPr>
              <w:widowControl/>
              <w:rPr>
                <w:rFonts w:cs="Arial"/>
              </w:rPr>
            </w:pPr>
            <w:r w:rsidRPr="00D8667C">
              <w:rPr>
                <w:rFonts w:cs="Arial"/>
              </w:rPr>
              <w:t>Product</w:t>
            </w:r>
          </w:p>
        </w:tc>
        <w:tc>
          <w:tcPr>
            <w:tcW w:w="2689" w:type="dxa"/>
            <w:shd w:val="clear" w:color="auto" w:fill="auto"/>
          </w:tcPr>
          <w:p w14:paraId="7922B473" w14:textId="77777777" w:rsidR="007C7D08" w:rsidRPr="00D8667C" w:rsidRDefault="007C7D08" w:rsidP="007C7D08">
            <w:pPr>
              <w:widowControl/>
              <w:rPr>
                <w:rFonts w:cs="Arial"/>
              </w:rPr>
            </w:pPr>
          </w:p>
        </w:tc>
        <w:tc>
          <w:tcPr>
            <w:tcW w:w="2690" w:type="dxa"/>
            <w:shd w:val="clear" w:color="auto" w:fill="auto"/>
          </w:tcPr>
          <w:p w14:paraId="437189E0" w14:textId="77777777" w:rsidR="007C7D08" w:rsidRPr="00D8667C" w:rsidRDefault="007C7D08" w:rsidP="007C7D08">
            <w:pPr>
              <w:widowControl/>
              <w:rPr>
                <w:rFonts w:cs="Arial"/>
              </w:rPr>
            </w:pPr>
          </w:p>
        </w:tc>
        <w:tc>
          <w:tcPr>
            <w:tcW w:w="2690" w:type="dxa"/>
            <w:shd w:val="clear" w:color="auto" w:fill="auto"/>
          </w:tcPr>
          <w:p w14:paraId="75C33801" w14:textId="77777777" w:rsidR="007C7D08" w:rsidRPr="00D8667C" w:rsidRDefault="007C7D08" w:rsidP="007C7D08">
            <w:pPr>
              <w:widowControl/>
              <w:rPr>
                <w:rFonts w:cs="Arial"/>
              </w:rPr>
            </w:pPr>
          </w:p>
        </w:tc>
      </w:tr>
      <w:tr w:rsidR="007C7D08" w:rsidRPr="00D8667C" w14:paraId="24107DAF" w14:textId="77777777" w:rsidTr="007C7D08">
        <w:trPr>
          <w:cantSplit/>
          <w:jc w:val="center"/>
        </w:trPr>
        <w:tc>
          <w:tcPr>
            <w:tcW w:w="1507" w:type="dxa"/>
            <w:shd w:val="clear" w:color="auto" w:fill="D9D9D9" w:themeFill="background1" w:themeFillShade="D9"/>
            <w:vAlign w:val="center"/>
          </w:tcPr>
          <w:p w14:paraId="3F5207B0" w14:textId="77777777" w:rsidR="007C7D08" w:rsidRPr="00D8667C" w:rsidRDefault="007C7D08" w:rsidP="007C7D08">
            <w:pPr>
              <w:widowControl/>
              <w:rPr>
                <w:rFonts w:cs="Arial"/>
              </w:rPr>
            </w:pPr>
            <w:r w:rsidRPr="00D8667C">
              <w:rPr>
                <w:rFonts w:cs="Arial"/>
              </w:rPr>
              <w:t>Place</w:t>
            </w:r>
          </w:p>
        </w:tc>
        <w:tc>
          <w:tcPr>
            <w:tcW w:w="2689" w:type="dxa"/>
            <w:shd w:val="clear" w:color="auto" w:fill="auto"/>
          </w:tcPr>
          <w:p w14:paraId="48FDB9C3" w14:textId="77777777" w:rsidR="007C7D08" w:rsidRPr="00D8667C" w:rsidRDefault="007C7D08" w:rsidP="007C7D08">
            <w:pPr>
              <w:widowControl/>
              <w:autoSpaceDE w:val="0"/>
              <w:autoSpaceDN w:val="0"/>
              <w:adjustRightInd w:val="0"/>
              <w:rPr>
                <w:rFonts w:cs="Arial"/>
              </w:rPr>
            </w:pPr>
          </w:p>
        </w:tc>
        <w:tc>
          <w:tcPr>
            <w:tcW w:w="2690" w:type="dxa"/>
            <w:shd w:val="clear" w:color="auto" w:fill="auto"/>
          </w:tcPr>
          <w:p w14:paraId="48CC4AFA" w14:textId="77777777" w:rsidR="007C7D08" w:rsidRPr="00D8667C" w:rsidRDefault="007C7D08" w:rsidP="007C7D08">
            <w:pPr>
              <w:widowControl/>
              <w:autoSpaceDE w:val="0"/>
              <w:autoSpaceDN w:val="0"/>
              <w:adjustRightInd w:val="0"/>
              <w:rPr>
                <w:rFonts w:cs="Arial"/>
              </w:rPr>
            </w:pPr>
          </w:p>
        </w:tc>
        <w:tc>
          <w:tcPr>
            <w:tcW w:w="2690" w:type="dxa"/>
            <w:shd w:val="clear" w:color="auto" w:fill="auto"/>
          </w:tcPr>
          <w:p w14:paraId="60652A31" w14:textId="77777777" w:rsidR="007C7D08" w:rsidRPr="00D8667C" w:rsidRDefault="007C7D08" w:rsidP="007C7D08">
            <w:pPr>
              <w:widowControl/>
              <w:autoSpaceDE w:val="0"/>
              <w:autoSpaceDN w:val="0"/>
              <w:adjustRightInd w:val="0"/>
              <w:rPr>
                <w:rFonts w:cs="Arial"/>
              </w:rPr>
            </w:pPr>
          </w:p>
        </w:tc>
      </w:tr>
      <w:tr w:rsidR="007C7D08" w:rsidRPr="00D8667C" w14:paraId="788287AE" w14:textId="77777777" w:rsidTr="007C7D08">
        <w:trPr>
          <w:cantSplit/>
          <w:jc w:val="center"/>
        </w:trPr>
        <w:tc>
          <w:tcPr>
            <w:tcW w:w="1507" w:type="dxa"/>
            <w:shd w:val="clear" w:color="auto" w:fill="D9D9D9" w:themeFill="background1" w:themeFillShade="D9"/>
            <w:vAlign w:val="center"/>
          </w:tcPr>
          <w:p w14:paraId="27B25AEC" w14:textId="77777777" w:rsidR="007C7D08" w:rsidRPr="00D8667C" w:rsidRDefault="007C7D08" w:rsidP="007C7D08">
            <w:pPr>
              <w:widowControl/>
              <w:rPr>
                <w:rFonts w:cs="Arial"/>
              </w:rPr>
            </w:pPr>
            <w:r w:rsidRPr="00D8667C">
              <w:rPr>
                <w:rFonts w:cs="Arial"/>
              </w:rPr>
              <w:t>Price</w:t>
            </w:r>
          </w:p>
        </w:tc>
        <w:tc>
          <w:tcPr>
            <w:tcW w:w="2689" w:type="dxa"/>
            <w:shd w:val="clear" w:color="auto" w:fill="auto"/>
          </w:tcPr>
          <w:p w14:paraId="0056D9FE" w14:textId="77777777" w:rsidR="007C7D08" w:rsidRPr="00D8667C" w:rsidRDefault="007C7D08" w:rsidP="007C7D08">
            <w:pPr>
              <w:widowControl/>
              <w:rPr>
                <w:rFonts w:cs="Arial"/>
              </w:rPr>
            </w:pPr>
          </w:p>
        </w:tc>
        <w:tc>
          <w:tcPr>
            <w:tcW w:w="2690" w:type="dxa"/>
            <w:shd w:val="clear" w:color="auto" w:fill="auto"/>
          </w:tcPr>
          <w:p w14:paraId="1EF598FA" w14:textId="77777777" w:rsidR="007C7D08" w:rsidRPr="00D8667C" w:rsidRDefault="007C7D08" w:rsidP="007C7D08">
            <w:pPr>
              <w:widowControl/>
              <w:rPr>
                <w:rFonts w:cs="Arial"/>
              </w:rPr>
            </w:pPr>
          </w:p>
        </w:tc>
        <w:tc>
          <w:tcPr>
            <w:tcW w:w="2690" w:type="dxa"/>
            <w:shd w:val="clear" w:color="auto" w:fill="auto"/>
          </w:tcPr>
          <w:p w14:paraId="4EFA6F09" w14:textId="77777777" w:rsidR="007C7D08" w:rsidRPr="00D8667C" w:rsidRDefault="007C7D08" w:rsidP="007C7D08">
            <w:pPr>
              <w:widowControl/>
              <w:rPr>
                <w:rFonts w:cs="Arial"/>
              </w:rPr>
            </w:pPr>
          </w:p>
        </w:tc>
      </w:tr>
      <w:tr w:rsidR="007C7D08" w:rsidRPr="00D8667C" w14:paraId="7F667A29" w14:textId="77777777" w:rsidTr="007C7D08">
        <w:trPr>
          <w:cantSplit/>
          <w:jc w:val="center"/>
        </w:trPr>
        <w:tc>
          <w:tcPr>
            <w:tcW w:w="1507" w:type="dxa"/>
            <w:shd w:val="clear" w:color="auto" w:fill="D9D9D9" w:themeFill="background1" w:themeFillShade="D9"/>
            <w:vAlign w:val="center"/>
          </w:tcPr>
          <w:p w14:paraId="429C0F21" w14:textId="77777777" w:rsidR="007C7D08" w:rsidRPr="00D8667C" w:rsidRDefault="007C7D08" w:rsidP="007C7D08">
            <w:pPr>
              <w:widowControl/>
              <w:rPr>
                <w:rFonts w:cs="Arial"/>
              </w:rPr>
            </w:pPr>
            <w:r w:rsidRPr="00D8667C">
              <w:rPr>
                <w:rFonts w:cs="Arial"/>
              </w:rPr>
              <w:t>Proposition</w:t>
            </w:r>
          </w:p>
        </w:tc>
        <w:tc>
          <w:tcPr>
            <w:tcW w:w="2689" w:type="dxa"/>
            <w:shd w:val="clear" w:color="auto" w:fill="auto"/>
          </w:tcPr>
          <w:p w14:paraId="77FD34A2" w14:textId="77777777" w:rsidR="007C7D08" w:rsidRPr="00D8667C" w:rsidRDefault="007C7D08" w:rsidP="007C7D08">
            <w:pPr>
              <w:widowControl/>
              <w:rPr>
                <w:rFonts w:cs="Arial"/>
              </w:rPr>
            </w:pPr>
          </w:p>
        </w:tc>
        <w:tc>
          <w:tcPr>
            <w:tcW w:w="2690" w:type="dxa"/>
            <w:shd w:val="clear" w:color="auto" w:fill="auto"/>
          </w:tcPr>
          <w:p w14:paraId="47D92E47" w14:textId="77777777" w:rsidR="007C7D08" w:rsidRPr="00D8667C" w:rsidRDefault="007C7D08" w:rsidP="007C7D08">
            <w:pPr>
              <w:widowControl/>
              <w:rPr>
                <w:rFonts w:cs="Arial"/>
              </w:rPr>
            </w:pPr>
          </w:p>
        </w:tc>
        <w:tc>
          <w:tcPr>
            <w:tcW w:w="2690" w:type="dxa"/>
            <w:shd w:val="clear" w:color="auto" w:fill="auto"/>
          </w:tcPr>
          <w:p w14:paraId="71D12432" w14:textId="77777777" w:rsidR="007C7D08" w:rsidRPr="00D8667C" w:rsidRDefault="007C7D08" w:rsidP="007C7D08">
            <w:pPr>
              <w:widowControl/>
              <w:rPr>
                <w:rFonts w:cs="Arial"/>
              </w:rPr>
            </w:pPr>
          </w:p>
        </w:tc>
      </w:tr>
    </w:tbl>
    <w:p w14:paraId="19697B98" w14:textId="77777777" w:rsidR="007C7D08" w:rsidRPr="00D8667C" w:rsidRDefault="007C7D08" w:rsidP="007C7D08">
      <w:pPr>
        <w:widowControl/>
        <w:rPr>
          <w:rFonts w:cs="Arial"/>
        </w:rPr>
      </w:pPr>
    </w:p>
    <w:p w14:paraId="7EB74411" w14:textId="77777777" w:rsidR="007C7D08" w:rsidRPr="00D8667C" w:rsidRDefault="007C7D08" w:rsidP="007C7D08">
      <w:pPr>
        <w:pStyle w:val="Heading3"/>
        <w:rPr>
          <w:rFonts w:cs="Arial"/>
        </w:rPr>
      </w:pPr>
      <w:bookmarkStart w:id="12" w:name="_Toc414023305"/>
      <w:r w:rsidRPr="00D8667C">
        <w:rPr>
          <w:rFonts w:cs="Arial"/>
        </w:rPr>
        <w:t>Test</w:t>
      </w:r>
      <w:bookmarkEnd w:id="12"/>
    </w:p>
    <w:p w14:paraId="57BB35D0" w14:textId="77777777" w:rsidR="007C7D08" w:rsidRPr="00D8667C" w:rsidRDefault="007C7D08" w:rsidP="007C7D08">
      <w:pPr>
        <w:widowControl/>
        <w:rPr>
          <w:rFonts w:cs="Arial"/>
        </w:rPr>
      </w:pPr>
    </w:p>
    <w:p w14:paraId="440C4D25" w14:textId="77777777" w:rsidR="007C7D08" w:rsidRPr="00D8667C" w:rsidRDefault="007C7D08" w:rsidP="007C7D08">
      <w:pPr>
        <w:pStyle w:val="Heading4"/>
        <w:rPr>
          <w:rFonts w:cs="Arial"/>
        </w:rPr>
      </w:pPr>
      <w:r w:rsidRPr="00D8667C">
        <w:rPr>
          <w:rFonts w:cs="Arial"/>
        </w:rPr>
        <w:t>External Environment</w:t>
      </w:r>
    </w:p>
    <w:p w14:paraId="26F86374" w14:textId="77777777" w:rsidR="007C7D08" w:rsidRPr="00D8667C" w:rsidRDefault="007C7D08" w:rsidP="007C7D08">
      <w:pPr>
        <w:widowControl/>
        <w:rPr>
          <w:rFonts w:cs="Arial"/>
        </w:rPr>
      </w:pPr>
    </w:p>
    <w:p w14:paraId="220C18E8" w14:textId="77777777" w:rsidR="007C7D08" w:rsidRPr="00D8667C" w:rsidRDefault="007C7D08" w:rsidP="007C7D08">
      <w:pPr>
        <w:pStyle w:val="Heading5"/>
        <w:tabs>
          <w:tab w:val="center" w:pos="5040"/>
        </w:tabs>
        <w:rPr>
          <w:rFonts w:cs="Arial"/>
        </w:rPr>
      </w:pPr>
      <w:bookmarkStart w:id="13" w:name="_Toc390502855"/>
      <w:bookmarkStart w:id="14" w:name="_Toc395001116"/>
      <w:r w:rsidRPr="00D8667C">
        <w:rPr>
          <w:rFonts w:cs="Arial"/>
        </w:rPr>
        <w:t>Industry Environment</w:t>
      </w:r>
      <w:bookmarkEnd w:id="13"/>
      <w:bookmarkEnd w:id="14"/>
      <w:r w:rsidRPr="00D8667C">
        <w:rPr>
          <w:rFonts w:cs="Arial"/>
        </w:rPr>
        <w:tab/>
      </w:r>
    </w:p>
    <w:p w14:paraId="452445DC" w14:textId="77777777" w:rsidR="007C7D08" w:rsidRPr="00D8667C" w:rsidRDefault="007C7D08" w:rsidP="007C7D08">
      <w:pPr>
        <w:rPr>
          <w:rFonts w:cs="Arial"/>
        </w:rPr>
      </w:pPr>
    </w:p>
    <w:tbl>
      <w:tblPr>
        <w:tblStyle w:val="TableGrid"/>
        <w:tblW w:w="9576" w:type="dxa"/>
        <w:jc w:val="center"/>
        <w:tblLayout w:type="fixed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2613"/>
        <w:gridCol w:w="2321"/>
        <w:gridCol w:w="2321"/>
        <w:gridCol w:w="2321"/>
      </w:tblGrid>
      <w:tr w:rsidR="007C7D08" w:rsidRPr="00D8667C" w14:paraId="37082635" w14:textId="77777777" w:rsidTr="007C7D08">
        <w:trPr>
          <w:trHeight w:val="278"/>
          <w:tblHeader/>
          <w:jc w:val="center"/>
        </w:trPr>
        <w:tc>
          <w:tcPr>
            <w:tcW w:w="2613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1B98F100" w14:textId="77777777" w:rsidR="007C7D08" w:rsidRPr="00D8667C" w:rsidRDefault="007C7D08" w:rsidP="007C7D08">
            <w:pPr>
              <w:widowControl/>
              <w:jc w:val="center"/>
              <w:rPr>
                <w:rFonts w:cs="Arial"/>
              </w:rPr>
            </w:pPr>
          </w:p>
        </w:tc>
        <w:tc>
          <w:tcPr>
            <w:tcW w:w="6963" w:type="dxa"/>
            <w:gridSpan w:val="3"/>
            <w:shd w:val="clear" w:color="auto" w:fill="D9D9D9" w:themeFill="background1" w:themeFillShade="D9"/>
          </w:tcPr>
          <w:p w14:paraId="55624BF0" w14:textId="77777777" w:rsidR="007C7D08" w:rsidRPr="00D8667C" w:rsidRDefault="007C7D08" w:rsidP="007C7D08">
            <w:pPr>
              <w:widowControl/>
              <w:jc w:val="center"/>
              <w:rPr>
                <w:rFonts w:cs="Arial"/>
              </w:rPr>
            </w:pPr>
            <w:r w:rsidRPr="00D8667C">
              <w:rPr>
                <w:rFonts w:cs="Arial"/>
              </w:rPr>
              <w:t>Industry Environment</w:t>
            </w:r>
          </w:p>
        </w:tc>
      </w:tr>
      <w:tr w:rsidR="007C7D08" w:rsidRPr="00D8667C" w14:paraId="1D974BCB" w14:textId="77777777" w:rsidTr="007C7D08">
        <w:trPr>
          <w:trHeight w:val="278"/>
          <w:tblHeader/>
          <w:jc w:val="center"/>
        </w:trPr>
        <w:tc>
          <w:tcPr>
            <w:tcW w:w="2613" w:type="dxa"/>
            <w:tcBorders>
              <w:top w:val="nil"/>
              <w:left w:val="nil"/>
            </w:tcBorders>
            <w:shd w:val="clear" w:color="auto" w:fill="auto"/>
          </w:tcPr>
          <w:p w14:paraId="4EAE87EF" w14:textId="77777777" w:rsidR="007C7D08" w:rsidRPr="00D8667C" w:rsidRDefault="007C7D08" w:rsidP="007C7D08">
            <w:pPr>
              <w:widowControl/>
              <w:jc w:val="center"/>
              <w:rPr>
                <w:rFonts w:cs="Arial"/>
              </w:rPr>
            </w:pPr>
          </w:p>
        </w:tc>
        <w:tc>
          <w:tcPr>
            <w:tcW w:w="2321" w:type="dxa"/>
            <w:shd w:val="clear" w:color="auto" w:fill="D9D9D9" w:themeFill="background1" w:themeFillShade="D9"/>
          </w:tcPr>
          <w:p w14:paraId="18A1BD02" w14:textId="77777777" w:rsidR="007C7D08" w:rsidRPr="00D8667C" w:rsidRDefault="007C7D08" w:rsidP="007C7D08">
            <w:pPr>
              <w:widowControl/>
              <w:jc w:val="center"/>
              <w:rPr>
                <w:rFonts w:cs="Arial"/>
              </w:rPr>
            </w:pPr>
            <w:r w:rsidRPr="00D8667C">
              <w:rPr>
                <w:rFonts w:cs="Arial"/>
              </w:rPr>
              <w:t>Strategy</w:t>
            </w:r>
          </w:p>
        </w:tc>
        <w:tc>
          <w:tcPr>
            <w:tcW w:w="2321" w:type="dxa"/>
            <w:shd w:val="clear" w:color="auto" w:fill="D9D9D9" w:themeFill="background1" w:themeFillShade="D9"/>
          </w:tcPr>
          <w:p w14:paraId="0FDCBFC2" w14:textId="77777777" w:rsidR="007C7D08" w:rsidRPr="00D8667C" w:rsidRDefault="007C7D08" w:rsidP="007C7D08">
            <w:pPr>
              <w:widowControl/>
              <w:jc w:val="center"/>
              <w:rPr>
                <w:rFonts w:cs="Arial"/>
              </w:rPr>
            </w:pPr>
            <w:r w:rsidRPr="00D8667C">
              <w:rPr>
                <w:rFonts w:cs="Arial"/>
              </w:rPr>
              <w:t>Strategy</w:t>
            </w:r>
          </w:p>
        </w:tc>
        <w:tc>
          <w:tcPr>
            <w:tcW w:w="2321" w:type="dxa"/>
            <w:shd w:val="clear" w:color="auto" w:fill="D9D9D9" w:themeFill="background1" w:themeFillShade="D9"/>
          </w:tcPr>
          <w:p w14:paraId="22B53AA3" w14:textId="77777777" w:rsidR="007C7D08" w:rsidRPr="00D8667C" w:rsidRDefault="007C7D08" w:rsidP="007C7D08">
            <w:pPr>
              <w:widowControl/>
              <w:jc w:val="center"/>
              <w:rPr>
                <w:rFonts w:cs="Arial"/>
              </w:rPr>
            </w:pPr>
            <w:r w:rsidRPr="00D8667C">
              <w:rPr>
                <w:rFonts w:cs="Arial"/>
              </w:rPr>
              <w:t>Strategy</w:t>
            </w:r>
          </w:p>
        </w:tc>
      </w:tr>
      <w:tr w:rsidR="007C7D08" w:rsidRPr="00D8667C" w14:paraId="6EAF6C86" w14:textId="77777777" w:rsidTr="007C7D08">
        <w:trPr>
          <w:trHeight w:val="54"/>
          <w:jc w:val="center"/>
        </w:trPr>
        <w:tc>
          <w:tcPr>
            <w:tcW w:w="2613" w:type="dxa"/>
            <w:shd w:val="clear" w:color="auto" w:fill="D9D9D9" w:themeFill="background1" w:themeFillShade="D9"/>
          </w:tcPr>
          <w:p w14:paraId="504376A6" w14:textId="77777777" w:rsidR="007C7D08" w:rsidRPr="00D8667C" w:rsidRDefault="007C7D08" w:rsidP="007C7D08">
            <w:pPr>
              <w:widowControl/>
              <w:jc w:val="center"/>
              <w:rPr>
                <w:rFonts w:cs="Arial"/>
              </w:rPr>
            </w:pPr>
            <w:r w:rsidRPr="00D8667C">
              <w:rPr>
                <w:rFonts w:cs="Arial"/>
              </w:rPr>
              <w:t>Industry Description</w:t>
            </w:r>
          </w:p>
        </w:tc>
        <w:tc>
          <w:tcPr>
            <w:tcW w:w="2321" w:type="dxa"/>
          </w:tcPr>
          <w:p w14:paraId="472B9838" w14:textId="77777777" w:rsidR="007C7D08" w:rsidRPr="00D8667C" w:rsidRDefault="007C7D08" w:rsidP="007C7D08">
            <w:pPr>
              <w:widowControl/>
              <w:rPr>
                <w:rFonts w:cs="Arial"/>
              </w:rPr>
            </w:pPr>
          </w:p>
        </w:tc>
        <w:tc>
          <w:tcPr>
            <w:tcW w:w="2321" w:type="dxa"/>
          </w:tcPr>
          <w:p w14:paraId="6E7B74FB" w14:textId="77777777" w:rsidR="007C7D08" w:rsidRPr="00D8667C" w:rsidRDefault="007C7D08" w:rsidP="007C7D08">
            <w:pPr>
              <w:widowControl/>
              <w:rPr>
                <w:rFonts w:cs="Arial"/>
              </w:rPr>
            </w:pPr>
          </w:p>
        </w:tc>
        <w:tc>
          <w:tcPr>
            <w:tcW w:w="2321" w:type="dxa"/>
          </w:tcPr>
          <w:p w14:paraId="1143BCD2" w14:textId="77777777" w:rsidR="007C7D08" w:rsidRPr="00D8667C" w:rsidRDefault="007C7D08" w:rsidP="007C7D08">
            <w:pPr>
              <w:widowControl/>
              <w:rPr>
                <w:rFonts w:cs="Arial"/>
              </w:rPr>
            </w:pPr>
          </w:p>
        </w:tc>
      </w:tr>
      <w:tr w:rsidR="007C7D08" w:rsidRPr="00D8667C" w14:paraId="710E917D" w14:textId="77777777" w:rsidTr="007C7D08">
        <w:trPr>
          <w:trHeight w:val="54"/>
          <w:jc w:val="center"/>
        </w:trPr>
        <w:tc>
          <w:tcPr>
            <w:tcW w:w="2613" w:type="dxa"/>
            <w:shd w:val="clear" w:color="auto" w:fill="D9D9D9" w:themeFill="background1" w:themeFillShade="D9"/>
          </w:tcPr>
          <w:p w14:paraId="5AE33F46" w14:textId="77777777" w:rsidR="007C7D08" w:rsidRPr="00D8667C" w:rsidRDefault="007C7D08" w:rsidP="007C7D08">
            <w:pPr>
              <w:widowControl/>
              <w:jc w:val="center"/>
              <w:rPr>
                <w:rFonts w:cs="Arial"/>
              </w:rPr>
            </w:pPr>
            <w:r w:rsidRPr="00D8667C">
              <w:rPr>
                <w:rFonts w:cs="Arial"/>
              </w:rPr>
              <w:t>Relations Among</w:t>
            </w:r>
            <w:r w:rsidRPr="00D8667C">
              <w:rPr>
                <w:rFonts w:cs="Arial"/>
              </w:rPr>
              <w:br/>
              <w:t>Existing Organizations</w:t>
            </w:r>
          </w:p>
        </w:tc>
        <w:tc>
          <w:tcPr>
            <w:tcW w:w="2321" w:type="dxa"/>
          </w:tcPr>
          <w:p w14:paraId="5AFF3E2A" w14:textId="77777777" w:rsidR="007C7D08" w:rsidRPr="00D8667C" w:rsidRDefault="007C7D08" w:rsidP="007C7D08">
            <w:pPr>
              <w:widowControl/>
              <w:rPr>
                <w:rFonts w:cs="Arial"/>
              </w:rPr>
            </w:pPr>
          </w:p>
        </w:tc>
        <w:tc>
          <w:tcPr>
            <w:tcW w:w="2321" w:type="dxa"/>
          </w:tcPr>
          <w:p w14:paraId="0D00B404" w14:textId="77777777" w:rsidR="007C7D08" w:rsidRPr="00D8667C" w:rsidRDefault="007C7D08" w:rsidP="007C7D08">
            <w:pPr>
              <w:widowControl/>
              <w:rPr>
                <w:rFonts w:cs="Arial"/>
              </w:rPr>
            </w:pPr>
          </w:p>
        </w:tc>
        <w:tc>
          <w:tcPr>
            <w:tcW w:w="2321" w:type="dxa"/>
          </w:tcPr>
          <w:p w14:paraId="6F06C05D" w14:textId="77777777" w:rsidR="007C7D08" w:rsidRPr="00D8667C" w:rsidRDefault="007C7D08" w:rsidP="007C7D08">
            <w:pPr>
              <w:widowControl/>
              <w:rPr>
                <w:rFonts w:cs="Arial"/>
              </w:rPr>
            </w:pPr>
          </w:p>
        </w:tc>
      </w:tr>
      <w:tr w:rsidR="007C7D08" w:rsidRPr="00D8667C" w14:paraId="14E09F83" w14:textId="77777777" w:rsidTr="007C7D08">
        <w:trPr>
          <w:trHeight w:val="54"/>
          <w:jc w:val="center"/>
        </w:trPr>
        <w:tc>
          <w:tcPr>
            <w:tcW w:w="261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6F06337" w14:textId="77777777" w:rsidR="007C7D08" w:rsidRPr="00D8667C" w:rsidRDefault="007C7D08" w:rsidP="007C7D08">
            <w:pPr>
              <w:widowControl/>
              <w:jc w:val="center"/>
              <w:rPr>
                <w:rFonts w:cs="Arial"/>
              </w:rPr>
            </w:pPr>
            <w:r w:rsidRPr="00D8667C">
              <w:rPr>
                <w:rFonts w:cs="Arial"/>
              </w:rPr>
              <w:t>Funding Group Power</w:t>
            </w:r>
          </w:p>
        </w:tc>
        <w:tc>
          <w:tcPr>
            <w:tcW w:w="2321" w:type="dxa"/>
            <w:tcBorders>
              <w:bottom w:val="single" w:sz="4" w:space="0" w:color="auto"/>
            </w:tcBorders>
          </w:tcPr>
          <w:p w14:paraId="5F1B2A18" w14:textId="77777777" w:rsidR="007C7D08" w:rsidRPr="00D8667C" w:rsidRDefault="007C7D08" w:rsidP="007C7D08">
            <w:pPr>
              <w:widowControl/>
              <w:rPr>
                <w:rFonts w:cs="Arial"/>
              </w:rPr>
            </w:pPr>
          </w:p>
        </w:tc>
        <w:tc>
          <w:tcPr>
            <w:tcW w:w="2321" w:type="dxa"/>
            <w:tcBorders>
              <w:bottom w:val="single" w:sz="4" w:space="0" w:color="auto"/>
            </w:tcBorders>
          </w:tcPr>
          <w:p w14:paraId="302AB0E3" w14:textId="77777777" w:rsidR="007C7D08" w:rsidRPr="00D8667C" w:rsidRDefault="007C7D08" w:rsidP="007C7D08">
            <w:pPr>
              <w:widowControl/>
              <w:rPr>
                <w:rFonts w:cs="Arial"/>
              </w:rPr>
            </w:pPr>
          </w:p>
        </w:tc>
        <w:tc>
          <w:tcPr>
            <w:tcW w:w="2321" w:type="dxa"/>
            <w:tcBorders>
              <w:bottom w:val="single" w:sz="4" w:space="0" w:color="auto"/>
            </w:tcBorders>
          </w:tcPr>
          <w:p w14:paraId="70D0C9F5" w14:textId="77777777" w:rsidR="007C7D08" w:rsidRPr="00D8667C" w:rsidRDefault="007C7D08" w:rsidP="007C7D08">
            <w:pPr>
              <w:widowControl/>
              <w:rPr>
                <w:rFonts w:cs="Arial"/>
              </w:rPr>
            </w:pPr>
          </w:p>
        </w:tc>
      </w:tr>
      <w:tr w:rsidR="007C7D08" w:rsidRPr="00D8667C" w14:paraId="4BA904E7" w14:textId="77777777" w:rsidTr="007C7D08">
        <w:trPr>
          <w:trHeight w:val="54"/>
          <w:jc w:val="center"/>
        </w:trPr>
        <w:tc>
          <w:tcPr>
            <w:tcW w:w="261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8542076" w14:textId="77777777" w:rsidR="007C7D08" w:rsidRPr="00D8667C" w:rsidRDefault="007C7D08" w:rsidP="007C7D08">
            <w:pPr>
              <w:widowControl/>
              <w:jc w:val="center"/>
              <w:rPr>
                <w:rFonts w:cs="Arial"/>
                <w:b/>
              </w:rPr>
            </w:pPr>
            <w:r w:rsidRPr="00D8667C">
              <w:rPr>
                <w:rFonts w:cs="Arial"/>
                <w:b/>
              </w:rPr>
              <w:t>Fit to Strategy</w:t>
            </w:r>
          </w:p>
        </w:tc>
        <w:tc>
          <w:tcPr>
            <w:tcW w:w="2321" w:type="dxa"/>
            <w:tcBorders>
              <w:top w:val="single" w:sz="4" w:space="0" w:color="auto"/>
              <w:bottom w:val="single" w:sz="4" w:space="0" w:color="auto"/>
            </w:tcBorders>
          </w:tcPr>
          <w:p w14:paraId="1E6E075E" w14:textId="77777777" w:rsidR="007C7D08" w:rsidRPr="00D8667C" w:rsidRDefault="007C7D08" w:rsidP="007C7D08">
            <w:pPr>
              <w:widowControl/>
              <w:rPr>
                <w:rFonts w:cs="Arial"/>
              </w:rPr>
            </w:pPr>
          </w:p>
        </w:tc>
        <w:tc>
          <w:tcPr>
            <w:tcW w:w="2321" w:type="dxa"/>
            <w:tcBorders>
              <w:top w:val="single" w:sz="4" w:space="0" w:color="auto"/>
              <w:bottom w:val="single" w:sz="4" w:space="0" w:color="auto"/>
            </w:tcBorders>
          </w:tcPr>
          <w:p w14:paraId="7E1D52F9" w14:textId="77777777" w:rsidR="007C7D08" w:rsidRPr="00D8667C" w:rsidRDefault="007C7D08" w:rsidP="007C7D08">
            <w:pPr>
              <w:widowControl/>
              <w:rPr>
                <w:rFonts w:cs="Arial"/>
              </w:rPr>
            </w:pPr>
          </w:p>
        </w:tc>
        <w:tc>
          <w:tcPr>
            <w:tcW w:w="2321" w:type="dxa"/>
            <w:tcBorders>
              <w:top w:val="single" w:sz="4" w:space="0" w:color="auto"/>
              <w:bottom w:val="single" w:sz="4" w:space="0" w:color="auto"/>
            </w:tcBorders>
          </w:tcPr>
          <w:p w14:paraId="460512A4" w14:textId="77777777" w:rsidR="007C7D08" w:rsidRPr="00D8667C" w:rsidRDefault="007C7D08" w:rsidP="007C7D08">
            <w:pPr>
              <w:widowControl/>
              <w:rPr>
                <w:rFonts w:cs="Arial"/>
              </w:rPr>
            </w:pPr>
          </w:p>
        </w:tc>
      </w:tr>
    </w:tbl>
    <w:p w14:paraId="2E2DFE44" w14:textId="77777777" w:rsidR="007C7D08" w:rsidRPr="00D8667C" w:rsidRDefault="007C7D08" w:rsidP="007C7D08">
      <w:pPr>
        <w:rPr>
          <w:rFonts w:cs="Arial"/>
        </w:rPr>
      </w:pPr>
    </w:p>
    <w:p w14:paraId="35804335" w14:textId="77777777" w:rsidR="007C7D08" w:rsidRPr="00D8667C" w:rsidRDefault="007C7D08" w:rsidP="007C7D08">
      <w:pPr>
        <w:pStyle w:val="Heading5"/>
        <w:rPr>
          <w:rFonts w:cs="Arial"/>
        </w:rPr>
      </w:pPr>
      <w:r w:rsidRPr="00D8667C">
        <w:rPr>
          <w:rFonts w:cs="Arial"/>
        </w:rPr>
        <w:t>Competitor Environment</w:t>
      </w:r>
    </w:p>
    <w:p w14:paraId="149F0D31" w14:textId="77777777" w:rsidR="007C7D08" w:rsidRPr="00D8667C" w:rsidRDefault="007C7D08" w:rsidP="007C7D08">
      <w:pPr>
        <w:widowControl/>
        <w:rPr>
          <w:rFonts w:cs="Arial"/>
        </w:rPr>
      </w:pPr>
    </w:p>
    <w:tbl>
      <w:tblPr>
        <w:tblStyle w:val="TableGrid"/>
        <w:tblW w:w="9576" w:type="dxa"/>
        <w:jc w:val="center"/>
        <w:tblLayout w:type="fixed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2505"/>
        <w:gridCol w:w="2357"/>
        <w:gridCol w:w="2357"/>
        <w:gridCol w:w="2357"/>
      </w:tblGrid>
      <w:tr w:rsidR="007C7D08" w:rsidRPr="00D8667C" w14:paraId="31883D80" w14:textId="77777777" w:rsidTr="007C7D08">
        <w:trPr>
          <w:trHeight w:val="278"/>
          <w:tblHeader/>
          <w:jc w:val="center"/>
        </w:trPr>
        <w:tc>
          <w:tcPr>
            <w:tcW w:w="2505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34C9C879" w14:textId="77777777" w:rsidR="007C7D08" w:rsidRPr="00D8667C" w:rsidRDefault="007C7D08" w:rsidP="007C7D08">
            <w:pPr>
              <w:widowControl/>
              <w:jc w:val="center"/>
              <w:rPr>
                <w:rFonts w:cs="Arial"/>
              </w:rPr>
            </w:pPr>
          </w:p>
        </w:tc>
        <w:tc>
          <w:tcPr>
            <w:tcW w:w="7071" w:type="dxa"/>
            <w:gridSpan w:val="3"/>
            <w:shd w:val="clear" w:color="auto" w:fill="D9D9D9" w:themeFill="background1" w:themeFillShade="D9"/>
            <w:vAlign w:val="center"/>
          </w:tcPr>
          <w:p w14:paraId="3C1CA239" w14:textId="77777777" w:rsidR="007C7D08" w:rsidRPr="00D8667C" w:rsidRDefault="007C7D08" w:rsidP="007C7D08">
            <w:pPr>
              <w:widowControl/>
              <w:jc w:val="center"/>
              <w:rPr>
                <w:rFonts w:cs="Arial"/>
              </w:rPr>
            </w:pPr>
            <w:r w:rsidRPr="00D8667C">
              <w:rPr>
                <w:rFonts w:cs="Arial"/>
              </w:rPr>
              <w:t>Competitor Environment</w:t>
            </w:r>
          </w:p>
        </w:tc>
      </w:tr>
      <w:tr w:rsidR="007C7D08" w:rsidRPr="00D8667C" w14:paraId="5FFD03EC" w14:textId="77777777" w:rsidTr="007C7D08">
        <w:trPr>
          <w:trHeight w:val="278"/>
          <w:tblHeader/>
          <w:jc w:val="center"/>
        </w:trPr>
        <w:tc>
          <w:tcPr>
            <w:tcW w:w="2505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52AC1457" w14:textId="77777777" w:rsidR="007C7D08" w:rsidRPr="00D8667C" w:rsidRDefault="007C7D08" w:rsidP="007C7D08">
            <w:pPr>
              <w:widowControl/>
              <w:jc w:val="center"/>
              <w:rPr>
                <w:rFonts w:cs="Arial"/>
              </w:rPr>
            </w:pPr>
          </w:p>
        </w:tc>
        <w:tc>
          <w:tcPr>
            <w:tcW w:w="2357" w:type="dxa"/>
            <w:shd w:val="clear" w:color="auto" w:fill="D9D9D9" w:themeFill="background1" w:themeFillShade="D9"/>
            <w:vAlign w:val="center"/>
          </w:tcPr>
          <w:p w14:paraId="2E953A54" w14:textId="77777777" w:rsidR="007C7D08" w:rsidRPr="00D8667C" w:rsidRDefault="007C7D08" w:rsidP="007C7D08">
            <w:pPr>
              <w:widowControl/>
              <w:jc w:val="center"/>
              <w:rPr>
                <w:rFonts w:cs="Arial"/>
              </w:rPr>
            </w:pPr>
            <w:r w:rsidRPr="00D8667C">
              <w:rPr>
                <w:rFonts w:cs="Arial"/>
              </w:rPr>
              <w:t>Your Strategy</w:t>
            </w:r>
          </w:p>
        </w:tc>
        <w:tc>
          <w:tcPr>
            <w:tcW w:w="2357" w:type="dxa"/>
            <w:shd w:val="clear" w:color="auto" w:fill="D9D9D9" w:themeFill="background1" w:themeFillShade="D9"/>
            <w:vAlign w:val="center"/>
          </w:tcPr>
          <w:p w14:paraId="2DEB717F" w14:textId="77777777" w:rsidR="007C7D08" w:rsidRPr="00D8667C" w:rsidRDefault="007C7D08" w:rsidP="007C7D08">
            <w:pPr>
              <w:widowControl/>
              <w:jc w:val="center"/>
              <w:rPr>
                <w:rFonts w:cs="Arial"/>
              </w:rPr>
            </w:pPr>
            <w:r w:rsidRPr="00D8667C">
              <w:rPr>
                <w:rFonts w:cs="Arial"/>
              </w:rPr>
              <w:t>Your Strategy</w:t>
            </w:r>
          </w:p>
        </w:tc>
        <w:tc>
          <w:tcPr>
            <w:tcW w:w="2357" w:type="dxa"/>
            <w:shd w:val="clear" w:color="auto" w:fill="D9D9D9" w:themeFill="background1" w:themeFillShade="D9"/>
            <w:vAlign w:val="center"/>
          </w:tcPr>
          <w:p w14:paraId="3C6DEBD4" w14:textId="77777777" w:rsidR="007C7D08" w:rsidRPr="00D8667C" w:rsidRDefault="007C7D08" w:rsidP="007C7D08">
            <w:pPr>
              <w:widowControl/>
              <w:jc w:val="center"/>
              <w:rPr>
                <w:rFonts w:cs="Arial"/>
              </w:rPr>
            </w:pPr>
            <w:r w:rsidRPr="00D8667C">
              <w:rPr>
                <w:rFonts w:cs="Arial"/>
              </w:rPr>
              <w:t>Your Strategy</w:t>
            </w:r>
          </w:p>
        </w:tc>
      </w:tr>
      <w:tr w:rsidR="007C7D08" w:rsidRPr="00D8667C" w14:paraId="1334F82D" w14:textId="77777777" w:rsidTr="007C7D08">
        <w:trPr>
          <w:trHeight w:val="278"/>
          <w:tblHeader/>
          <w:jc w:val="center"/>
        </w:trPr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88C61C2" w14:textId="77777777" w:rsidR="007C7D08" w:rsidRPr="00D8667C" w:rsidRDefault="007C7D08" w:rsidP="007C7D08">
            <w:pPr>
              <w:widowControl/>
              <w:jc w:val="center"/>
              <w:rPr>
                <w:rFonts w:cs="Arial"/>
              </w:rPr>
            </w:pPr>
            <w:r w:rsidRPr="00D8667C">
              <w:rPr>
                <w:rFonts w:cs="Arial"/>
              </w:rPr>
              <w:t>Competitor</w:t>
            </w:r>
          </w:p>
        </w:tc>
        <w:tc>
          <w:tcPr>
            <w:tcW w:w="2357" w:type="dxa"/>
            <w:shd w:val="clear" w:color="auto" w:fill="auto"/>
            <w:vAlign w:val="center"/>
          </w:tcPr>
          <w:p w14:paraId="0C8F0DF8" w14:textId="77777777" w:rsidR="007C7D08" w:rsidRPr="00D8667C" w:rsidRDefault="007C7D08" w:rsidP="007C7D08">
            <w:pPr>
              <w:widowControl/>
              <w:jc w:val="center"/>
              <w:rPr>
                <w:rFonts w:cs="Arial"/>
              </w:rPr>
            </w:pPr>
          </w:p>
        </w:tc>
        <w:tc>
          <w:tcPr>
            <w:tcW w:w="2357" w:type="dxa"/>
            <w:shd w:val="clear" w:color="auto" w:fill="auto"/>
            <w:vAlign w:val="center"/>
          </w:tcPr>
          <w:p w14:paraId="6717A94D" w14:textId="77777777" w:rsidR="007C7D08" w:rsidRPr="00D8667C" w:rsidRDefault="007C7D08" w:rsidP="007C7D08">
            <w:pPr>
              <w:widowControl/>
              <w:jc w:val="center"/>
              <w:rPr>
                <w:rFonts w:cs="Arial"/>
              </w:rPr>
            </w:pPr>
          </w:p>
        </w:tc>
        <w:tc>
          <w:tcPr>
            <w:tcW w:w="2357" w:type="dxa"/>
            <w:shd w:val="clear" w:color="auto" w:fill="auto"/>
            <w:vAlign w:val="center"/>
          </w:tcPr>
          <w:p w14:paraId="11C6D062" w14:textId="77777777" w:rsidR="007C7D08" w:rsidRPr="00D8667C" w:rsidRDefault="007C7D08" w:rsidP="007C7D08">
            <w:pPr>
              <w:widowControl/>
              <w:jc w:val="center"/>
              <w:rPr>
                <w:rFonts w:cs="Arial"/>
              </w:rPr>
            </w:pPr>
          </w:p>
        </w:tc>
      </w:tr>
      <w:tr w:rsidR="007C7D08" w:rsidRPr="00D8667C" w14:paraId="7CEBDE0C" w14:textId="77777777" w:rsidTr="007C7D08">
        <w:trPr>
          <w:trHeight w:val="54"/>
          <w:jc w:val="center"/>
        </w:trPr>
        <w:tc>
          <w:tcPr>
            <w:tcW w:w="2505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2218F24" w14:textId="77777777" w:rsidR="007C7D08" w:rsidRPr="00D8667C" w:rsidRDefault="007C7D08" w:rsidP="007C7D08">
            <w:pPr>
              <w:widowControl/>
              <w:jc w:val="center"/>
              <w:rPr>
                <w:rFonts w:cs="Arial"/>
                <w:b/>
              </w:rPr>
            </w:pPr>
            <w:r w:rsidRPr="00D8667C">
              <w:rPr>
                <w:rFonts w:cs="Arial"/>
              </w:rPr>
              <w:t>Lines of Business</w:t>
            </w:r>
          </w:p>
        </w:tc>
        <w:tc>
          <w:tcPr>
            <w:tcW w:w="2357" w:type="dxa"/>
          </w:tcPr>
          <w:p w14:paraId="0C7D4C25" w14:textId="77777777" w:rsidR="007C7D08" w:rsidRPr="00D8667C" w:rsidRDefault="007C7D08" w:rsidP="007C7D08">
            <w:pPr>
              <w:widowControl/>
              <w:rPr>
                <w:rFonts w:cs="Arial"/>
              </w:rPr>
            </w:pPr>
          </w:p>
        </w:tc>
        <w:tc>
          <w:tcPr>
            <w:tcW w:w="2357" w:type="dxa"/>
          </w:tcPr>
          <w:p w14:paraId="3DDEE8DB" w14:textId="77777777" w:rsidR="007C7D08" w:rsidRPr="00D8667C" w:rsidRDefault="007C7D08" w:rsidP="007C7D08">
            <w:pPr>
              <w:widowControl/>
              <w:rPr>
                <w:rFonts w:cs="Arial"/>
              </w:rPr>
            </w:pPr>
          </w:p>
        </w:tc>
        <w:tc>
          <w:tcPr>
            <w:tcW w:w="2357" w:type="dxa"/>
          </w:tcPr>
          <w:p w14:paraId="2B97E2FD" w14:textId="77777777" w:rsidR="007C7D08" w:rsidRPr="00D8667C" w:rsidRDefault="007C7D08" w:rsidP="007C7D08">
            <w:pPr>
              <w:widowControl/>
              <w:rPr>
                <w:rFonts w:cs="Arial"/>
              </w:rPr>
            </w:pPr>
          </w:p>
        </w:tc>
      </w:tr>
      <w:tr w:rsidR="007C7D08" w:rsidRPr="00D8667C" w14:paraId="42F39524" w14:textId="77777777" w:rsidTr="007C7D08">
        <w:trPr>
          <w:trHeight w:val="46"/>
          <w:jc w:val="center"/>
        </w:trPr>
        <w:tc>
          <w:tcPr>
            <w:tcW w:w="250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FB25FE7" w14:textId="77777777" w:rsidR="007C7D08" w:rsidRPr="00D8667C" w:rsidRDefault="007C7D08" w:rsidP="007C7D08">
            <w:pPr>
              <w:widowControl/>
              <w:jc w:val="center"/>
              <w:rPr>
                <w:rFonts w:cs="Arial"/>
                <w:b/>
              </w:rPr>
            </w:pPr>
            <w:r w:rsidRPr="00D8667C">
              <w:rPr>
                <w:rFonts w:cs="Arial"/>
              </w:rPr>
              <w:lastRenderedPageBreak/>
              <w:t>Competitive Advantages</w:t>
            </w:r>
          </w:p>
        </w:tc>
        <w:tc>
          <w:tcPr>
            <w:tcW w:w="2357" w:type="dxa"/>
            <w:tcBorders>
              <w:bottom w:val="single" w:sz="4" w:space="0" w:color="auto"/>
            </w:tcBorders>
          </w:tcPr>
          <w:p w14:paraId="7916102F" w14:textId="77777777" w:rsidR="007C7D08" w:rsidRPr="00D8667C" w:rsidRDefault="007C7D08" w:rsidP="007C7D08">
            <w:pPr>
              <w:widowControl/>
              <w:rPr>
                <w:rFonts w:cs="Arial"/>
              </w:rPr>
            </w:pPr>
          </w:p>
        </w:tc>
        <w:tc>
          <w:tcPr>
            <w:tcW w:w="2357" w:type="dxa"/>
            <w:tcBorders>
              <w:bottom w:val="single" w:sz="4" w:space="0" w:color="auto"/>
            </w:tcBorders>
          </w:tcPr>
          <w:p w14:paraId="5E77D13C" w14:textId="77777777" w:rsidR="007C7D08" w:rsidRPr="00D8667C" w:rsidRDefault="007C7D08" w:rsidP="007C7D08">
            <w:pPr>
              <w:widowControl/>
              <w:rPr>
                <w:rFonts w:cs="Arial"/>
              </w:rPr>
            </w:pPr>
          </w:p>
        </w:tc>
        <w:tc>
          <w:tcPr>
            <w:tcW w:w="2357" w:type="dxa"/>
            <w:tcBorders>
              <w:bottom w:val="single" w:sz="4" w:space="0" w:color="auto"/>
            </w:tcBorders>
          </w:tcPr>
          <w:p w14:paraId="35A2D5DF" w14:textId="77777777" w:rsidR="007C7D08" w:rsidRPr="00D8667C" w:rsidRDefault="007C7D08" w:rsidP="007C7D08">
            <w:pPr>
              <w:widowControl/>
              <w:rPr>
                <w:rFonts w:cs="Arial"/>
              </w:rPr>
            </w:pPr>
          </w:p>
        </w:tc>
      </w:tr>
      <w:tr w:rsidR="007C7D08" w:rsidRPr="00D8667C" w14:paraId="49D04FB0" w14:textId="77777777" w:rsidTr="007C7D08">
        <w:trPr>
          <w:trHeight w:val="54"/>
          <w:jc w:val="center"/>
        </w:trPr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AD6AB6" w14:textId="77777777" w:rsidR="007C7D08" w:rsidRPr="00D8667C" w:rsidRDefault="007C7D08" w:rsidP="007C7D08">
            <w:pPr>
              <w:widowControl/>
              <w:jc w:val="center"/>
              <w:rPr>
                <w:rFonts w:cs="Arial"/>
                <w:b/>
              </w:rPr>
            </w:pPr>
            <w:r w:rsidRPr="00D8667C">
              <w:rPr>
                <w:rFonts w:cs="Arial"/>
              </w:rPr>
              <w:t>Likely Response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3796C" w14:textId="77777777" w:rsidR="007C7D08" w:rsidRPr="00D8667C" w:rsidRDefault="007C7D08" w:rsidP="007C7D08">
            <w:pPr>
              <w:widowControl/>
              <w:rPr>
                <w:rFonts w:cs="Arial"/>
              </w:rPr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5EBA5" w14:textId="77777777" w:rsidR="007C7D08" w:rsidRPr="00D8667C" w:rsidRDefault="007C7D08" w:rsidP="007C7D08">
            <w:pPr>
              <w:widowControl/>
              <w:rPr>
                <w:rFonts w:cs="Arial"/>
              </w:rPr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DD064" w14:textId="77777777" w:rsidR="007C7D08" w:rsidRPr="00D8667C" w:rsidRDefault="007C7D08" w:rsidP="007C7D08">
            <w:pPr>
              <w:widowControl/>
              <w:rPr>
                <w:rFonts w:cs="Arial"/>
              </w:rPr>
            </w:pPr>
          </w:p>
        </w:tc>
      </w:tr>
      <w:tr w:rsidR="007C7D08" w:rsidRPr="00D8667C" w14:paraId="42B5B6F5" w14:textId="77777777" w:rsidTr="007C7D08">
        <w:trPr>
          <w:trHeight w:val="54"/>
          <w:jc w:val="center"/>
        </w:trPr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78DF817" w14:textId="77777777" w:rsidR="007C7D08" w:rsidRPr="00D8667C" w:rsidRDefault="007C7D08" w:rsidP="007C7D08">
            <w:pPr>
              <w:widowControl/>
              <w:jc w:val="center"/>
              <w:rPr>
                <w:rFonts w:cs="Arial"/>
                <w:b/>
              </w:rPr>
            </w:pPr>
            <w:r w:rsidRPr="00D8667C">
              <w:rPr>
                <w:rFonts w:cs="Arial"/>
                <w:b/>
              </w:rPr>
              <w:t>Fit to Strategy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36C6F" w14:textId="77777777" w:rsidR="007C7D08" w:rsidRPr="00D8667C" w:rsidRDefault="007C7D08" w:rsidP="007C7D08">
            <w:pPr>
              <w:widowControl/>
              <w:rPr>
                <w:rFonts w:cs="Arial"/>
              </w:rPr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3D59B" w14:textId="77777777" w:rsidR="007C7D08" w:rsidRPr="00D8667C" w:rsidRDefault="007C7D08" w:rsidP="007C7D08">
            <w:pPr>
              <w:widowControl/>
              <w:rPr>
                <w:rFonts w:cs="Arial"/>
              </w:rPr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6A21A" w14:textId="77777777" w:rsidR="007C7D08" w:rsidRPr="00D8667C" w:rsidRDefault="007C7D08" w:rsidP="007C7D08">
            <w:pPr>
              <w:widowControl/>
              <w:rPr>
                <w:rFonts w:cs="Arial"/>
              </w:rPr>
            </w:pPr>
          </w:p>
        </w:tc>
      </w:tr>
    </w:tbl>
    <w:p w14:paraId="5038A3FA" w14:textId="77777777" w:rsidR="007C7D08" w:rsidRPr="00D8667C" w:rsidRDefault="007C7D08" w:rsidP="007C7D08">
      <w:pPr>
        <w:widowControl/>
        <w:rPr>
          <w:rFonts w:cs="Arial"/>
        </w:rPr>
      </w:pPr>
    </w:p>
    <w:p w14:paraId="27F798E5" w14:textId="77777777" w:rsidR="007C7D08" w:rsidRPr="00D8667C" w:rsidRDefault="007C7D08" w:rsidP="007C7D08">
      <w:pPr>
        <w:pStyle w:val="Heading4"/>
        <w:rPr>
          <w:rFonts w:cs="Arial"/>
        </w:rPr>
      </w:pPr>
      <w:r w:rsidRPr="00D8667C">
        <w:rPr>
          <w:rFonts w:cs="Arial"/>
        </w:rPr>
        <w:t>Internal Environment</w:t>
      </w:r>
    </w:p>
    <w:p w14:paraId="60B15252" w14:textId="77777777" w:rsidR="007C7D08" w:rsidRPr="00D8667C" w:rsidRDefault="007C7D08" w:rsidP="007C7D08">
      <w:pPr>
        <w:pStyle w:val="Heading5"/>
        <w:rPr>
          <w:rFonts w:cs="Arial"/>
        </w:rPr>
      </w:pPr>
    </w:p>
    <w:p w14:paraId="0DAFF86C" w14:textId="77777777" w:rsidR="007C7D08" w:rsidRPr="00D8667C" w:rsidRDefault="007C7D08" w:rsidP="007C7D08">
      <w:pPr>
        <w:pStyle w:val="Heading5"/>
        <w:rPr>
          <w:rFonts w:cs="Arial"/>
        </w:rPr>
      </w:pPr>
      <w:bookmarkStart w:id="15" w:name="_Toc395001119"/>
      <w:r w:rsidRPr="00D8667C">
        <w:rPr>
          <w:rFonts w:cs="Arial"/>
        </w:rPr>
        <w:t>Mission and Programs</w:t>
      </w:r>
      <w:bookmarkEnd w:id="15"/>
    </w:p>
    <w:p w14:paraId="32D9F88A" w14:textId="77777777" w:rsidR="007C7D08" w:rsidRPr="00D8667C" w:rsidRDefault="007C7D08" w:rsidP="007C7D08">
      <w:pPr>
        <w:widowControl/>
        <w:rPr>
          <w:rFonts w:cs="Arial"/>
        </w:rPr>
      </w:pPr>
    </w:p>
    <w:p w14:paraId="6F208D89" w14:textId="77777777" w:rsidR="007C7D08" w:rsidRPr="00D8667C" w:rsidRDefault="007C7D08" w:rsidP="007C7D08">
      <w:pPr>
        <w:pStyle w:val="Heading5"/>
        <w:rPr>
          <w:rFonts w:cs="Arial"/>
        </w:rPr>
      </w:pPr>
      <w:bookmarkStart w:id="16" w:name="_Toc390502859"/>
      <w:bookmarkStart w:id="17" w:name="_Toc395001120"/>
      <w:r w:rsidRPr="00D8667C">
        <w:rPr>
          <w:rFonts w:cs="Arial"/>
        </w:rPr>
        <w:t>Organizational Capacity</w:t>
      </w:r>
      <w:bookmarkEnd w:id="16"/>
      <w:bookmarkEnd w:id="17"/>
    </w:p>
    <w:p w14:paraId="4EE2C4F1" w14:textId="77777777" w:rsidR="007C7D08" w:rsidRPr="00D8667C" w:rsidRDefault="007C7D08" w:rsidP="007C7D08">
      <w:pPr>
        <w:widowControl/>
        <w:rPr>
          <w:rFonts w:cs="Arial"/>
        </w:rPr>
      </w:pPr>
    </w:p>
    <w:p w14:paraId="6CAA3B46" w14:textId="77777777" w:rsidR="007C7D08" w:rsidRPr="00D8667C" w:rsidRDefault="007C7D08" w:rsidP="007C7D08">
      <w:pPr>
        <w:pStyle w:val="Heading5"/>
        <w:rPr>
          <w:rFonts w:cs="Arial"/>
        </w:rPr>
      </w:pPr>
      <w:bookmarkStart w:id="18" w:name="_Toc390502860"/>
      <w:bookmarkStart w:id="19" w:name="_Toc395001121"/>
      <w:r w:rsidRPr="00D8667C">
        <w:rPr>
          <w:rFonts w:cs="Arial"/>
        </w:rPr>
        <w:t>Capital Structure</w:t>
      </w:r>
      <w:bookmarkEnd w:id="18"/>
      <w:bookmarkEnd w:id="19"/>
    </w:p>
    <w:p w14:paraId="59B0D195" w14:textId="77777777" w:rsidR="007C7D08" w:rsidRPr="00D8667C" w:rsidRDefault="007C7D08" w:rsidP="007C7D08">
      <w:pPr>
        <w:rPr>
          <w:rFonts w:cs="Arial"/>
        </w:rPr>
      </w:pPr>
    </w:p>
    <w:p w14:paraId="6F652335" w14:textId="77777777" w:rsidR="007C7D08" w:rsidRPr="00D8667C" w:rsidRDefault="007C7D08" w:rsidP="007C7D08">
      <w:pPr>
        <w:pStyle w:val="Heading5"/>
        <w:rPr>
          <w:rFonts w:cs="Arial"/>
        </w:rPr>
      </w:pPr>
      <w:r w:rsidRPr="00D8667C">
        <w:rPr>
          <w:rFonts w:cs="Arial"/>
        </w:rPr>
        <w:t>Risk Orientation</w:t>
      </w:r>
    </w:p>
    <w:p w14:paraId="16049F8B" w14:textId="77777777" w:rsidR="007C7D08" w:rsidRPr="00D8667C" w:rsidRDefault="007C7D08" w:rsidP="007C7D08">
      <w:pPr>
        <w:pStyle w:val="Heading4"/>
        <w:rPr>
          <w:rFonts w:cs="Arial"/>
        </w:rPr>
      </w:pPr>
    </w:p>
    <w:p w14:paraId="4A695191" w14:textId="77777777" w:rsidR="007C7D08" w:rsidRPr="00D8667C" w:rsidRDefault="007C7D08" w:rsidP="007C7D08">
      <w:pPr>
        <w:pStyle w:val="Heading3"/>
        <w:rPr>
          <w:rFonts w:cs="Arial"/>
        </w:rPr>
      </w:pPr>
      <w:bookmarkStart w:id="20" w:name="_Toc414023306"/>
      <w:r w:rsidRPr="00D8667C">
        <w:rPr>
          <w:rFonts w:cs="Arial"/>
        </w:rPr>
        <w:t>Great Strategies</w:t>
      </w:r>
      <w:bookmarkEnd w:id="20"/>
    </w:p>
    <w:p w14:paraId="456AF8C0" w14:textId="77777777" w:rsidR="007C7D08" w:rsidRPr="00D8667C" w:rsidRDefault="007C7D08" w:rsidP="007C7D08">
      <w:pPr>
        <w:widowControl/>
        <w:rPr>
          <w:rFonts w:cs="Arial"/>
        </w:rPr>
      </w:pPr>
    </w:p>
    <w:p w14:paraId="33D5A5C2" w14:textId="77777777" w:rsidR="007C7D08" w:rsidRPr="00D8667C" w:rsidRDefault="007C7D08" w:rsidP="007C7D08">
      <w:pPr>
        <w:pStyle w:val="Heading4"/>
        <w:rPr>
          <w:rFonts w:cs="Arial"/>
        </w:rPr>
      </w:pPr>
      <w:r w:rsidRPr="00D8667C">
        <w:rPr>
          <w:rFonts w:cs="Arial"/>
        </w:rPr>
        <w:t>Decide</w:t>
      </w:r>
    </w:p>
    <w:p w14:paraId="2644CC4F" w14:textId="77777777" w:rsidR="007C7D08" w:rsidRPr="00D8667C" w:rsidRDefault="007C7D08" w:rsidP="007C7D08">
      <w:pPr>
        <w:rPr>
          <w:rFonts w:cs="Arial"/>
        </w:rPr>
      </w:pPr>
    </w:p>
    <w:tbl>
      <w:tblPr>
        <w:tblStyle w:val="TableGrid"/>
        <w:tblW w:w="9576" w:type="dxa"/>
        <w:jc w:val="center"/>
        <w:tblLayout w:type="fixed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2505"/>
        <w:gridCol w:w="2357"/>
        <w:gridCol w:w="2357"/>
        <w:gridCol w:w="2357"/>
      </w:tblGrid>
      <w:tr w:rsidR="007C7D08" w:rsidRPr="00D8667C" w14:paraId="2B84B828" w14:textId="77777777" w:rsidTr="007C7D08">
        <w:trPr>
          <w:trHeight w:val="278"/>
          <w:tblHeader/>
          <w:jc w:val="center"/>
        </w:trPr>
        <w:tc>
          <w:tcPr>
            <w:tcW w:w="2505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385EBB75" w14:textId="77777777" w:rsidR="007C7D08" w:rsidRPr="00D8667C" w:rsidRDefault="007C7D08" w:rsidP="007C7D08">
            <w:pPr>
              <w:widowControl/>
              <w:jc w:val="center"/>
              <w:rPr>
                <w:rFonts w:cs="Arial"/>
              </w:rPr>
            </w:pPr>
          </w:p>
        </w:tc>
        <w:tc>
          <w:tcPr>
            <w:tcW w:w="7071" w:type="dxa"/>
            <w:gridSpan w:val="3"/>
            <w:shd w:val="clear" w:color="auto" w:fill="D9D9D9" w:themeFill="background1" w:themeFillShade="D9"/>
            <w:vAlign w:val="center"/>
          </w:tcPr>
          <w:p w14:paraId="254A394B" w14:textId="77777777" w:rsidR="007C7D08" w:rsidRPr="00D8667C" w:rsidRDefault="007C7D08" w:rsidP="007C7D08">
            <w:pPr>
              <w:widowControl/>
              <w:jc w:val="center"/>
              <w:rPr>
                <w:rFonts w:cs="Arial"/>
              </w:rPr>
            </w:pPr>
            <w:r w:rsidRPr="00D8667C">
              <w:rPr>
                <w:rFonts w:cs="Arial"/>
              </w:rPr>
              <w:t>External Environment</w:t>
            </w:r>
          </w:p>
        </w:tc>
      </w:tr>
      <w:tr w:rsidR="007C7D08" w:rsidRPr="00D8667C" w14:paraId="3FDF8842" w14:textId="77777777" w:rsidTr="007C7D08">
        <w:trPr>
          <w:trHeight w:val="278"/>
          <w:tblHeader/>
          <w:jc w:val="center"/>
        </w:trPr>
        <w:tc>
          <w:tcPr>
            <w:tcW w:w="2505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1D999C11" w14:textId="77777777" w:rsidR="007C7D08" w:rsidRPr="00D8667C" w:rsidRDefault="007C7D08" w:rsidP="007C7D08">
            <w:pPr>
              <w:widowControl/>
              <w:jc w:val="center"/>
              <w:rPr>
                <w:rFonts w:cs="Arial"/>
              </w:rPr>
            </w:pPr>
          </w:p>
        </w:tc>
        <w:tc>
          <w:tcPr>
            <w:tcW w:w="2357" w:type="dxa"/>
            <w:shd w:val="clear" w:color="auto" w:fill="D9D9D9" w:themeFill="background1" w:themeFillShade="D9"/>
            <w:vAlign w:val="center"/>
          </w:tcPr>
          <w:p w14:paraId="2905013C" w14:textId="77777777" w:rsidR="007C7D08" w:rsidRPr="00D8667C" w:rsidRDefault="007C7D08" w:rsidP="007C7D08">
            <w:pPr>
              <w:widowControl/>
              <w:jc w:val="center"/>
              <w:rPr>
                <w:rFonts w:cs="Arial"/>
              </w:rPr>
            </w:pPr>
            <w:r w:rsidRPr="00D8667C">
              <w:rPr>
                <w:rFonts w:cs="Arial"/>
              </w:rPr>
              <w:t>Your Strategy</w:t>
            </w:r>
          </w:p>
        </w:tc>
        <w:tc>
          <w:tcPr>
            <w:tcW w:w="2357" w:type="dxa"/>
            <w:shd w:val="clear" w:color="auto" w:fill="D9D9D9" w:themeFill="background1" w:themeFillShade="D9"/>
            <w:vAlign w:val="center"/>
          </w:tcPr>
          <w:p w14:paraId="400D1218" w14:textId="77777777" w:rsidR="007C7D08" w:rsidRPr="00D8667C" w:rsidRDefault="007C7D08" w:rsidP="007C7D08">
            <w:pPr>
              <w:widowControl/>
              <w:jc w:val="center"/>
              <w:rPr>
                <w:rFonts w:cs="Arial"/>
              </w:rPr>
            </w:pPr>
            <w:r w:rsidRPr="00D8667C">
              <w:rPr>
                <w:rFonts w:cs="Arial"/>
              </w:rPr>
              <w:t>Your Strategy</w:t>
            </w:r>
          </w:p>
        </w:tc>
        <w:tc>
          <w:tcPr>
            <w:tcW w:w="2357" w:type="dxa"/>
            <w:shd w:val="clear" w:color="auto" w:fill="D9D9D9" w:themeFill="background1" w:themeFillShade="D9"/>
            <w:vAlign w:val="center"/>
          </w:tcPr>
          <w:p w14:paraId="507BFE81" w14:textId="77777777" w:rsidR="007C7D08" w:rsidRPr="00D8667C" w:rsidRDefault="007C7D08" w:rsidP="007C7D08">
            <w:pPr>
              <w:widowControl/>
              <w:jc w:val="center"/>
              <w:rPr>
                <w:rFonts w:cs="Arial"/>
              </w:rPr>
            </w:pPr>
            <w:r w:rsidRPr="00D8667C">
              <w:rPr>
                <w:rFonts w:cs="Arial"/>
              </w:rPr>
              <w:t>Your Strategy</w:t>
            </w:r>
          </w:p>
        </w:tc>
      </w:tr>
      <w:tr w:rsidR="007C7D08" w:rsidRPr="00D8667C" w14:paraId="6F8C4618" w14:textId="77777777" w:rsidTr="007C7D08">
        <w:trPr>
          <w:trHeight w:val="278"/>
          <w:tblHeader/>
          <w:jc w:val="center"/>
        </w:trPr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7B2D4E" w14:textId="77777777" w:rsidR="007C7D08" w:rsidRPr="00D8667C" w:rsidRDefault="007C7D08" w:rsidP="007C7D08">
            <w:pPr>
              <w:widowControl/>
              <w:jc w:val="center"/>
              <w:rPr>
                <w:rFonts w:cs="Arial"/>
              </w:rPr>
            </w:pPr>
            <w:r w:rsidRPr="00D8667C">
              <w:rPr>
                <w:rFonts w:cs="Arial"/>
              </w:rPr>
              <w:t>Industry Environment</w:t>
            </w:r>
          </w:p>
        </w:tc>
        <w:tc>
          <w:tcPr>
            <w:tcW w:w="2357" w:type="dxa"/>
            <w:shd w:val="clear" w:color="auto" w:fill="auto"/>
            <w:vAlign w:val="center"/>
          </w:tcPr>
          <w:p w14:paraId="798607A9" w14:textId="77777777" w:rsidR="007C7D08" w:rsidRPr="00D8667C" w:rsidRDefault="007C7D08" w:rsidP="007C7D08">
            <w:pPr>
              <w:widowControl/>
              <w:rPr>
                <w:rFonts w:cs="Arial"/>
              </w:rPr>
            </w:pPr>
          </w:p>
        </w:tc>
        <w:tc>
          <w:tcPr>
            <w:tcW w:w="2357" w:type="dxa"/>
            <w:shd w:val="clear" w:color="auto" w:fill="auto"/>
            <w:vAlign w:val="center"/>
          </w:tcPr>
          <w:p w14:paraId="25E0E80A" w14:textId="77777777" w:rsidR="007C7D08" w:rsidRPr="00D8667C" w:rsidRDefault="007C7D08" w:rsidP="007C7D08">
            <w:pPr>
              <w:widowControl/>
              <w:jc w:val="center"/>
              <w:rPr>
                <w:rFonts w:cs="Arial"/>
              </w:rPr>
            </w:pPr>
          </w:p>
        </w:tc>
        <w:tc>
          <w:tcPr>
            <w:tcW w:w="2357" w:type="dxa"/>
            <w:shd w:val="clear" w:color="auto" w:fill="auto"/>
            <w:vAlign w:val="center"/>
          </w:tcPr>
          <w:p w14:paraId="40329509" w14:textId="77777777" w:rsidR="007C7D08" w:rsidRPr="00D8667C" w:rsidRDefault="007C7D08" w:rsidP="007C7D08">
            <w:pPr>
              <w:widowControl/>
              <w:jc w:val="center"/>
              <w:rPr>
                <w:rFonts w:cs="Arial"/>
              </w:rPr>
            </w:pPr>
          </w:p>
        </w:tc>
      </w:tr>
      <w:tr w:rsidR="007C7D08" w:rsidRPr="00D8667C" w14:paraId="05F23D85" w14:textId="77777777" w:rsidTr="007C7D08">
        <w:trPr>
          <w:trHeight w:val="54"/>
          <w:jc w:val="center"/>
        </w:trPr>
        <w:tc>
          <w:tcPr>
            <w:tcW w:w="2505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36A0006" w14:textId="77777777" w:rsidR="007C7D08" w:rsidRPr="00D8667C" w:rsidRDefault="007C7D08" w:rsidP="007C7D08">
            <w:pPr>
              <w:widowControl/>
              <w:jc w:val="center"/>
              <w:rPr>
                <w:rFonts w:cs="Arial"/>
              </w:rPr>
            </w:pPr>
            <w:r w:rsidRPr="00D8667C">
              <w:rPr>
                <w:rFonts w:cs="Arial"/>
              </w:rPr>
              <w:t>Competitor Environment</w:t>
            </w:r>
          </w:p>
        </w:tc>
        <w:tc>
          <w:tcPr>
            <w:tcW w:w="2357" w:type="dxa"/>
          </w:tcPr>
          <w:p w14:paraId="448FE961" w14:textId="77777777" w:rsidR="007C7D08" w:rsidRPr="00D8667C" w:rsidRDefault="007C7D08" w:rsidP="007C7D08">
            <w:pPr>
              <w:widowControl/>
              <w:rPr>
                <w:rFonts w:cs="Arial"/>
              </w:rPr>
            </w:pPr>
          </w:p>
        </w:tc>
        <w:tc>
          <w:tcPr>
            <w:tcW w:w="2357" w:type="dxa"/>
          </w:tcPr>
          <w:p w14:paraId="5FF90A2C" w14:textId="77777777" w:rsidR="007C7D08" w:rsidRPr="00D8667C" w:rsidRDefault="007C7D08" w:rsidP="007C7D08">
            <w:pPr>
              <w:widowControl/>
              <w:rPr>
                <w:rFonts w:cs="Arial"/>
              </w:rPr>
            </w:pPr>
          </w:p>
        </w:tc>
        <w:tc>
          <w:tcPr>
            <w:tcW w:w="2357" w:type="dxa"/>
          </w:tcPr>
          <w:p w14:paraId="70083550" w14:textId="77777777" w:rsidR="007C7D08" w:rsidRPr="00D8667C" w:rsidRDefault="007C7D08" w:rsidP="007C7D08">
            <w:pPr>
              <w:widowControl/>
              <w:rPr>
                <w:rFonts w:cs="Arial"/>
              </w:rPr>
            </w:pPr>
          </w:p>
        </w:tc>
      </w:tr>
      <w:tr w:rsidR="007C7D08" w:rsidRPr="00D8667C" w14:paraId="0D33C444" w14:textId="77777777" w:rsidTr="007C7D08">
        <w:trPr>
          <w:trHeight w:val="46"/>
          <w:jc w:val="center"/>
        </w:trPr>
        <w:tc>
          <w:tcPr>
            <w:tcW w:w="250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92EC9BE" w14:textId="77777777" w:rsidR="007C7D08" w:rsidRPr="00D8667C" w:rsidRDefault="007C7D08" w:rsidP="007C7D08">
            <w:pPr>
              <w:widowControl/>
              <w:jc w:val="center"/>
              <w:rPr>
                <w:rFonts w:cs="Arial"/>
                <w:b/>
              </w:rPr>
            </w:pPr>
            <w:r w:rsidRPr="00D8667C">
              <w:rPr>
                <w:rFonts w:cs="Arial"/>
                <w:b/>
              </w:rPr>
              <w:t>Fit to Strategy</w:t>
            </w:r>
          </w:p>
        </w:tc>
        <w:tc>
          <w:tcPr>
            <w:tcW w:w="2357" w:type="dxa"/>
            <w:tcBorders>
              <w:bottom w:val="single" w:sz="4" w:space="0" w:color="auto"/>
            </w:tcBorders>
          </w:tcPr>
          <w:p w14:paraId="52FE613A" w14:textId="77777777" w:rsidR="007C7D08" w:rsidRPr="00D8667C" w:rsidRDefault="007C7D08" w:rsidP="007C7D08">
            <w:pPr>
              <w:widowControl/>
              <w:rPr>
                <w:rFonts w:cs="Arial"/>
              </w:rPr>
            </w:pPr>
          </w:p>
        </w:tc>
        <w:tc>
          <w:tcPr>
            <w:tcW w:w="2357" w:type="dxa"/>
            <w:tcBorders>
              <w:bottom w:val="single" w:sz="4" w:space="0" w:color="auto"/>
            </w:tcBorders>
          </w:tcPr>
          <w:p w14:paraId="03E4DACC" w14:textId="77777777" w:rsidR="007C7D08" w:rsidRPr="00D8667C" w:rsidRDefault="007C7D08" w:rsidP="007C7D08">
            <w:pPr>
              <w:widowControl/>
              <w:rPr>
                <w:rFonts w:cs="Arial"/>
              </w:rPr>
            </w:pPr>
          </w:p>
        </w:tc>
        <w:tc>
          <w:tcPr>
            <w:tcW w:w="2357" w:type="dxa"/>
            <w:tcBorders>
              <w:bottom w:val="single" w:sz="4" w:space="0" w:color="auto"/>
            </w:tcBorders>
          </w:tcPr>
          <w:p w14:paraId="7DAA66B9" w14:textId="77777777" w:rsidR="007C7D08" w:rsidRPr="00D8667C" w:rsidRDefault="007C7D08" w:rsidP="007C7D08">
            <w:pPr>
              <w:widowControl/>
              <w:rPr>
                <w:rFonts w:cs="Arial"/>
              </w:rPr>
            </w:pPr>
          </w:p>
        </w:tc>
      </w:tr>
    </w:tbl>
    <w:p w14:paraId="15FD1E53" w14:textId="77777777" w:rsidR="007C7D08" w:rsidRPr="00D8667C" w:rsidRDefault="007C7D08" w:rsidP="007C7D08">
      <w:pPr>
        <w:pStyle w:val="Heading5"/>
        <w:rPr>
          <w:rFonts w:cs="Arial"/>
        </w:rPr>
      </w:pPr>
    </w:p>
    <w:tbl>
      <w:tblPr>
        <w:tblW w:w="95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2796"/>
        <w:gridCol w:w="2260"/>
        <w:gridCol w:w="2260"/>
        <w:gridCol w:w="2260"/>
      </w:tblGrid>
      <w:tr w:rsidR="007C7D08" w:rsidRPr="00D8667C" w14:paraId="235E5521" w14:textId="77777777" w:rsidTr="007C7D08">
        <w:trPr>
          <w:cantSplit/>
          <w:trHeight w:val="50"/>
          <w:tblHeader/>
          <w:jc w:val="center"/>
        </w:trPr>
        <w:tc>
          <w:tcPr>
            <w:tcW w:w="27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right w:w="14" w:type="dxa"/>
            </w:tcMar>
            <w:vAlign w:val="center"/>
          </w:tcPr>
          <w:p w14:paraId="2A8123C8" w14:textId="77777777" w:rsidR="007C7D08" w:rsidRPr="00D8667C" w:rsidRDefault="007C7D08" w:rsidP="007C7D08">
            <w:pPr>
              <w:widowControl/>
              <w:jc w:val="center"/>
              <w:rPr>
                <w:rFonts w:cs="Arial"/>
              </w:rPr>
            </w:pPr>
          </w:p>
        </w:tc>
        <w:tc>
          <w:tcPr>
            <w:tcW w:w="678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</w:tcPr>
          <w:p w14:paraId="37466A07" w14:textId="77777777" w:rsidR="007C7D08" w:rsidRPr="00D8667C" w:rsidRDefault="007C7D08" w:rsidP="007C7D08">
            <w:pPr>
              <w:widowControl/>
              <w:jc w:val="center"/>
              <w:rPr>
                <w:rFonts w:cs="Arial"/>
              </w:rPr>
            </w:pPr>
            <w:r w:rsidRPr="00D8667C">
              <w:rPr>
                <w:rFonts w:cs="Arial"/>
              </w:rPr>
              <w:t>Internal Environment</w:t>
            </w:r>
          </w:p>
        </w:tc>
      </w:tr>
      <w:tr w:rsidR="007C7D08" w:rsidRPr="00D8667C" w14:paraId="165D64C7" w14:textId="77777777" w:rsidTr="007C7D08">
        <w:trPr>
          <w:cantSplit/>
          <w:trHeight w:val="50"/>
          <w:tblHeader/>
          <w:jc w:val="center"/>
        </w:trPr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14" w:type="dxa"/>
            </w:tcMar>
            <w:vAlign w:val="center"/>
          </w:tcPr>
          <w:p w14:paraId="74F48A82" w14:textId="77777777" w:rsidR="007C7D08" w:rsidRPr="00D8667C" w:rsidRDefault="007C7D08" w:rsidP="007C7D08">
            <w:pPr>
              <w:widowControl/>
              <w:jc w:val="center"/>
              <w:rPr>
                <w:rFonts w:cs="Arial"/>
              </w:rPr>
            </w:pPr>
            <w:r w:rsidRPr="00D8667C">
              <w:rPr>
                <w:rFonts w:cs="Arial"/>
              </w:rPr>
              <w:br w:type="page"/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</w:tcPr>
          <w:p w14:paraId="64728DEB" w14:textId="77777777" w:rsidR="007C7D08" w:rsidRPr="00D8667C" w:rsidRDefault="007C7D08" w:rsidP="007C7D08">
            <w:pPr>
              <w:widowControl/>
              <w:jc w:val="center"/>
              <w:rPr>
                <w:rFonts w:cs="Arial"/>
              </w:rPr>
            </w:pPr>
            <w:r w:rsidRPr="00D8667C">
              <w:rPr>
                <w:rFonts w:cs="Arial"/>
              </w:rPr>
              <w:t>Strategy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</w:tcPr>
          <w:p w14:paraId="19BB5168" w14:textId="77777777" w:rsidR="007C7D08" w:rsidRPr="00D8667C" w:rsidRDefault="007C7D08" w:rsidP="007C7D08">
            <w:pPr>
              <w:widowControl/>
              <w:jc w:val="center"/>
              <w:rPr>
                <w:rFonts w:cs="Arial"/>
              </w:rPr>
            </w:pPr>
            <w:r w:rsidRPr="00D8667C">
              <w:rPr>
                <w:rFonts w:cs="Arial"/>
              </w:rPr>
              <w:t>Strategy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</w:tcPr>
          <w:p w14:paraId="422EBEE0" w14:textId="77777777" w:rsidR="007C7D08" w:rsidRPr="00D8667C" w:rsidRDefault="007C7D08" w:rsidP="007C7D08">
            <w:pPr>
              <w:widowControl/>
              <w:jc w:val="center"/>
              <w:rPr>
                <w:rFonts w:cs="Arial"/>
              </w:rPr>
            </w:pPr>
            <w:r w:rsidRPr="00D8667C">
              <w:rPr>
                <w:rFonts w:cs="Arial"/>
              </w:rPr>
              <w:t>Strategy</w:t>
            </w:r>
          </w:p>
        </w:tc>
      </w:tr>
      <w:tr w:rsidR="007C7D08" w:rsidRPr="00D8667C" w14:paraId="2914C675" w14:textId="77777777" w:rsidTr="007C7D08">
        <w:trPr>
          <w:cantSplit/>
          <w:trHeight w:val="50"/>
          <w:jc w:val="center"/>
        </w:trPr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right w:w="14" w:type="dxa"/>
            </w:tcMar>
            <w:vAlign w:val="center"/>
          </w:tcPr>
          <w:p w14:paraId="17EFF220" w14:textId="77777777" w:rsidR="007C7D08" w:rsidRPr="00D8667C" w:rsidRDefault="007C7D08" w:rsidP="007C7D08">
            <w:pPr>
              <w:widowControl/>
              <w:jc w:val="center"/>
              <w:rPr>
                <w:rFonts w:cs="Arial"/>
                <w:b/>
              </w:rPr>
            </w:pPr>
            <w:r w:rsidRPr="00D8667C">
              <w:rPr>
                <w:rFonts w:cs="Arial"/>
              </w:rPr>
              <w:t>Mission and Programs</w:t>
            </w:r>
          </w:p>
        </w:tc>
        <w:tc>
          <w:tcPr>
            <w:tcW w:w="2260" w:type="dxa"/>
            <w:tcBorders>
              <w:left w:val="single" w:sz="4" w:space="0" w:color="auto"/>
            </w:tcBorders>
            <w:shd w:val="clear" w:color="auto" w:fill="auto"/>
          </w:tcPr>
          <w:p w14:paraId="6B286234" w14:textId="77777777" w:rsidR="007C7D08" w:rsidRPr="00D8667C" w:rsidRDefault="007C7D08" w:rsidP="007C7D08">
            <w:pPr>
              <w:widowControl/>
              <w:rPr>
                <w:rFonts w:cs="Arial"/>
              </w:rPr>
            </w:pPr>
          </w:p>
        </w:tc>
        <w:tc>
          <w:tcPr>
            <w:tcW w:w="2260" w:type="dxa"/>
            <w:tcBorders>
              <w:left w:val="single" w:sz="4" w:space="0" w:color="auto"/>
            </w:tcBorders>
            <w:shd w:val="clear" w:color="auto" w:fill="auto"/>
          </w:tcPr>
          <w:p w14:paraId="074C6805" w14:textId="77777777" w:rsidR="007C7D08" w:rsidRPr="00D8667C" w:rsidRDefault="007C7D08" w:rsidP="007C7D08">
            <w:pPr>
              <w:widowControl/>
              <w:rPr>
                <w:rFonts w:cs="Arial"/>
              </w:rPr>
            </w:pPr>
          </w:p>
        </w:tc>
        <w:tc>
          <w:tcPr>
            <w:tcW w:w="2260" w:type="dxa"/>
            <w:tcBorders>
              <w:left w:val="single" w:sz="4" w:space="0" w:color="auto"/>
            </w:tcBorders>
          </w:tcPr>
          <w:p w14:paraId="193F3659" w14:textId="77777777" w:rsidR="007C7D08" w:rsidRPr="00D8667C" w:rsidRDefault="007C7D08" w:rsidP="007C7D08">
            <w:pPr>
              <w:widowControl/>
              <w:rPr>
                <w:rFonts w:cs="Arial"/>
              </w:rPr>
            </w:pPr>
          </w:p>
        </w:tc>
      </w:tr>
      <w:tr w:rsidR="007C7D08" w:rsidRPr="00D8667C" w14:paraId="59CA3860" w14:textId="77777777" w:rsidTr="007C7D08">
        <w:trPr>
          <w:cantSplit/>
          <w:trHeight w:val="116"/>
          <w:jc w:val="center"/>
        </w:trPr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right w:w="14" w:type="dxa"/>
            </w:tcMar>
            <w:vAlign w:val="center"/>
          </w:tcPr>
          <w:p w14:paraId="1D0E2CFB" w14:textId="77777777" w:rsidR="007C7D08" w:rsidRPr="00D8667C" w:rsidRDefault="007C7D08" w:rsidP="007C7D08">
            <w:pPr>
              <w:widowControl/>
              <w:jc w:val="center"/>
              <w:rPr>
                <w:rFonts w:cs="Arial"/>
                <w:b/>
              </w:rPr>
            </w:pPr>
            <w:r w:rsidRPr="00D8667C">
              <w:rPr>
                <w:rFonts w:cs="Arial"/>
              </w:rPr>
              <w:t>Organization Capacity</w:t>
            </w:r>
          </w:p>
        </w:tc>
        <w:tc>
          <w:tcPr>
            <w:tcW w:w="2260" w:type="dxa"/>
            <w:tcBorders>
              <w:left w:val="single" w:sz="4" w:space="0" w:color="auto"/>
            </w:tcBorders>
            <w:shd w:val="clear" w:color="auto" w:fill="auto"/>
          </w:tcPr>
          <w:p w14:paraId="43E04EAF" w14:textId="77777777" w:rsidR="007C7D08" w:rsidRPr="00D8667C" w:rsidRDefault="007C7D08" w:rsidP="007C7D08">
            <w:pPr>
              <w:widowControl/>
              <w:rPr>
                <w:rFonts w:cs="Arial"/>
              </w:rPr>
            </w:pPr>
          </w:p>
        </w:tc>
        <w:tc>
          <w:tcPr>
            <w:tcW w:w="2260" w:type="dxa"/>
            <w:tcBorders>
              <w:left w:val="single" w:sz="4" w:space="0" w:color="auto"/>
            </w:tcBorders>
            <w:shd w:val="clear" w:color="auto" w:fill="auto"/>
          </w:tcPr>
          <w:p w14:paraId="0F375D94" w14:textId="77777777" w:rsidR="007C7D08" w:rsidRPr="00D8667C" w:rsidRDefault="007C7D08" w:rsidP="007C7D08">
            <w:pPr>
              <w:widowControl/>
              <w:rPr>
                <w:rFonts w:cs="Arial"/>
              </w:rPr>
            </w:pPr>
          </w:p>
        </w:tc>
        <w:tc>
          <w:tcPr>
            <w:tcW w:w="2260" w:type="dxa"/>
            <w:tcBorders>
              <w:left w:val="single" w:sz="4" w:space="0" w:color="auto"/>
            </w:tcBorders>
          </w:tcPr>
          <w:p w14:paraId="5A0DAD9D" w14:textId="77777777" w:rsidR="007C7D08" w:rsidRPr="00D8667C" w:rsidRDefault="007C7D08" w:rsidP="007C7D08">
            <w:pPr>
              <w:widowControl/>
              <w:rPr>
                <w:rFonts w:cs="Arial"/>
              </w:rPr>
            </w:pPr>
          </w:p>
        </w:tc>
      </w:tr>
      <w:tr w:rsidR="007C7D08" w:rsidRPr="00D8667C" w14:paraId="0E56CF41" w14:textId="77777777" w:rsidTr="007C7D08">
        <w:trPr>
          <w:cantSplit/>
          <w:trHeight w:val="98"/>
          <w:jc w:val="center"/>
        </w:trPr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right w:w="14" w:type="dxa"/>
            </w:tcMar>
            <w:vAlign w:val="center"/>
          </w:tcPr>
          <w:p w14:paraId="3DE19AA2" w14:textId="77777777" w:rsidR="007C7D08" w:rsidRPr="00D8667C" w:rsidRDefault="007C7D08" w:rsidP="007C7D08">
            <w:pPr>
              <w:widowControl/>
              <w:jc w:val="center"/>
              <w:rPr>
                <w:rFonts w:cs="Arial"/>
                <w:b/>
              </w:rPr>
            </w:pPr>
            <w:r w:rsidRPr="00D8667C">
              <w:rPr>
                <w:rFonts w:cs="Arial"/>
              </w:rPr>
              <w:t>Capital Structure</w:t>
            </w:r>
          </w:p>
        </w:tc>
        <w:tc>
          <w:tcPr>
            <w:tcW w:w="22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2F617F0" w14:textId="77777777" w:rsidR="007C7D08" w:rsidRPr="00D8667C" w:rsidRDefault="007C7D08" w:rsidP="007C7D08">
            <w:pPr>
              <w:widowControl/>
              <w:rPr>
                <w:rFonts w:cs="Arial"/>
              </w:rPr>
            </w:pPr>
          </w:p>
        </w:tc>
        <w:tc>
          <w:tcPr>
            <w:tcW w:w="22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60118EC" w14:textId="77777777" w:rsidR="007C7D08" w:rsidRPr="00D8667C" w:rsidRDefault="007C7D08" w:rsidP="007C7D08">
            <w:pPr>
              <w:widowControl/>
              <w:rPr>
                <w:rFonts w:cs="Arial"/>
              </w:rPr>
            </w:pPr>
          </w:p>
        </w:tc>
        <w:tc>
          <w:tcPr>
            <w:tcW w:w="2260" w:type="dxa"/>
            <w:tcBorders>
              <w:left w:val="single" w:sz="4" w:space="0" w:color="auto"/>
              <w:bottom w:val="single" w:sz="4" w:space="0" w:color="auto"/>
            </w:tcBorders>
          </w:tcPr>
          <w:p w14:paraId="7325DB31" w14:textId="77777777" w:rsidR="007C7D08" w:rsidRPr="00D8667C" w:rsidRDefault="007C7D08" w:rsidP="007C7D08">
            <w:pPr>
              <w:widowControl/>
              <w:rPr>
                <w:rFonts w:cs="Arial"/>
              </w:rPr>
            </w:pPr>
          </w:p>
        </w:tc>
      </w:tr>
      <w:tr w:rsidR="007C7D08" w:rsidRPr="00D8667C" w14:paraId="1281B398" w14:textId="77777777" w:rsidTr="007C7D08">
        <w:trPr>
          <w:cantSplit/>
          <w:trHeight w:val="46"/>
          <w:jc w:val="center"/>
        </w:trPr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right w:w="14" w:type="dxa"/>
            </w:tcMar>
            <w:vAlign w:val="center"/>
          </w:tcPr>
          <w:p w14:paraId="3359AC08" w14:textId="77777777" w:rsidR="007C7D08" w:rsidRPr="00D8667C" w:rsidRDefault="007C7D08" w:rsidP="007C7D08">
            <w:pPr>
              <w:widowControl/>
              <w:jc w:val="center"/>
              <w:rPr>
                <w:rFonts w:cs="Arial"/>
              </w:rPr>
            </w:pPr>
            <w:r w:rsidRPr="00D8667C">
              <w:rPr>
                <w:rFonts w:cs="Arial"/>
              </w:rPr>
              <w:t>Risk Orientation</w:t>
            </w:r>
          </w:p>
        </w:tc>
        <w:tc>
          <w:tcPr>
            <w:tcW w:w="22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2298A52" w14:textId="77777777" w:rsidR="007C7D08" w:rsidRPr="00D8667C" w:rsidRDefault="007C7D08" w:rsidP="007C7D08">
            <w:pPr>
              <w:widowControl/>
              <w:rPr>
                <w:rFonts w:cs="Arial"/>
              </w:rPr>
            </w:pPr>
          </w:p>
        </w:tc>
        <w:tc>
          <w:tcPr>
            <w:tcW w:w="22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EAC3657" w14:textId="77777777" w:rsidR="007C7D08" w:rsidRPr="00D8667C" w:rsidRDefault="007C7D08" w:rsidP="007C7D08">
            <w:pPr>
              <w:widowControl/>
              <w:rPr>
                <w:rFonts w:cs="Arial"/>
              </w:rPr>
            </w:pPr>
          </w:p>
        </w:tc>
        <w:tc>
          <w:tcPr>
            <w:tcW w:w="2260" w:type="dxa"/>
            <w:tcBorders>
              <w:left w:val="single" w:sz="4" w:space="0" w:color="auto"/>
              <w:bottom w:val="single" w:sz="4" w:space="0" w:color="auto"/>
            </w:tcBorders>
          </w:tcPr>
          <w:p w14:paraId="0FAD9D8C" w14:textId="77777777" w:rsidR="007C7D08" w:rsidRPr="00D8667C" w:rsidRDefault="007C7D08" w:rsidP="007C7D08">
            <w:pPr>
              <w:widowControl/>
              <w:rPr>
                <w:rFonts w:cs="Arial"/>
              </w:rPr>
            </w:pPr>
          </w:p>
        </w:tc>
      </w:tr>
      <w:tr w:rsidR="007C7D08" w:rsidRPr="00D8667C" w14:paraId="1090C64E" w14:textId="77777777" w:rsidTr="007C7D08">
        <w:trPr>
          <w:cantSplit/>
          <w:trHeight w:val="46"/>
          <w:jc w:val="center"/>
        </w:trPr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right w:w="14" w:type="dxa"/>
            </w:tcMar>
            <w:vAlign w:val="center"/>
          </w:tcPr>
          <w:p w14:paraId="14D37662" w14:textId="77777777" w:rsidR="007C7D08" w:rsidRPr="00D8667C" w:rsidRDefault="007C7D08" w:rsidP="007C7D08">
            <w:pPr>
              <w:widowControl/>
              <w:jc w:val="center"/>
              <w:rPr>
                <w:rFonts w:cs="Arial"/>
                <w:b/>
              </w:rPr>
            </w:pPr>
            <w:r w:rsidRPr="00D8667C">
              <w:rPr>
                <w:rFonts w:cs="Arial"/>
                <w:b/>
              </w:rPr>
              <w:t>Fit to Strategy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F714EDE" w14:textId="77777777" w:rsidR="007C7D08" w:rsidRPr="00D8667C" w:rsidRDefault="007C7D08" w:rsidP="007C7D08">
            <w:pPr>
              <w:widowControl/>
              <w:rPr>
                <w:rFonts w:cs="Arial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8EB5625" w14:textId="77777777" w:rsidR="007C7D08" w:rsidRPr="00D8667C" w:rsidRDefault="007C7D08" w:rsidP="007C7D08">
            <w:pPr>
              <w:widowControl/>
              <w:rPr>
                <w:rFonts w:cs="Arial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548575" w14:textId="77777777" w:rsidR="007C7D08" w:rsidRPr="00D8667C" w:rsidRDefault="007C7D08" w:rsidP="007C7D08">
            <w:pPr>
              <w:widowControl/>
              <w:rPr>
                <w:rFonts w:cs="Arial"/>
              </w:rPr>
            </w:pPr>
          </w:p>
        </w:tc>
      </w:tr>
    </w:tbl>
    <w:p w14:paraId="1D1447EC" w14:textId="77777777" w:rsidR="007C7D08" w:rsidRPr="00D8667C" w:rsidRDefault="007C7D08" w:rsidP="007C7D08">
      <w:pPr>
        <w:rPr>
          <w:rFonts w:cs="Arial"/>
        </w:rPr>
      </w:pPr>
    </w:p>
    <w:tbl>
      <w:tblPr>
        <w:tblStyle w:val="TableGrid"/>
        <w:tblW w:w="9576" w:type="dxa"/>
        <w:jc w:val="center"/>
        <w:tblLayout w:type="fixed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2808"/>
        <w:gridCol w:w="2256"/>
        <w:gridCol w:w="2256"/>
        <w:gridCol w:w="2256"/>
      </w:tblGrid>
      <w:tr w:rsidR="007C7D08" w:rsidRPr="00D8667C" w14:paraId="4293F9E6" w14:textId="77777777" w:rsidTr="007C7D08">
        <w:trPr>
          <w:cantSplit/>
          <w:tblHeader/>
          <w:jc w:val="center"/>
        </w:trPr>
        <w:tc>
          <w:tcPr>
            <w:tcW w:w="2808" w:type="dxa"/>
            <w:tcBorders>
              <w:top w:val="nil"/>
              <w:left w:val="nil"/>
              <w:bottom w:val="nil"/>
            </w:tcBorders>
          </w:tcPr>
          <w:p w14:paraId="2E17FB4F" w14:textId="77777777" w:rsidR="007C7D08" w:rsidRPr="00D8667C" w:rsidRDefault="007C7D08" w:rsidP="007C7D08">
            <w:pPr>
              <w:widowControl/>
              <w:jc w:val="center"/>
              <w:rPr>
                <w:rFonts w:cs="Arial"/>
              </w:rPr>
            </w:pPr>
          </w:p>
        </w:tc>
        <w:tc>
          <w:tcPr>
            <w:tcW w:w="6768" w:type="dxa"/>
            <w:gridSpan w:val="3"/>
            <w:shd w:val="clear" w:color="auto" w:fill="D9D9D9" w:themeFill="background1" w:themeFillShade="D9"/>
          </w:tcPr>
          <w:p w14:paraId="6910BF9E" w14:textId="77777777" w:rsidR="007C7D08" w:rsidRPr="00D8667C" w:rsidRDefault="007C7D08" w:rsidP="007C7D08">
            <w:pPr>
              <w:widowControl/>
              <w:jc w:val="center"/>
              <w:rPr>
                <w:rFonts w:cs="Arial"/>
              </w:rPr>
            </w:pPr>
            <w:r w:rsidRPr="00D8667C">
              <w:rPr>
                <w:rFonts w:cs="Arial"/>
              </w:rPr>
              <w:t>Change or Die Checklist</w:t>
            </w:r>
          </w:p>
        </w:tc>
      </w:tr>
      <w:tr w:rsidR="007C7D08" w:rsidRPr="00D8667C" w14:paraId="6E433AEC" w14:textId="77777777" w:rsidTr="007C7D08">
        <w:trPr>
          <w:cantSplit/>
          <w:tblHeader/>
          <w:jc w:val="center"/>
        </w:trPr>
        <w:tc>
          <w:tcPr>
            <w:tcW w:w="2808" w:type="dxa"/>
            <w:tcBorders>
              <w:top w:val="nil"/>
              <w:left w:val="nil"/>
            </w:tcBorders>
          </w:tcPr>
          <w:p w14:paraId="41E6BCCE" w14:textId="77777777" w:rsidR="007C7D08" w:rsidRPr="00D8667C" w:rsidRDefault="007C7D08" w:rsidP="007C7D08">
            <w:pPr>
              <w:widowControl/>
              <w:jc w:val="center"/>
              <w:rPr>
                <w:rFonts w:cs="Arial"/>
              </w:rPr>
            </w:pPr>
          </w:p>
        </w:tc>
        <w:tc>
          <w:tcPr>
            <w:tcW w:w="2256" w:type="dxa"/>
            <w:shd w:val="clear" w:color="auto" w:fill="D9D9D9" w:themeFill="background1" w:themeFillShade="D9"/>
          </w:tcPr>
          <w:p w14:paraId="4BE5F2EB" w14:textId="77777777" w:rsidR="007C7D08" w:rsidRPr="00D8667C" w:rsidRDefault="007C7D08" w:rsidP="007C7D08">
            <w:pPr>
              <w:widowControl/>
              <w:jc w:val="center"/>
              <w:rPr>
                <w:rFonts w:cs="Arial"/>
              </w:rPr>
            </w:pPr>
            <w:r w:rsidRPr="00D8667C">
              <w:rPr>
                <w:rFonts w:cs="Arial"/>
              </w:rPr>
              <w:t>Strategy</w:t>
            </w:r>
          </w:p>
        </w:tc>
        <w:tc>
          <w:tcPr>
            <w:tcW w:w="2256" w:type="dxa"/>
            <w:shd w:val="clear" w:color="auto" w:fill="D9D9D9" w:themeFill="background1" w:themeFillShade="D9"/>
          </w:tcPr>
          <w:p w14:paraId="4FA4F12B" w14:textId="77777777" w:rsidR="007C7D08" w:rsidRPr="00D8667C" w:rsidRDefault="007C7D08" w:rsidP="007C7D08">
            <w:pPr>
              <w:widowControl/>
              <w:jc w:val="center"/>
              <w:rPr>
                <w:rFonts w:cs="Arial"/>
              </w:rPr>
            </w:pPr>
            <w:r w:rsidRPr="00D8667C">
              <w:rPr>
                <w:rFonts w:cs="Arial"/>
              </w:rPr>
              <w:t>Strategy</w:t>
            </w:r>
          </w:p>
        </w:tc>
        <w:tc>
          <w:tcPr>
            <w:tcW w:w="2256" w:type="dxa"/>
            <w:shd w:val="clear" w:color="auto" w:fill="D9D9D9" w:themeFill="background1" w:themeFillShade="D9"/>
          </w:tcPr>
          <w:p w14:paraId="05C4E99F" w14:textId="77777777" w:rsidR="007C7D08" w:rsidRPr="00D8667C" w:rsidRDefault="007C7D08" w:rsidP="007C7D08">
            <w:pPr>
              <w:widowControl/>
              <w:jc w:val="center"/>
              <w:rPr>
                <w:rFonts w:cs="Arial"/>
              </w:rPr>
            </w:pPr>
            <w:r w:rsidRPr="00D8667C">
              <w:rPr>
                <w:rFonts w:cs="Arial"/>
              </w:rPr>
              <w:t>Strategy</w:t>
            </w:r>
          </w:p>
        </w:tc>
      </w:tr>
      <w:tr w:rsidR="007C7D08" w:rsidRPr="00D8667C" w14:paraId="42C9EF24" w14:textId="77777777" w:rsidTr="007C7D08">
        <w:trPr>
          <w:cantSplit/>
          <w:jc w:val="center"/>
        </w:trPr>
        <w:tc>
          <w:tcPr>
            <w:tcW w:w="2808" w:type="dxa"/>
            <w:shd w:val="clear" w:color="auto" w:fill="D9D9D9" w:themeFill="background1" w:themeFillShade="D9"/>
            <w:vAlign w:val="bottom"/>
          </w:tcPr>
          <w:p w14:paraId="2438587C" w14:textId="77777777" w:rsidR="007C7D08" w:rsidRPr="00D8667C" w:rsidRDefault="007C7D08" w:rsidP="007C7D08">
            <w:pPr>
              <w:widowControl/>
              <w:jc w:val="center"/>
              <w:rPr>
                <w:rFonts w:cs="Arial"/>
                <w:b/>
              </w:rPr>
            </w:pPr>
            <w:r w:rsidRPr="00D8667C">
              <w:rPr>
                <w:rFonts w:cs="Arial"/>
              </w:rPr>
              <w:t>Is the practice better than what you are doing now?</w:t>
            </w:r>
          </w:p>
        </w:tc>
        <w:tc>
          <w:tcPr>
            <w:tcW w:w="2256" w:type="dxa"/>
          </w:tcPr>
          <w:p w14:paraId="20A76457" w14:textId="77777777" w:rsidR="007C7D08" w:rsidRPr="00D8667C" w:rsidRDefault="007C7D08" w:rsidP="007C7D08">
            <w:pPr>
              <w:widowControl/>
              <w:rPr>
                <w:rFonts w:cs="Arial"/>
              </w:rPr>
            </w:pPr>
          </w:p>
        </w:tc>
        <w:tc>
          <w:tcPr>
            <w:tcW w:w="2256" w:type="dxa"/>
          </w:tcPr>
          <w:p w14:paraId="50C12888" w14:textId="77777777" w:rsidR="007C7D08" w:rsidRPr="00D8667C" w:rsidRDefault="007C7D08" w:rsidP="007C7D08">
            <w:pPr>
              <w:widowControl/>
              <w:rPr>
                <w:rFonts w:cs="Arial"/>
              </w:rPr>
            </w:pPr>
          </w:p>
        </w:tc>
        <w:tc>
          <w:tcPr>
            <w:tcW w:w="2256" w:type="dxa"/>
          </w:tcPr>
          <w:p w14:paraId="1D3CDBD3" w14:textId="77777777" w:rsidR="007C7D08" w:rsidRPr="00D8667C" w:rsidRDefault="007C7D08" w:rsidP="007C7D08">
            <w:pPr>
              <w:widowControl/>
              <w:rPr>
                <w:rFonts w:cs="Arial"/>
              </w:rPr>
            </w:pPr>
          </w:p>
        </w:tc>
      </w:tr>
      <w:tr w:rsidR="007C7D08" w:rsidRPr="00D8667C" w14:paraId="3BB95BEE" w14:textId="77777777" w:rsidTr="007C7D08">
        <w:trPr>
          <w:cantSplit/>
          <w:jc w:val="center"/>
        </w:trPr>
        <w:tc>
          <w:tcPr>
            <w:tcW w:w="2808" w:type="dxa"/>
            <w:shd w:val="clear" w:color="auto" w:fill="D9D9D9" w:themeFill="background1" w:themeFillShade="D9"/>
            <w:vAlign w:val="bottom"/>
          </w:tcPr>
          <w:p w14:paraId="57E8087A" w14:textId="77777777" w:rsidR="007C7D08" w:rsidRPr="00D8667C" w:rsidRDefault="007C7D08" w:rsidP="007C7D08">
            <w:pPr>
              <w:widowControl/>
              <w:jc w:val="center"/>
              <w:rPr>
                <w:rFonts w:cs="Arial"/>
                <w:b/>
              </w:rPr>
            </w:pPr>
            <w:r w:rsidRPr="00D8667C">
              <w:rPr>
                <w:rFonts w:cs="Arial"/>
              </w:rPr>
              <w:t>Is it really worth the time, disruption, and money?</w:t>
            </w:r>
          </w:p>
        </w:tc>
        <w:tc>
          <w:tcPr>
            <w:tcW w:w="2256" w:type="dxa"/>
          </w:tcPr>
          <w:p w14:paraId="7B9A0656" w14:textId="77777777" w:rsidR="007C7D08" w:rsidRPr="00D8667C" w:rsidRDefault="007C7D08" w:rsidP="007C7D08">
            <w:pPr>
              <w:widowControl/>
              <w:rPr>
                <w:rFonts w:cs="Arial"/>
              </w:rPr>
            </w:pPr>
          </w:p>
        </w:tc>
        <w:tc>
          <w:tcPr>
            <w:tcW w:w="2256" w:type="dxa"/>
          </w:tcPr>
          <w:p w14:paraId="5EF1FF29" w14:textId="77777777" w:rsidR="007C7D08" w:rsidRPr="00D8667C" w:rsidRDefault="007C7D08" w:rsidP="007C7D08">
            <w:pPr>
              <w:widowControl/>
              <w:rPr>
                <w:rFonts w:cs="Arial"/>
              </w:rPr>
            </w:pPr>
          </w:p>
        </w:tc>
        <w:tc>
          <w:tcPr>
            <w:tcW w:w="2256" w:type="dxa"/>
          </w:tcPr>
          <w:p w14:paraId="04D6B3B8" w14:textId="77777777" w:rsidR="007C7D08" w:rsidRPr="00D8667C" w:rsidRDefault="007C7D08" w:rsidP="007C7D08">
            <w:pPr>
              <w:widowControl/>
              <w:rPr>
                <w:rFonts w:cs="Arial"/>
              </w:rPr>
            </w:pPr>
          </w:p>
        </w:tc>
      </w:tr>
      <w:tr w:rsidR="007C7D08" w:rsidRPr="00D8667C" w14:paraId="4251B8AD" w14:textId="77777777" w:rsidTr="007C7D08">
        <w:trPr>
          <w:cantSplit/>
          <w:jc w:val="center"/>
        </w:trPr>
        <w:tc>
          <w:tcPr>
            <w:tcW w:w="2808" w:type="dxa"/>
            <w:shd w:val="clear" w:color="auto" w:fill="D9D9D9" w:themeFill="background1" w:themeFillShade="D9"/>
            <w:vAlign w:val="bottom"/>
          </w:tcPr>
          <w:p w14:paraId="51089B3E" w14:textId="77777777" w:rsidR="007C7D08" w:rsidRPr="00D8667C" w:rsidRDefault="007C7D08" w:rsidP="007C7D08">
            <w:pPr>
              <w:widowControl/>
              <w:jc w:val="center"/>
              <w:rPr>
                <w:rFonts w:cs="Arial"/>
                <w:b/>
              </w:rPr>
            </w:pPr>
            <w:r w:rsidRPr="00D8667C">
              <w:rPr>
                <w:rFonts w:cs="Arial"/>
              </w:rPr>
              <w:lastRenderedPageBreak/>
              <w:t>Is it best to make only symbolic changes instead of core changes?</w:t>
            </w:r>
          </w:p>
        </w:tc>
        <w:tc>
          <w:tcPr>
            <w:tcW w:w="2256" w:type="dxa"/>
          </w:tcPr>
          <w:p w14:paraId="523874EF" w14:textId="77777777" w:rsidR="007C7D08" w:rsidRPr="00D8667C" w:rsidRDefault="007C7D08" w:rsidP="007C7D08">
            <w:pPr>
              <w:widowControl/>
              <w:rPr>
                <w:rFonts w:cs="Arial"/>
              </w:rPr>
            </w:pPr>
          </w:p>
        </w:tc>
        <w:tc>
          <w:tcPr>
            <w:tcW w:w="2256" w:type="dxa"/>
          </w:tcPr>
          <w:p w14:paraId="5AEAE5BD" w14:textId="77777777" w:rsidR="007C7D08" w:rsidRPr="00D8667C" w:rsidRDefault="007C7D08" w:rsidP="007C7D08">
            <w:pPr>
              <w:widowControl/>
              <w:rPr>
                <w:rFonts w:cs="Arial"/>
              </w:rPr>
            </w:pPr>
          </w:p>
        </w:tc>
        <w:tc>
          <w:tcPr>
            <w:tcW w:w="2256" w:type="dxa"/>
          </w:tcPr>
          <w:p w14:paraId="007C799A" w14:textId="77777777" w:rsidR="007C7D08" w:rsidRPr="00D8667C" w:rsidRDefault="007C7D08" w:rsidP="007C7D08">
            <w:pPr>
              <w:widowControl/>
              <w:rPr>
                <w:rFonts w:cs="Arial"/>
              </w:rPr>
            </w:pPr>
          </w:p>
        </w:tc>
      </w:tr>
      <w:tr w:rsidR="007C7D08" w:rsidRPr="00D8667C" w14:paraId="1B7192B1" w14:textId="77777777" w:rsidTr="007C7D08">
        <w:trPr>
          <w:cantSplit/>
          <w:jc w:val="center"/>
        </w:trPr>
        <w:tc>
          <w:tcPr>
            <w:tcW w:w="2808" w:type="dxa"/>
            <w:shd w:val="clear" w:color="auto" w:fill="D9D9D9" w:themeFill="background1" w:themeFillShade="D9"/>
            <w:vAlign w:val="bottom"/>
          </w:tcPr>
          <w:p w14:paraId="5426935F" w14:textId="77777777" w:rsidR="007C7D08" w:rsidRPr="00D8667C" w:rsidRDefault="007C7D08" w:rsidP="007C7D08">
            <w:pPr>
              <w:widowControl/>
              <w:jc w:val="center"/>
              <w:rPr>
                <w:rFonts w:cs="Arial"/>
                <w:b/>
              </w:rPr>
            </w:pPr>
            <w:r w:rsidRPr="00D8667C">
              <w:rPr>
                <w:rFonts w:cs="Arial"/>
              </w:rPr>
              <w:t>Is doing it good for you,</w:t>
            </w:r>
            <w:r w:rsidRPr="00D8667C">
              <w:rPr>
                <w:rFonts w:cs="Arial"/>
              </w:rPr>
              <w:br/>
              <w:t xml:space="preserve"> but bad for the company?</w:t>
            </w:r>
          </w:p>
        </w:tc>
        <w:tc>
          <w:tcPr>
            <w:tcW w:w="2256" w:type="dxa"/>
          </w:tcPr>
          <w:p w14:paraId="66F09699" w14:textId="77777777" w:rsidR="007C7D08" w:rsidRPr="00D8667C" w:rsidRDefault="007C7D08" w:rsidP="007C7D08">
            <w:pPr>
              <w:widowControl/>
              <w:rPr>
                <w:rFonts w:cs="Arial"/>
              </w:rPr>
            </w:pPr>
          </w:p>
        </w:tc>
        <w:tc>
          <w:tcPr>
            <w:tcW w:w="2256" w:type="dxa"/>
          </w:tcPr>
          <w:p w14:paraId="36CE6BC9" w14:textId="77777777" w:rsidR="007C7D08" w:rsidRPr="00D8667C" w:rsidRDefault="007C7D08" w:rsidP="007C7D08">
            <w:pPr>
              <w:widowControl/>
              <w:rPr>
                <w:rFonts w:cs="Arial"/>
              </w:rPr>
            </w:pPr>
          </w:p>
        </w:tc>
        <w:tc>
          <w:tcPr>
            <w:tcW w:w="2256" w:type="dxa"/>
          </w:tcPr>
          <w:p w14:paraId="2809CFB1" w14:textId="77777777" w:rsidR="007C7D08" w:rsidRPr="00D8667C" w:rsidRDefault="007C7D08" w:rsidP="007C7D08">
            <w:pPr>
              <w:widowControl/>
              <w:rPr>
                <w:rFonts w:cs="Arial"/>
              </w:rPr>
            </w:pPr>
          </w:p>
        </w:tc>
      </w:tr>
      <w:tr w:rsidR="007C7D08" w:rsidRPr="00D8667C" w14:paraId="0FE875CA" w14:textId="77777777" w:rsidTr="007C7D08">
        <w:trPr>
          <w:cantSplit/>
          <w:jc w:val="center"/>
        </w:trPr>
        <w:tc>
          <w:tcPr>
            <w:tcW w:w="2808" w:type="dxa"/>
            <w:shd w:val="clear" w:color="auto" w:fill="D9D9D9" w:themeFill="background1" w:themeFillShade="D9"/>
            <w:vAlign w:val="bottom"/>
          </w:tcPr>
          <w:p w14:paraId="6F155E86" w14:textId="77777777" w:rsidR="007C7D08" w:rsidRPr="00D8667C" w:rsidRDefault="007C7D08" w:rsidP="007C7D08">
            <w:pPr>
              <w:widowControl/>
              <w:jc w:val="center"/>
              <w:rPr>
                <w:rFonts w:cs="Arial"/>
                <w:b/>
              </w:rPr>
            </w:pPr>
            <w:r w:rsidRPr="00D8667C">
              <w:rPr>
                <w:rFonts w:cs="Arial"/>
              </w:rPr>
              <w:t>Do you have enough power to make it happen?</w:t>
            </w:r>
          </w:p>
        </w:tc>
        <w:tc>
          <w:tcPr>
            <w:tcW w:w="2256" w:type="dxa"/>
          </w:tcPr>
          <w:p w14:paraId="21D82CCC" w14:textId="77777777" w:rsidR="007C7D08" w:rsidRPr="00D8667C" w:rsidRDefault="007C7D08" w:rsidP="007C7D08">
            <w:pPr>
              <w:widowControl/>
              <w:rPr>
                <w:rFonts w:cs="Arial"/>
              </w:rPr>
            </w:pPr>
          </w:p>
        </w:tc>
        <w:tc>
          <w:tcPr>
            <w:tcW w:w="2256" w:type="dxa"/>
          </w:tcPr>
          <w:p w14:paraId="7D3B5A28" w14:textId="77777777" w:rsidR="007C7D08" w:rsidRPr="00D8667C" w:rsidRDefault="007C7D08" w:rsidP="007C7D08">
            <w:pPr>
              <w:widowControl/>
              <w:rPr>
                <w:rFonts w:cs="Arial"/>
              </w:rPr>
            </w:pPr>
          </w:p>
        </w:tc>
        <w:tc>
          <w:tcPr>
            <w:tcW w:w="2256" w:type="dxa"/>
          </w:tcPr>
          <w:p w14:paraId="68FEBEBE" w14:textId="77777777" w:rsidR="007C7D08" w:rsidRPr="00D8667C" w:rsidRDefault="007C7D08" w:rsidP="007C7D08">
            <w:pPr>
              <w:widowControl/>
              <w:rPr>
                <w:rFonts w:cs="Arial"/>
              </w:rPr>
            </w:pPr>
          </w:p>
        </w:tc>
      </w:tr>
      <w:tr w:rsidR="007C7D08" w:rsidRPr="00D8667C" w14:paraId="661F677D" w14:textId="77777777" w:rsidTr="007C7D08">
        <w:trPr>
          <w:cantSplit/>
          <w:jc w:val="center"/>
        </w:trPr>
        <w:tc>
          <w:tcPr>
            <w:tcW w:w="2808" w:type="dxa"/>
            <w:shd w:val="clear" w:color="auto" w:fill="D9D9D9" w:themeFill="background1" w:themeFillShade="D9"/>
            <w:vAlign w:val="bottom"/>
          </w:tcPr>
          <w:p w14:paraId="63FB7609" w14:textId="77777777" w:rsidR="007C7D08" w:rsidRPr="00D8667C" w:rsidRDefault="007C7D08" w:rsidP="007C7D08">
            <w:pPr>
              <w:widowControl/>
              <w:jc w:val="center"/>
              <w:rPr>
                <w:rFonts w:cs="Arial"/>
              </w:rPr>
            </w:pPr>
            <w:r w:rsidRPr="00D8667C">
              <w:rPr>
                <w:rFonts w:cs="Arial"/>
              </w:rPr>
              <w:t xml:space="preserve">Are people already overwhelmed by </w:t>
            </w:r>
            <w:r w:rsidRPr="00D8667C">
              <w:rPr>
                <w:rFonts w:cs="Arial"/>
              </w:rPr>
              <w:br/>
              <w:t>too many changes?</w:t>
            </w:r>
          </w:p>
        </w:tc>
        <w:tc>
          <w:tcPr>
            <w:tcW w:w="2256" w:type="dxa"/>
          </w:tcPr>
          <w:p w14:paraId="40EC2531" w14:textId="77777777" w:rsidR="007C7D08" w:rsidRPr="00D8667C" w:rsidRDefault="007C7D08" w:rsidP="007C7D08">
            <w:pPr>
              <w:widowControl/>
              <w:rPr>
                <w:rFonts w:cs="Arial"/>
              </w:rPr>
            </w:pPr>
          </w:p>
        </w:tc>
        <w:tc>
          <w:tcPr>
            <w:tcW w:w="2256" w:type="dxa"/>
          </w:tcPr>
          <w:p w14:paraId="3E5B8E2F" w14:textId="77777777" w:rsidR="007C7D08" w:rsidRPr="00D8667C" w:rsidRDefault="007C7D08" w:rsidP="007C7D08">
            <w:pPr>
              <w:widowControl/>
              <w:rPr>
                <w:rFonts w:cs="Arial"/>
              </w:rPr>
            </w:pPr>
          </w:p>
        </w:tc>
        <w:tc>
          <w:tcPr>
            <w:tcW w:w="2256" w:type="dxa"/>
          </w:tcPr>
          <w:p w14:paraId="596A828E" w14:textId="77777777" w:rsidR="007C7D08" w:rsidRPr="00D8667C" w:rsidRDefault="007C7D08" w:rsidP="007C7D08">
            <w:pPr>
              <w:widowControl/>
              <w:rPr>
                <w:rFonts w:cs="Arial"/>
              </w:rPr>
            </w:pPr>
          </w:p>
        </w:tc>
      </w:tr>
      <w:tr w:rsidR="007C7D08" w:rsidRPr="00D8667C" w14:paraId="48EDB8DA" w14:textId="77777777" w:rsidTr="007C7D08">
        <w:trPr>
          <w:cantSplit/>
          <w:jc w:val="center"/>
        </w:trPr>
        <w:tc>
          <w:tcPr>
            <w:tcW w:w="280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5DD20172" w14:textId="77777777" w:rsidR="007C7D08" w:rsidRPr="00D8667C" w:rsidRDefault="007C7D08" w:rsidP="007C7D08">
            <w:pPr>
              <w:widowControl/>
              <w:jc w:val="center"/>
              <w:rPr>
                <w:rFonts w:cs="Arial"/>
                <w:b/>
              </w:rPr>
            </w:pPr>
            <w:r w:rsidRPr="00D8667C">
              <w:rPr>
                <w:rFonts w:cs="Arial"/>
              </w:rPr>
              <w:t>Will people be able to learn and update as it unfolds?</w:t>
            </w:r>
          </w:p>
        </w:tc>
        <w:tc>
          <w:tcPr>
            <w:tcW w:w="2256" w:type="dxa"/>
            <w:tcBorders>
              <w:bottom w:val="single" w:sz="4" w:space="0" w:color="auto"/>
            </w:tcBorders>
          </w:tcPr>
          <w:p w14:paraId="5C8E66DA" w14:textId="77777777" w:rsidR="007C7D08" w:rsidRPr="00D8667C" w:rsidRDefault="007C7D08" w:rsidP="007C7D08">
            <w:pPr>
              <w:widowControl/>
              <w:rPr>
                <w:rFonts w:cs="Arial"/>
              </w:rPr>
            </w:pPr>
          </w:p>
        </w:tc>
        <w:tc>
          <w:tcPr>
            <w:tcW w:w="2256" w:type="dxa"/>
            <w:tcBorders>
              <w:bottom w:val="single" w:sz="4" w:space="0" w:color="auto"/>
            </w:tcBorders>
          </w:tcPr>
          <w:p w14:paraId="5E0C9D5F" w14:textId="77777777" w:rsidR="007C7D08" w:rsidRPr="00D8667C" w:rsidRDefault="007C7D08" w:rsidP="007C7D08">
            <w:pPr>
              <w:widowControl/>
              <w:rPr>
                <w:rFonts w:cs="Arial"/>
              </w:rPr>
            </w:pPr>
          </w:p>
        </w:tc>
        <w:tc>
          <w:tcPr>
            <w:tcW w:w="2256" w:type="dxa"/>
            <w:tcBorders>
              <w:bottom w:val="single" w:sz="4" w:space="0" w:color="auto"/>
            </w:tcBorders>
          </w:tcPr>
          <w:p w14:paraId="24FE4019" w14:textId="77777777" w:rsidR="007C7D08" w:rsidRPr="00D8667C" w:rsidRDefault="007C7D08" w:rsidP="007C7D08">
            <w:pPr>
              <w:widowControl/>
              <w:rPr>
                <w:rFonts w:cs="Arial"/>
              </w:rPr>
            </w:pPr>
          </w:p>
        </w:tc>
      </w:tr>
      <w:tr w:rsidR="007C7D08" w:rsidRPr="00D8667C" w14:paraId="5E4B3B9B" w14:textId="77777777" w:rsidTr="007C7D08">
        <w:trPr>
          <w:cantSplit/>
          <w:jc w:val="center"/>
        </w:trPr>
        <w:tc>
          <w:tcPr>
            <w:tcW w:w="280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62D95EC2" w14:textId="77777777" w:rsidR="007C7D08" w:rsidRPr="00D8667C" w:rsidRDefault="007C7D08" w:rsidP="007C7D08">
            <w:pPr>
              <w:widowControl/>
              <w:jc w:val="center"/>
              <w:rPr>
                <w:rFonts w:cs="Arial"/>
                <w:b/>
              </w:rPr>
            </w:pPr>
            <w:r w:rsidRPr="00D8667C">
              <w:rPr>
                <w:rFonts w:cs="Arial"/>
              </w:rPr>
              <w:t xml:space="preserve">Will you be able to </w:t>
            </w:r>
            <w:r w:rsidRPr="00D8667C">
              <w:rPr>
                <w:rFonts w:cs="Arial"/>
              </w:rPr>
              <w:br/>
              <w:t>pull the plug?</w:t>
            </w:r>
          </w:p>
        </w:tc>
        <w:tc>
          <w:tcPr>
            <w:tcW w:w="2256" w:type="dxa"/>
            <w:tcBorders>
              <w:bottom w:val="single" w:sz="4" w:space="0" w:color="auto"/>
            </w:tcBorders>
          </w:tcPr>
          <w:p w14:paraId="481510F7" w14:textId="77777777" w:rsidR="007C7D08" w:rsidRPr="00D8667C" w:rsidRDefault="007C7D08" w:rsidP="007C7D08">
            <w:pPr>
              <w:widowControl/>
              <w:rPr>
                <w:rFonts w:cs="Arial"/>
              </w:rPr>
            </w:pPr>
          </w:p>
        </w:tc>
        <w:tc>
          <w:tcPr>
            <w:tcW w:w="2256" w:type="dxa"/>
            <w:tcBorders>
              <w:bottom w:val="single" w:sz="4" w:space="0" w:color="auto"/>
            </w:tcBorders>
          </w:tcPr>
          <w:p w14:paraId="6B38C16C" w14:textId="77777777" w:rsidR="007C7D08" w:rsidRPr="00D8667C" w:rsidRDefault="007C7D08" w:rsidP="007C7D08">
            <w:pPr>
              <w:widowControl/>
              <w:rPr>
                <w:rFonts w:cs="Arial"/>
              </w:rPr>
            </w:pPr>
          </w:p>
        </w:tc>
        <w:tc>
          <w:tcPr>
            <w:tcW w:w="2256" w:type="dxa"/>
            <w:tcBorders>
              <w:bottom w:val="single" w:sz="4" w:space="0" w:color="auto"/>
            </w:tcBorders>
          </w:tcPr>
          <w:p w14:paraId="7B614970" w14:textId="77777777" w:rsidR="007C7D08" w:rsidRPr="00D8667C" w:rsidRDefault="007C7D08" w:rsidP="007C7D08">
            <w:pPr>
              <w:widowControl/>
              <w:rPr>
                <w:rFonts w:cs="Arial"/>
              </w:rPr>
            </w:pPr>
          </w:p>
        </w:tc>
      </w:tr>
      <w:tr w:rsidR="007C7D08" w:rsidRPr="00D8667C" w14:paraId="506A7326" w14:textId="77777777" w:rsidTr="007C7D08">
        <w:trPr>
          <w:cantSplit/>
          <w:jc w:val="center"/>
        </w:trPr>
        <w:tc>
          <w:tcPr>
            <w:tcW w:w="2808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73A9522" w14:textId="77777777" w:rsidR="007C7D08" w:rsidRPr="00D8667C" w:rsidRDefault="007C7D08" w:rsidP="007C7D08">
            <w:pPr>
              <w:widowControl/>
              <w:jc w:val="center"/>
              <w:rPr>
                <w:rFonts w:cs="Arial"/>
                <w:b/>
              </w:rPr>
            </w:pPr>
            <w:r w:rsidRPr="00D8667C">
              <w:rPr>
                <w:rFonts w:cs="Arial"/>
                <w:b/>
              </w:rPr>
              <w:t>Fit to Strategy</w:t>
            </w:r>
          </w:p>
        </w:tc>
        <w:tc>
          <w:tcPr>
            <w:tcW w:w="2256" w:type="dxa"/>
            <w:tcBorders>
              <w:top w:val="single" w:sz="4" w:space="0" w:color="auto"/>
            </w:tcBorders>
          </w:tcPr>
          <w:p w14:paraId="6D77FB70" w14:textId="77777777" w:rsidR="007C7D08" w:rsidRPr="00D8667C" w:rsidRDefault="007C7D08" w:rsidP="007C7D08">
            <w:pPr>
              <w:widowControl/>
              <w:rPr>
                <w:rFonts w:cs="Arial"/>
              </w:rPr>
            </w:pPr>
          </w:p>
        </w:tc>
        <w:tc>
          <w:tcPr>
            <w:tcW w:w="2256" w:type="dxa"/>
            <w:tcBorders>
              <w:top w:val="single" w:sz="4" w:space="0" w:color="auto"/>
            </w:tcBorders>
          </w:tcPr>
          <w:p w14:paraId="2EF5D978" w14:textId="77777777" w:rsidR="007C7D08" w:rsidRPr="00D8667C" w:rsidRDefault="007C7D08" w:rsidP="007C7D08">
            <w:pPr>
              <w:widowControl/>
              <w:rPr>
                <w:rFonts w:cs="Arial"/>
              </w:rPr>
            </w:pPr>
          </w:p>
        </w:tc>
        <w:tc>
          <w:tcPr>
            <w:tcW w:w="2256" w:type="dxa"/>
            <w:tcBorders>
              <w:top w:val="single" w:sz="4" w:space="0" w:color="auto"/>
            </w:tcBorders>
          </w:tcPr>
          <w:p w14:paraId="28A4AC15" w14:textId="77777777" w:rsidR="007C7D08" w:rsidRPr="00D8667C" w:rsidRDefault="007C7D08" w:rsidP="007C7D08">
            <w:pPr>
              <w:widowControl/>
              <w:rPr>
                <w:rFonts w:cs="Arial"/>
              </w:rPr>
            </w:pPr>
          </w:p>
        </w:tc>
      </w:tr>
    </w:tbl>
    <w:p w14:paraId="1ED06AA0" w14:textId="77777777" w:rsidR="007C7D08" w:rsidRPr="00D8667C" w:rsidRDefault="007C7D08" w:rsidP="007C7D08">
      <w:pPr>
        <w:pStyle w:val="Heading4"/>
        <w:rPr>
          <w:rFonts w:cs="Arial"/>
        </w:rPr>
      </w:pPr>
    </w:p>
    <w:p w14:paraId="3C972C3B" w14:textId="77777777" w:rsidR="007C7D08" w:rsidRPr="00D8667C" w:rsidRDefault="007C7D08" w:rsidP="007C7D08">
      <w:pPr>
        <w:pStyle w:val="Heading4"/>
        <w:rPr>
          <w:rFonts w:cs="Arial"/>
        </w:rPr>
      </w:pPr>
      <w:r w:rsidRPr="00D8667C">
        <w:rPr>
          <w:rFonts w:cs="Arial"/>
        </w:rPr>
        <w:t>Goals</w:t>
      </w:r>
    </w:p>
    <w:p w14:paraId="0E889E71" w14:textId="77777777" w:rsidR="007C7D08" w:rsidRPr="00D8667C" w:rsidRDefault="007C7D08" w:rsidP="007C7D08">
      <w:pPr>
        <w:rPr>
          <w:rFonts w:cs="Arial"/>
        </w:rPr>
      </w:pPr>
    </w:p>
    <w:tbl>
      <w:tblPr>
        <w:tblW w:w="95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7C7D08" w:rsidRPr="00D8667C" w14:paraId="36FA5BCA" w14:textId="77777777" w:rsidTr="007C7D08">
        <w:trPr>
          <w:cantSplit/>
          <w:tblHeader/>
          <w:jc w:val="center"/>
        </w:trPr>
        <w:tc>
          <w:tcPr>
            <w:tcW w:w="3192" w:type="dxa"/>
            <w:tcBorders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2A3301B6" w14:textId="77777777" w:rsidR="007C7D08" w:rsidRPr="00D8667C" w:rsidRDefault="007C7D08" w:rsidP="007C7D08">
            <w:pPr>
              <w:jc w:val="center"/>
              <w:rPr>
                <w:rFonts w:cs="Arial"/>
              </w:rPr>
            </w:pPr>
          </w:p>
        </w:tc>
        <w:tc>
          <w:tcPr>
            <w:tcW w:w="3192" w:type="dxa"/>
            <w:tcBorders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01D5607D" w14:textId="77777777" w:rsidR="007C7D08" w:rsidRPr="00D8667C" w:rsidRDefault="007C7D08" w:rsidP="007C7D08">
            <w:pPr>
              <w:jc w:val="center"/>
              <w:rPr>
                <w:rFonts w:cs="Arial"/>
              </w:rPr>
            </w:pPr>
            <w:r w:rsidRPr="00D8667C">
              <w:rPr>
                <w:rFonts w:cs="Arial"/>
              </w:rPr>
              <w:t>Goals</w:t>
            </w:r>
          </w:p>
        </w:tc>
        <w:tc>
          <w:tcPr>
            <w:tcW w:w="3192" w:type="dxa"/>
            <w:tcBorders>
              <w:left w:val="nil"/>
              <w:bottom w:val="single" w:sz="4" w:space="0" w:color="auto"/>
            </w:tcBorders>
            <w:shd w:val="clear" w:color="auto" w:fill="D9D9D9" w:themeFill="background1" w:themeFillShade="D9"/>
          </w:tcPr>
          <w:p w14:paraId="71E345D1" w14:textId="77777777" w:rsidR="007C7D08" w:rsidRPr="00D8667C" w:rsidRDefault="007C7D08" w:rsidP="007C7D08">
            <w:pPr>
              <w:jc w:val="center"/>
              <w:rPr>
                <w:rFonts w:cs="Arial"/>
              </w:rPr>
            </w:pPr>
          </w:p>
        </w:tc>
      </w:tr>
      <w:tr w:rsidR="007C7D08" w:rsidRPr="00D8667C" w14:paraId="38333FBA" w14:textId="77777777" w:rsidTr="007C7D08">
        <w:trPr>
          <w:cantSplit/>
          <w:tblHeader/>
          <w:jc w:val="center"/>
        </w:trPr>
        <w:tc>
          <w:tcPr>
            <w:tcW w:w="3192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3DA01E56" w14:textId="77777777" w:rsidR="007C7D08" w:rsidRPr="00D8667C" w:rsidRDefault="007C7D08" w:rsidP="007C7D08">
            <w:pPr>
              <w:widowControl/>
              <w:autoSpaceDE w:val="0"/>
              <w:autoSpaceDN w:val="0"/>
              <w:adjustRightInd w:val="0"/>
              <w:jc w:val="center"/>
              <w:rPr>
                <w:rFonts w:cs="Arial"/>
              </w:rPr>
            </w:pPr>
            <w:r w:rsidRPr="00D8667C">
              <w:rPr>
                <w:rFonts w:cs="Arial"/>
              </w:rPr>
              <w:t>Name of Strategy</w:t>
            </w:r>
          </w:p>
        </w:tc>
        <w:tc>
          <w:tcPr>
            <w:tcW w:w="3192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42B8ADCC" w14:textId="77777777" w:rsidR="007C7D08" w:rsidRPr="00D8667C" w:rsidRDefault="007C7D08" w:rsidP="007C7D08">
            <w:pPr>
              <w:jc w:val="center"/>
              <w:rPr>
                <w:rFonts w:cs="Arial"/>
              </w:rPr>
            </w:pPr>
            <w:r w:rsidRPr="00D8667C">
              <w:rPr>
                <w:rFonts w:cs="Arial"/>
              </w:rPr>
              <w:t>Name of Strategy</w:t>
            </w:r>
          </w:p>
        </w:tc>
        <w:tc>
          <w:tcPr>
            <w:tcW w:w="3192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41F03BCF" w14:textId="77777777" w:rsidR="007C7D08" w:rsidRPr="00D8667C" w:rsidRDefault="007C7D08" w:rsidP="007C7D08">
            <w:pPr>
              <w:jc w:val="center"/>
              <w:rPr>
                <w:rFonts w:cs="Arial"/>
              </w:rPr>
            </w:pPr>
            <w:r w:rsidRPr="00D8667C">
              <w:rPr>
                <w:rFonts w:cs="Arial"/>
              </w:rPr>
              <w:t>Name of Strategy</w:t>
            </w:r>
          </w:p>
        </w:tc>
      </w:tr>
      <w:tr w:rsidR="007C7D08" w:rsidRPr="00D8667C" w14:paraId="6ADC5B75" w14:textId="77777777" w:rsidTr="007C7D08">
        <w:trPr>
          <w:cantSplit/>
          <w:tblHeader/>
          <w:jc w:val="center"/>
        </w:trPr>
        <w:tc>
          <w:tcPr>
            <w:tcW w:w="3192" w:type="dxa"/>
            <w:tcBorders>
              <w:bottom w:val="single" w:sz="4" w:space="0" w:color="auto"/>
            </w:tcBorders>
            <w:shd w:val="clear" w:color="auto" w:fill="auto"/>
          </w:tcPr>
          <w:p w14:paraId="2120A002" w14:textId="77777777" w:rsidR="007C7D08" w:rsidRPr="00D8667C" w:rsidRDefault="007C7D08" w:rsidP="007C7D08">
            <w:pPr>
              <w:widowControl/>
              <w:autoSpaceDE w:val="0"/>
              <w:autoSpaceDN w:val="0"/>
              <w:adjustRightInd w:val="0"/>
              <w:rPr>
                <w:rFonts w:cs="Arial"/>
              </w:rPr>
            </w:pPr>
          </w:p>
        </w:tc>
        <w:tc>
          <w:tcPr>
            <w:tcW w:w="3192" w:type="dxa"/>
            <w:tcBorders>
              <w:bottom w:val="single" w:sz="4" w:space="0" w:color="auto"/>
            </w:tcBorders>
            <w:shd w:val="clear" w:color="auto" w:fill="auto"/>
          </w:tcPr>
          <w:p w14:paraId="7BA7339B" w14:textId="77777777" w:rsidR="007C7D08" w:rsidRPr="00D8667C" w:rsidRDefault="007C7D08" w:rsidP="007C7D08">
            <w:pPr>
              <w:widowControl/>
              <w:autoSpaceDE w:val="0"/>
              <w:autoSpaceDN w:val="0"/>
              <w:adjustRightInd w:val="0"/>
              <w:rPr>
                <w:rFonts w:cs="Arial"/>
              </w:rPr>
            </w:pPr>
          </w:p>
        </w:tc>
        <w:tc>
          <w:tcPr>
            <w:tcW w:w="3192" w:type="dxa"/>
            <w:tcBorders>
              <w:bottom w:val="single" w:sz="4" w:space="0" w:color="auto"/>
            </w:tcBorders>
            <w:shd w:val="clear" w:color="auto" w:fill="auto"/>
          </w:tcPr>
          <w:p w14:paraId="5873BB11" w14:textId="77777777" w:rsidR="007C7D08" w:rsidRPr="00D8667C" w:rsidRDefault="007C7D08" w:rsidP="007C7D08">
            <w:pPr>
              <w:widowControl/>
              <w:autoSpaceDE w:val="0"/>
              <w:autoSpaceDN w:val="0"/>
              <w:adjustRightInd w:val="0"/>
              <w:rPr>
                <w:rFonts w:cs="Arial"/>
              </w:rPr>
            </w:pPr>
          </w:p>
        </w:tc>
      </w:tr>
    </w:tbl>
    <w:p w14:paraId="22AD8101" w14:textId="77777777" w:rsidR="007C7D08" w:rsidRPr="00D8667C" w:rsidRDefault="007C7D08" w:rsidP="007C7D08">
      <w:pPr>
        <w:widowControl/>
        <w:rPr>
          <w:rFonts w:cs="Arial"/>
          <w:highlight w:val="yellow"/>
        </w:rPr>
      </w:pPr>
    </w:p>
    <w:p w14:paraId="0ED1BFE3" w14:textId="77777777" w:rsidR="007C7D08" w:rsidRDefault="007C7D08">
      <w:pPr>
        <w:widowControl/>
        <w:rPr>
          <w:b/>
          <w:caps/>
          <w:sz w:val="32"/>
        </w:rPr>
      </w:pPr>
      <w:r>
        <w:br w:type="page"/>
      </w:r>
    </w:p>
    <w:p w14:paraId="2A880FB0" w14:textId="473D1EC1" w:rsidR="00112640" w:rsidRPr="001369AA" w:rsidRDefault="00112640" w:rsidP="00112640">
      <w:pPr>
        <w:pStyle w:val="Heading1"/>
      </w:pPr>
      <w:bookmarkStart w:id="21" w:name="_Toc414023307"/>
      <w:r>
        <w:lastRenderedPageBreak/>
        <w:t>Great Start</w:t>
      </w:r>
      <w:bookmarkEnd w:id="2"/>
      <w:r w:rsidR="00D869F9">
        <w:t xml:space="preserve"> Report</w:t>
      </w:r>
      <w:bookmarkEnd w:id="21"/>
    </w:p>
    <w:p w14:paraId="40CEA429" w14:textId="77777777" w:rsidR="00112640" w:rsidRPr="00B55C65" w:rsidRDefault="00112640" w:rsidP="00112640">
      <w:pPr>
        <w:widowControl/>
        <w:jc w:val="center"/>
      </w:pPr>
      <w:r w:rsidRPr="00B55C65">
        <w:t xml:space="preserve">What </w:t>
      </w:r>
      <w:r w:rsidRPr="00F3055A">
        <w:rPr>
          <w:i/>
        </w:rPr>
        <w:t xml:space="preserve">are </w:t>
      </w:r>
      <w:r>
        <w:t>we doing now</w:t>
      </w:r>
      <w:r w:rsidRPr="00B55C65">
        <w:t>?</w:t>
      </w:r>
    </w:p>
    <w:p w14:paraId="527C8ED6" w14:textId="77777777" w:rsidR="00112640" w:rsidRPr="00B55C65" w:rsidRDefault="00112640" w:rsidP="00435705"/>
    <w:p w14:paraId="0F808EB2" w14:textId="77777777" w:rsidR="00112640" w:rsidRPr="008C7572" w:rsidRDefault="00112640" w:rsidP="00112640">
      <w:pPr>
        <w:pStyle w:val="Heading2"/>
        <w:rPr>
          <w:rFonts w:cs="Arial"/>
        </w:rPr>
      </w:pPr>
      <w:bookmarkStart w:id="22" w:name="_Toc394861996"/>
      <w:bookmarkStart w:id="23" w:name="_Toc414023308"/>
      <w:r w:rsidRPr="008C7572">
        <w:rPr>
          <w:rFonts w:cs="Arial"/>
        </w:rPr>
        <w:t>Get Ready</w:t>
      </w:r>
      <w:bookmarkEnd w:id="22"/>
      <w:bookmarkEnd w:id="23"/>
    </w:p>
    <w:p w14:paraId="51EF0C2B" w14:textId="77777777" w:rsidR="00112640" w:rsidRPr="008C7572" w:rsidRDefault="00112640" w:rsidP="001257BB">
      <w:pPr>
        <w:pStyle w:val="Heading4"/>
        <w:rPr>
          <w:rFonts w:cs="Arial"/>
          <w:highlight w:val="yellow"/>
        </w:rPr>
      </w:pPr>
    </w:p>
    <w:p w14:paraId="5AB2AEBA" w14:textId="77777777" w:rsidR="00112640" w:rsidRPr="008C7572" w:rsidRDefault="00112640" w:rsidP="00112640">
      <w:pPr>
        <w:pStyle w:val="Heading3"/>
        <w:rPr>
          <w:rFonts w:cs="Arial"/>
        </w:rPr>
      </w:pPr>
      <w:bookmarkStart w:id="24" w:name="_Toc394861997"/>
      <w:bookmarkStart w:id="25" w:name="_Toc414023309"/>
      <w:r w:rsidRPr="008C7572">
        <w:rPr>
          <w:rFonts w:cs="Arial"/>
        </w:rPr>
        <w:t>Plan to Plan</w:t>
      </w:r>
      <w:bookmarkEnd w:id="24"/>
      <w:bookmarkEnd w:id="25"/>
    </w:p>
    <w:p w14:paraId="13E5FEFF" w14:textId="77777777" w:rsidR="00112640" w:rsidRPr="008C7572" w:rsidRDefault="00112640">
      <w:pPr>
        <w:pStyle w:val="Heading4"/>
        <w:rPr>
          <w:rFonts w:cs="Arial"/>
        </w:rPr>
      </w:pPr>
    </w:p>
    <w:p w14:paraId="797445EA" w14:textId="77777777" w:rsidR="00112640" w:rsidRPr="008C7572" w:rsidRDefault="00112640" w:rsidP="00112640">
      <w:pPr>
        <w:pStyle w:val="Heading3"/>
        <w:rPr>
          <w:rFonts w:cs="Arial"/>
        </w:rPr>
      </w:pPr>
      <w:bookmarkStart w:id="26" w:name="_Toc394861998"/>
      <w:bookmarkStart w:id="27" w:name="_Toc414023310"/>
      <w:r w:rsidRPr="008C7572">
        <w:rPr>
          <w:rFonts w:cs="Arial"/>
        </w:rPr>
        <w:t>Stakeholder Analysis</w:t>
      </w:r>
      <w:bookmarkEnd w:id="26"/>
      <w:bookmarkEnd w:id="27"/>
    </w:p>
    <w:p w14:paraId="7CAB1492" w14:textId="77777777" w:rsidR="00112640" w:rsidRDefault="00112640" w:rsidP="00112640">
      <w:pPr>
        <w:rPr>
          <w:rFonts w:cs="Arial"/>
        </w:rPr>
      </w:pPr>
    </w:p>
    <w:tbl>
      <w:tblPr>
        <w:tblStyle w:val="TableGrid"/>
        <w:tblW w:w="9576" w:type="dxa"/>
        <w:tblLayout w:type="fixed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3711"/>
        <w:gridCol w:w="3712"/>
        <w:gridCol w:w="1076"/>
        <w:gridCol w:w="1077"/>
      </w:tblGrid>
      <w:tr w:rsidR="00635CBF" w:rsidRPr="008C7572" w14:paraId="234644B0" w14:textId="77777777" w:rsidTr="007C7D08">
        <w:trPr>
          <w:cantSplit/>
        </w:trPr>
        <w:tc>
          <w:tcPr>
            <w:tcW w:w="3711" w:type="dxa"/>
            <w:shd w:val="clear" w:color="auto" w:fill="D9D9D9" w:themeFill="background1" w:themeFillShade="D9"/>
          </w:tcPr>
          <w:p w14:paraId="3B54B891" w14:textId="77777777" w:rsidR="00635CBF" w:rsidRPr="008C7572" w:rsidRDefault="00635CBF" w:rsidP="007C7D08">
            <w:pPr>
              <w:widowControl/>
              <w:jc w:val="center"/>
              <w:rPr>
                <w:rFonts w:cs="Arial"/>
              </w:rPr>
            </w:pPr>
            <w:r>
              <w:rPr>
                <w:rFonts w:cs="Arial"/>
              </w:rPr>
              <w:t>Stakeholder</w:t>
            </w:r>
          </w:p>
        </w:tc>
        <w:tc>
          <w:tcPr>
            <w:tcW w:w="3712" w:type="dxa"/>
            <w:shd w:val="clear" w:color="auto" w:fill="D9D9D9" w:themeFill="background1" w:themeFillShade="D9"/>
            <w:tcMar>
              <w:left w:w="43" w:type="dxa"/>
              <w:right w:w="43" w:type="dxa"/>
            </w:tcMar>
          </w:tcPr>
          <w:p w14:paraId="3C396493" w14:textId="77777777" w:rsidR="00635CBF" w:rsidRPr="008C7572" w:rsidRDefault="00635CBF" w:rsidP="007C7D08">
            <w:pPr>
              <w:widowControl/>
              <w:jc w:val="center"/>
              <w:rPr>
                <w:rFonts w:cs="Arial"/>
              </w:rPr>
            </w:pPr>
            <w:r>
              <w:rPr>
                <w:rFonts w:cs="Arial"/>
              </w:rPr>
              <w:t>Principal Goals</w:t>
            </w:r>
          </w:p>
        </w:tc>
        <w:tc>
          <w:tcPr>
            <w:tcW w:w="1076" w:type="dxa"/>
            <w:shd w:val="clear" w:color="auto" w:fill="D9D9D9" w:themeFill="background1" w:themeFillShade="D9"/>
            <w:tcMar>
              <w:left w:w="43" w:type="dxa"/>
              <w:right w:w="43" w:type="dxa"/>
            </w:tcMar>
          </w:tcPr>
          <w:p w14:paraId="00D42356" w14:textId="77777777" w:rsidR="00635CBF" w:rsidRPr="008C7572" w:rsidRDefault="00635CBF" w:rsidP="007C7D08">
            <w:pPr>
              <w:widowControl/>
              <w:jc w:val="center"/>
              <w:rPr>
                <w:rFonts w:cs="Arial"/>
              </w:rPr>
            </w:pPr>
            <w:r>
              <w:rPr>
                <w:rFonts w:cs="Arial"/>
              </w:rPr>
              <w:t>Interest</w:t>
            </w:r>
          </w:p>
        </w:tc>
        <w:tc>
          <w:tcPr>
            <w:tcW w:w="1077" w:type="dxa"/>
            <w:shd w:val="clear" w:color="auto" w:fill="D9D9D9" w:themeFill="background1" w:themeFillShade="D9"/>
            <w:tcMar>
              <w:left w:w="43" w:type="dxa"/>
              <w:right w:w="43" w:type="dxa"/>
            </w:tcMar>
          </w:tcPr>
          <w:p w14:paraId="655C5C1A" w14:textId="77777777" w:rsidR="00635CBF" w:rsidRPr="008C7572" w:rsidRDefault="00635CBF" w:rsidP="007C7D08">
            <w:pPr>
              <w:widowControl/>
              <w:jc w:val="center"/>
              <w:rPr>
                <w:rFonts w:cs="Arial"/>
              </w:rPr>
            </w:pPr>
            <w:r>
              <w:rPr>
                <w:rFonts w:cs="Arial"/>
              </w:rPr>
              <w:t>Power</w:t>
            </w:r>
          </w:p>
        </w:tc>
      </w:tr>
      <w:tr w:rsidR="00635CBF" w:rsidRPr="008C7572" w14:paraId="5744F453" w14:textId="77777777" w:rsidTr="007C7D08">
        <w:trPr>
          <w:cantSplit/>
          <w:trHeight w:val="54"/>
        </w:trPr>
        <w:tc>
          <w:tcPr>
            <w:tcW w:w="3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9C5E0D0" w14:textId="77777777" w:rsidR="00635CBF" w:rsidRPr="008C7572" w:rsidRDefault="00635CBF" w:rsidP="007C7D08">
            <w:pPr>
              <w:widowControl/>
              <w:rPr>
                <w:rFonts w:cs="Arial"/>
              </w:rPr>
            </w:pPr>
          </w:p>
        </w:tc>
        <w:tc>
          <w:tcPr>
            <w:tcW w:w="3712" w:type="dxa"/>
            <w:tcMar>
              <w:left w:w="43" w:type="dxa"/>
              <w:right w:w="43" w:type="dxa"/>
            </w:tcMar>
          </w:tcPr>
          <w:p w14:paraId="174E7357" w14:textId="77777777" w:rsidR="00635CBF" w:rsidRPr="008C7572" w:rsidRDefault="00635CBF" w:rsidP="007C7D08">
            <w:pPr>
              <w:widowControl/>
              <w:rPr>
                <w:rFonts w:cs="Arial"/>
              </w:rPr>
            </w:pPr>
          </w:p>
        </w:tc>
        <w:tc>
          <w:tcPr>
            <w:tcW w:w="1076" w:type="dxa"/>
            <w:tcMar>
              <w:left w:w="43" w:type="dxa"/>
              <w:right w:w="43" w:type="dxa"/>
            </w:tcMar>
          </w:tcPr>
          <w:p w14:paraId="37AB9A09" w14:textId="77777777" w:rsidR="00635CBF" w:rsidRPr="008C7572" w:rsidRDefault="00635CBF" w:rsidP="007C7D08">
            <w:pPr>
              <w:widowControl/>
              <w:rPr>
                <w:rFonts w:cs="Arial"/>
              </w:rPr>
            </w:pPr>
          </w:p>
        </w:tc>
        <w:tc>
          <w:tcPr>
            <w:tcW w:w="1077" w:type="dxa"/>
            <w:tcMar>
              <w:left w:w="43" w:type="dxa"/>
              <w:right w:w="43" w:type="dxa"/>
            </w:tcMar>
          </w:tcPr>
          <w:p w14:paraId="4D412568" w14:textId="77777777" w:rsidR="00635CBF" w:rsidRPr="008C7572" w:rsidRDefault="00635CBF" w:rsidP="007C7D08">
            <w:pPr>
              <w:widowControl/>
              <w:rPr>
                <w:rFonts w:cs="Arial"/>
              </w:rPr>
            </w:pPr>
          </w:p>
        </w:tc>
      </w:tr>
      <w:tr w:rsidR="00635CBF" w:rsidRPr="008C7572" w14:paraId="29356899" w14:textId="77777777" w:rsidTr="007C7D08">
        <w:trPr>
          <w:cantSplit/>
          <w:trHeight w:val="54"/>
        </w:trPr>
        <w:tc>
          <w:tcPr>
            <w:tcW w:w="3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B5E036D" w14:textId="77777777" w:rsidR="00635CBF" w:rsidRPr="008C7572" w:rsidRDefault="00635CBF" w:rsidP="007C7D08">
            <w:pPr>
              <w:widowControl/>
              <w:rPr>
                <w:rFonts w:cs="Arial"/>
              </w:rPr>
            </w:pPr>
          </w:p>
        </w:tc>
        <w:tc>
          <w:tcPr>
            <w:tcW w:w="3712" w:type="dxa"/>
            <w:tcMar>
              <w:left w:w="43" w:type="dxa"/>
              <w:right w:w="43" w:type="dxa"/>
            </w:tcMar>
          </w:tcPr>
          <w:p w14:paraId="30B615F6" w14:textId="77777777" w:rsidR="00635CBF" w:rsidRPr="008C7572" w:rsidRDefault="00635CBF" w:rsidP="007C7D08">
            <w:pPr>
              <w:widowControl/>
              <w:rPr>
                <w:rFonts w:cs="Arial"/>
              </w:rPr>
            </w:pPr>
          </w:p>
        </w:tc>
        <w:tc>
          <w:tcPr>
            <w:tcW w:w="1076" w:type="dxa"/>
            <w:tcMar>
              <w:left w:w="43" w:type="dxa"/>
              <w:right w:w="43" w:type="dxa"/>
            </w:tcMar>
          </w:tcPr>
          <w:p w14:paraId="54753C08" w14:textId="77777777" w:rsidR="00635CBF" w:rsidRPr="008C7572" w:rsidRDefault="00635CBF" w:rsidP="007C7D08">
            <w:pPr>
              <w:widowControl/>
              <w:rPr>
                <w:rFonts w:cs="Arial"/>
              </w:rPr>
            </w:pPr>
          </w:p>
        </w:tc>
        <w:tc>
          <w:tcPr>
            <w:tcW w:w="1077" w:type="dxa"/>
            <w:tcMar>
              <w:left w:w="43" w:type="dxa"/>
              <w:right w:w="43" w:type="dxa"/>
            </w:tcMar>
          </w:tcPr>
          <w:p w14:paraId="308CEB8E" w14:textId="77777777" w:rsidR="00635CBF" w:rsidRPr="008C7572" w:rsidRDefault="00635CBF" w:rsidP="007C7D08">
            <w:pPr>
              <w:widowControl/>
              <w:rPr>
                <w:rFonts w:cs="Arial"/>
              </w:rPr>
            </w:pPr>
          </w:p>
        </w:tc>
      </w:tr>
      <w:tr w:rsidR="00635CBF" w:rsidRPr="008C7572" w14:paraId="57FC05DA" w14:textId="77777777" w:rsidTr="007C7D08">
        <w:trPr>
          <w:cantSplit/>
          <w:trHeight w:val="54"/>
        </w:trPr>
        <w:tc>
          <w:tcPr>
            <w:tcW w:w="3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0FA9066" w14:textId="77777777" w:rsidR="00635CBF" w:rsidRPr="008C7572" w:rsidRDefault="00635CBF" w:rsidP="007C7D08">
            <w:pPr>
              <w:widowControl/>
              <w:rPr>
                <w:rFonts w:cs="Arial"/>
              </w:rPr>
            </w:pPr>
          </w:p>
        </w:tc>
        <w:tc>
          <w:tcPr>
            <w:tcW w:w="3712" w:type="dxa"/>
            <w:tcMar>
              <w:left w:w="43" w:type="dxa"/>
              <w:right w:w="43" w:type="dxa"/>
            </w:tcMar>
          </w:tcPr>
          <w:p w14:paraId="2782523A" w14:textId="77777777" w:rsidR="00635CBF" w:rsidRPr="008C7572" w:rsidRDefault="00635CBF" w:rsidP="007C7D08">
            <w:pPr>
              <w:widowControl/>
              <w:rPr>
                <w:rFonts w:cs="Arial"/>
              </w:rPr>
            </w:pPr>
          </w:p>
        </w:tc>
        <w:tc>
          <w:tcPr>
            <w:tcW w:w="1076" w:type="dxa"/>
            <w:tcMar>
              <w:left w:w="43" w:type="dxa"/>
              <w:right w:w="43" w:type="dxa"/>
            </w:tcMar>
          </w:tcPr>
          <w:p w14:paraId="4D994540" w14:textId="77777777" w:rsidR="00635CBF" w:rsidRPr="008C7572" w:rsidRDefault="00635CBF" w:rsidP="007C7D08">
            <w:pPr>
              <w:widowControl/>
              <w:rPr>
                <w:rFonts w:cs="Arial"/>
              </w:rPr>
            </w:pPr>
          </w:p>
        </w:tc>
        <w:tc>
          <w:tcPr>
            <w:tcW w:w="1077" w:type="dxa"/>
            <w:tcMar>
              <w:left w:w="43" w:type="dxa"/>
              <w:right w:w="43" w:type="dxa"/>
            </w:tcMar>
          </w:tcPr>
          <w:p w14:paraId="0C0286DA" w14:textId="77777777" w:rsidR="00635CBF" w:rsidRPr="008C7572" w:rsidRDefault="00635CBF" w:rsidP="007C7D08">
            <w:pPr>
              <w:widowControl/>
              <w:rPr>
                <w:rFonts w:cs="Arial"/>
              </w:rPr>
            </w:pPr>
          </w:p>
        </w:tc>
      </w:tr>
      <w:tr w:rsidR="00635CBF" w:rsidRPr="008C7572" w14:paraId="779037C0" w14:textId="77777777" w:rsidTr="007C7D08">
        <w:trPr>
          <w:cantSplit/>
          <w:trHeight w:val="54"/>
        </w:trPr>
        <w:tc>
          <w:tcPr>
            <w:tcW w:w="3711" w:type="dxa"/>
            <w:tcBorders>
              <w:top w:val="single" w:sz="4" w:space="0" w:color="auto"/>
            </w:tcBorders>
            <w:shd w:val="clear" w:color="auto" w:fill="auto"/>
          </w:tcPr>
          <w:p w14:paraId="7A795FEC" w14:textId="77777777" w:rsidR="00635CBF" w:rsidRPr="008C7572" w:rsidRDefault="00635CBF" w:rsidP="007C7D08">
            <w:pPr>
              <w:widowControl/>
              <w:rPr>
                <w:rFonts w:cs="Arial"/>
              </w:rPr>
            </w:pPr>
          </w:p>
        </w:tc>
        <w:tc>
          <w:tcPr>
            <w:tcW w:w="3712" w:type="dxa"/>
            <w:tcMar>
              <w:left w:w="43" w:type="dxa"/>
              <w:right w:w="43" w:type="dxa"/>
            </w:tcMar>
          </w:tcPr>
          <w:p w14:paraId="1D61D7DF" w14:textId="77777777" w:rsidR="00635CBF" w:rsidRPr="008C7572" w:rsidRDefault="00635CBF" w:rsidP="007C7D08">
            <w:pPr>
              <w:widowControl/>
              <w:rPr>
                <w:rFonts w:cs="Arial"/>
              </w:rPr>
            </w:pPr>
          </w:p>
        </w:tc>
        <w:tc>
          <w:tcPr>
            <w:tcW w:w="1076" w:type="dxa"/>
            <w:tcMar>
              <w:left w:w="43" w:type="dxa"/>
              <w:right w:w="43" w:type="dxa"/>
            </w:tcMar>
          </w:tcPr>
          <w:p w14:paraId="4DA35882" w14:textId="77777777" w:rsidR="00635CBF" w:rsidRPr="008C7572" w:rsidRDefault="00635CBF" w:rsidP="007C7D08">
            <w:pPr>
              <w:widowControl/>
              <w:rPr>
                <w:rFonts w:cs="Arial"/>
              </w:rPr>
            </w:pPr>
          </w:p>
        </w:tc>
        <w:tc>
          <w:tcPr>
            <w:tcW w:w="1077" w:type="dxa"/>
            <w:tcMar>
              <w:left w:w="43" w:type="dxa"/>
              <w:right w:w="43" w:type="dxa"/>
            </w:tcMar>
          </w:tcPr>
          <w:p w14:paraId="0E874C8B" w14:textId="77777777" w:rsidR="00635CBF" w:rsidRPr="008C7572" w:rsidRDefault="00635CBF" w:rsidP="007C7D08">
            <w:pPr>
              <w:widowControl/>
              <w:rPr>
                <w:rFonts w:cs="Arial"/>
              </w:rPr>
            </w:pPr>
          </w:p>
        </w:tc>
      </w:tr>
    </w:tbl>
    <w:p w14:paraId="3B0373E1" w14:textId="77777777" w:rsidR="00755007" w:rsidRPr="008C7572" w:rsidRDefault="00755007" w:rsidP="00112640">
      <w:pPr>
        <w:rPr>
          <w:rFonts w:cs="Arial"/>
        </w:rPr>
      </w:pPr>
    </w:p>
    <w:p w14:paraId="4A411AE7" w14:textId="77777777" w:rsidR="00112640" w:rsidRPr="008C7572" w:rsidRDefault="00112640" w:rsidP="00112640">
      <w:pPr>
        <w:pStyle w:val="Heading2"/>
        <w:rPr>
          <w:rFonts w:cs="Arial"/>
        </w:rPr>
      </w:pPr>
      <w:bookmarkStart w:id="28" w:name="_Toc394861999"/>
      <w:bookmarkStart w:id="29" w:name="_Toc414023311"/>
      <w:r w:rsidRPr="008C7572">
        <w:rPr>
          <w:rFonts w:cs="Arial"/>
        </w:rPr>
        <w:t>Purpose</w:t>
      </w:r>
      <w:bookmarkEnd w:id="28"/>
      <w:bookmarkEnd w:id="29"/>
    </w:p>
    <w:p w14:paraId="3EB1DF1E" w14:textId="77777777" w:rsidR="00112640" w:rsidRPr="008C7572" w:rsidRDefault="00112640" w:rsidP="00647C5A">
      <w:pPr>
        <w:widowControl/>
        <w:rPr>
          <w:rFonts w:cs="Arial"/>
        </w:rPr>
      </w:pPr>
    </w:p>
    <w:p w14:paraId="48C95B83" w14:textId="77777777" w:rsidR="00112640" w:rsidRPr="008C7572" w:rsidRDefault="00112640" w:rsidP="00112640">
      <w:pPr>
        <w:pStyle w:val="Heading3"/>
        <w:rPr>
          <w:rFonts w:cs="Arial"/>
        </w:rPr>
      </w:pPr>
      <w:bookmarkStart w:id="30" w:name="_Toc394862000"/>
      <w:bookmarkStart w:id="31" w:name="_Toc414023312"/>
      <w:r w:rsidRPr="008C7572">
        <w:rPr>
          <w:rFonts w:cs="Arial"/>
        </w:rPr>
        <w:t>Values</w:t>
      </w:r>
      <w:bookmarkEnd w:id="30"/>
      <w:bookmarkEnd w:id="31"/>
      <w:r w:rsidRPr="008C7572">
        <w:rPr>
          <w:rFonts w:cs="Arial"/>
        </w:rPr>
        <w:t xml:space="preserve"> </w:t>
      </w:r>
    </w:p>
    <w:p w14:paraId="6FC893B8" w14:textId="77777777" w:rsidR="00112640" w:rsidRPr="008C7572" w:rsidRDefault="00112640" w:rsidP="00647C5A">
      <w:pPr>
        <w:widowControl/>
        <w:rPr>
          <w:rFonts w:cs="Arial"/>
        </w:rPr>
      </w:pPr>
    </w:p>
    <w:tbl>
      <w:tblPr>
        <w:tblStyle w:val="TableGrid"/>
        <w:tblW w:w="9576" w:type="dxa"/>
        <w:tblLayout w:type="fixed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1449"/>
        <w:gridCol w:w="2031"/>
        <w:gridCol w:w="2032"/>
        <w:gridCol w:w="2032"/>
        <w:gridCol w:w="2032"/>
      </w:tblGrid>
      <w:tr w:rsidR="00112640" w:rsidRPr="008C7572" w14:paraId="0ADEB8F8" w14:textId="77777777" w:rsidTr="00112640">
        <w:trPr>
          <w:cantSplit/>
          <w:tblHeader/>
        </w:trPr>
        <w:tc>
          <w:tcPr>
            <w:tcW w:w="1449" w:type="dxa"/>
            <w:tcBorders>
              <w:top w:val="nil"/>
              <w:left w:val="nil"/>
            </w:tcBorders>
            <w:shd w:val="clear" w:color="auto" w:fill="auto"/>
          </w:tcPr>
          <w:p w14:paraId="7CD7DF98" w14:textId="77777777" w:rsidR="00112640" w:rsidRPr="008C7572" w:rsidRDefault="00112640" w:rsidP="00647C5A">
            <w:pPr>
              <w:widowControl/>
              <w:jc w:val="center"/>
              <w:rPr>
                <w:rFonts w:cs="Arial"/>
              </w:rPr>
            </w:pPr>
          </w:p>
        </w:tc>
        <w:tc>
          <w:tcPr>
            <w:tcW w:w="8127" w:type="dxa"/>
            <w:gridSpan w:val="4"/>
            <w:shd w:val="clear" w:color="auto" w:fill="D9D9D9" w:themeFill="background1" w:themeFillShade="D9"/>
            <w:tcMar>
              <w:left w:w="43" w:type="dxa"/>
              <w:right w:w="43" w:type="dxa"/>
            </w:tcMar>
          </w:tcPr>
          <w:p w14:paraId="00A9BDB0" w14:textId="77777777" w:rsidR="00112640" w:rsidRPr="008C7572" w:rsidRDefault="00112640" w:rsidP="00647C5A">
            <w:pPr>
              <w:widowControl/>
              <w:jc w:val="center"/>
              <w:rPr>
                <w:rFonts w:cs="Arial"/>
              </w:rPr>
            </w:pPr>
            <w:r w:rsidRPr="008C7572">
              <w:rPr>
                <w:rFonts w:cs="Arial"/>
              </w:rPr>
              <w:t>Values</w:t>
            </w:r>
          </w:p>
        </w:tc>
      </w:tr>
      <w:tr w:rsidR="00112640" w:rsidRPr="008C7572" w14:paraId="6B739A91" w14:textId="77777777" w:rsidTr="00647C5A">
        <w:trPr>
          <w:cantSplit/>
        </w:trPr>
        <w:tc>
          <w:tcPr>
            <w:tcW w:w="1449" w:type="dxa"/>
            <w:shd w:val="clear" w:color="auto" w:fill="D9D9D9" w:themeFill="background1" w:themeFillShade="D9"/>
          </w:tcPr>
          <w:p w14:paraId="1D6AC622" w14:textId="77777777" w:rsidR="00112640" w:rsidRPr="008C7572" w:rsidRDefault="00112640" w:rsidP="00647C5A">
            <w:pPr>
              <w:widowControl/>
              <w:jc w:val="center"/>
              <w:rPr>
                <w:rFonts w:cs="Arial"/>
              </w:rPr>
            </w:pPr>
            <w:r w:rsidRPr="008C7572">
              <w:rPr>
                <w:rFonts w:cs="Arial"/>
              </w:rPr>
              <w:t>Values</w:t>
            </w:r>
          </w:p>
        </w:tc>
        <w:tc>
          <w:tcPr>
            <w:tcW w:w="2031" w:type="dxa"/>
            <w:tcMar>
              <w:left w:w="43" w:type="dxa"/>
              <w:right w:w="43" w:type="dxa"/>
            </w:tcMar>
          </w:tcPr>
          <w:p w14:paraId="243FC2A2" w14:textId="77777777" w:rsidR="00112640" w:rsidRPr="008C7572" w:rsidRDefault="00112640" w:rsidP="00647C5A">
            <w:pPr>
              <w:widowControl/>
              <w:rPr>
                <w:rFonts w:cs="Arial"/>
              </w:rPr>
            </w:pPr>
          </w:p>
        </w:tc>
        <w:tc>
          <w:tcPr>
            <w:tcW w:w="2032" w:type="dxa"/>
            <w:tcMar>
              <w:left w:w="43" w:type="dxa"/>
              <w:right w:w="43" w:type="dxa"/>
            </w:tcMar>
          </w:tcPr>
          <w:p w14:paraId="3D1A8C7E" w14:textId="77777777" w:rsidR="00112640" w:rsidRPr="008C7572" w:rsidRDefault="00112640" w:rsidP="00647C5A">
            <w:pPr>
              <w:widowControl/>
              <w:rPr>
                <w:rFonts w:cs="Arial"/>
              </w:rPr>
            </w:pPr>
          </w:p>
        </w:tc>
        <w:tc>
          <w:tcPr>
            <w:tcW w:w="2032" w:type="dxa"/>
            <w:tcMar>
              <w:left w:w="43" w:type="dxa"/>
              <w:right w:w="43" w:type="dxa"/>
            </w:tcMar>
          </w:tcPr>
          <w:p w14:paraId="3E8C927B" w14:textId="77777777" w:rsidR="00112640" w:rsidRPr="008C7572" w:rsidRDefault="00112640" w:rsidP="00647C5A">
            <w:pPr>
              <w:widowControl/>
              <w:rPr>
                <w:rFonts w:cs="Arial"/>
              </w:rPr>
            </w:pPr>
          </w:p>
        </w:tc>
        <w:tc>
          <w:tcPr>
            <w:tcW w:w="2032" w:type="dxa"/>
            <w:tcMar>
              <w:left w:w="43" w:type="dxa"/>
              <w:right w:w="43" w:type="dxa"/>
            </w:tcMar>
          </w:tcPr>
          <w:p w14:paraId="31DC4C9B" w14:textId="77777777" w:rsidR="00112640" w:rsidRPr="008C7572" w:rsidRDefault="00112640" w:rsidP="00647C5A">
            <w:pPr>
              <w:widowControl/>
              <w:rPr>
                <w:rFonts w:cs="Arial"/>
              </w:rPr>
            </w:pPr>
          </w:p>
        </w:tc>
      </w:tr>
      <w:tr w:rsidR="00112640" w:rsidRPr="008C7572" w14:paraId="7DA3EF78" w14:textId="77777777" w:rsidTr="00647C5A">
        <w:trPr>
          <w:cantSplit/>
          <w:trHeight w:val="54"/>
        </w:trPr>
        <w:tc>
          <w:tcPr>
            <w:tcW w:w="1449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4CFD98B9" w14:textId="77777777" w:rsidR="00112640" w:rsidRPr="008C7572" w:rsidRDefault="00112640" w:rsidP="00647C5A">
            <w:pPr>
              <w:widowControl/>
              <w:jc w:val="center"/>
              <w:rPr>
                <w:rFonts w:cs="Arial"/>
              </w:rPr>
            </w:pPr>
            <w:r w:rsidRPr="008C7572">
              <w:rPr>
                <w:rFonts w:cs="Arial"/>
              </w:rPr>
              <w:t>Behaviors</w:t>
            </w:r>
          </w:p>
        </w:tc>
        <w:tc>
          <w:tcPr>
            <w:tcW w:w="2031" w:type="dxa"/>
            <w:tcMar>
              <w:left w:w="43" w:type="dxa"/>
              <w:right w:w="43" w:type="dxa"/>
            </w:tcMar>
          </w:tcPr>
          <w:p w14:paraId="37D8C833" w14:textId="77777777" w:rsidR="00112640" w:rsidRPr="008C7572" w:rsidRDefault="00112640" w:rsidP="00647C5A">
            <w:pPr>
              <w:widowControl/>
              <w:rPr>
                <w:rFonts w:cs="Arial"/>
              </w:rPr>
            </w:pPr>
          </w:p>
        </w:tc>
        <w:tc>
          <w:tcPr>
            <w:tcW w:w="2032" w:type="dxa"/>
            <w:tcMar>
              <w:left w:w="43" w:type="dxa"/>
              <w:right w:w="43" w:type="dxa"/>
            </w:tcMar>
          </w:tcPr>
          <w:p w14:paraId="128521F3" w14:textId="77777777" w:rsidR="00112640" w:rsidRPr="008C7572" w:rsidRDefault="00112640" w:rsidP="00647C5A">
            <w:pPr>
              <w:widowControl/>
              <w:rPr>
                <w:rFonts w:cs="Arial"/>
              </w:rPr>
            </w:pPr>
          </w:p>
        </w:tc>
        <w:tc>
          <w:tcPr>
            <w:tcW w:w="2032" w:type="dxa"/>
            <w:tcMar>
              <w:left w:w="43" w:type="dxa"/>
              <w:right w:w="43" w:type="dxa"/>
            </w:tcMar>
          </w:tcPr>
          <w:p w14:paraId="18741D74" w14:textId="77777777" w:rsidR="00112640" w:rsidRPr="008C7572" w:rsidRDefault="00112640" w:rsidP="00647C5A">
            <w:pPr>
              <w:widowControl/>
              <w:rPr>
                <w:rFonts w:cs="Arial"/>
              </w:rPr>
            </w:pPr>
          </w:p>
        </w:tc>
        <w:tc>
          <w:tcPr>
            <w:tcW w:w="2032" w:type="dxa"/>
            <w:tcMar>
              <w:left w:w="43" w:type="dxa"/>
              <w:right w:w="43" w:type="dxa"/>
            </w:tcMar>
          </w:tcPr>
          <w:p w14:paraId="399AAB21" w14:textId="77777777" w:rsidR="00112640" w:rsidRPr="008C7572" w:rsidRDefault="00112640" w:rsidP="00647C5A">
            <w:pPr>
              <w:widowControl/>
              <w:rPr>
                <w:rFonts w:cs="Arial"/>
              </w:rPr>
            </w:pPr>
          </w:p>
        </w:tc>
      </w:tr>
    </w:tbl>
    <w:p w14:paraId="1526D0AC" w14:textId="77777777" w:rsidR="00112640" w:rsidRPr="008C7572" w:rsidRDefault="00112640" w:rsidP="003E2D9D">
      <w:pPr>
        <w:pStyle w:val="Heading4"/>
        <w:rPr>
          <w:rFonts w:cs="Arial"/>
        </w:rPr>
      </w:pPr>
    </w:p>
    <w:p w14:paraId="0D20168D" w14:textId="77777777" w:rsidR="00112640" w:rsidRPr="008C7572" w:rsidRDefault="00112640" w:rsidP="00112640">
      <w:pPr>
        <w:pStyle w:val="Heading3"/>
        <w:rPr>
          <w:rFonts w:cs="Arial"/>
          <w:i/>
        </w:rPr>
      </w:pPr>
      <w:bookmarkStart w:id="32" w:name="_Toc394862001"/>
      <w:bookmarkStart w:id="33" w:name="_Toc414023313"/>
      <w:r w:rsidRPr="008C7572">
        <w:rPr>
          <w:rFonts w:cs="Arial"/>
        </w:rPr>
        <w:t>Mission</w:t>
      </w:r>
      <w:bookmarkEnd w:id="32"/>
      <w:bookmarkEnd w:id="33"/>
      <w:r w:rsidRPr="008C7572">
        <w:rPr>
          <w:rFonts w:cs="Arial"/>
        </w:rPr>
        <w:t xml:space="preserve"> </w:t>
      </w:r>
    </w:p>
    <w:p w14:paraId="230DDE50" w14:textId="77777777" w:rsidR="00112640" w:rsidRPr="008C7572" w:rsidRDefault="00112640" w:rsidP="00647C5A">
      <w:pPr>
        <w:widowControl/>
        <w:rPr>
          <w:rFonts w:cs="Arial"/>
        </w:rPr>
      </w:pPr>
    </w:p>
    <w:p w14:paraId="66167AA7" w14:textId="77777777" w:rsidR="00112640" w:rsidRPr="008C7572" w:rsidRDefault="00112640" w:rsidP="00112640">
      <w:pPr>
        <w:pStyle w:val="Heading4"/>
        <w:rPr>
          <w:rFonts w:cs="Arial"/>
        </w:rPr>
      </w:pPr>
      <w:bookmarkStart w:id="34" w:name="_Toc394862002"/>
      <w:r w:rsidRPr="008C7572">
        <w:rPr>
          <w:rFonts w:cs="Arial"/>
        </w:rPr>
        <w:t>Who</w:t>
      </w:r>
      <w:bookmarkEnd w:id="34"/>
    </w:p>
    <w:p w14:paraId="076C3F79" w14:textId="77777777" w:rsidR="00112640" w:rsidRPr="008C7572" w:rsidRDefault="00112640">
      <w:pPr>
        <w:rPr>
          <w:rFonts w:cs="Arial"/>
        </w:rPr>
      </w:pPr>
    </w:p>
    <w:p w14:paraId="5ECBC086" w14:textId="77777777" w:rsidR="00112640" w:rsidRPr="008C7572" w:rsidRDefault="00112640" w:rsidP="00112640">
      <w:pPr>
        <w:pStyle w:val="Heading4"/>
        <w:rPr>
          <w:rFonts w:cs="Arial"/>
        </w:rPr>
      </w:pPr>
      <w:bookmarkStart w:id="35" w:name="_Toc394862003"/>
      <w:r w:rsidRPr="008C7572">
        <w:rPr>
          <w:rFonts w:cs="Arial"/>
        </w:rPr>
        <w:t>What Difference</w:t>
      </w:r>
      <w:bookmarkEnd w:id="35"/>
    </w:p>
    <w:p w14:paraId="49A5BE07" w14:textId="77777777" w:rsidR="00112640" w:rsidRPr="008C7572" w:rsidRDefault="00112640">
      <w:pPr>
        <w:rPr>
          <w:rFonts w:cs="Arial"/>
        </w:rPr>
      </w:pPr>
    </w:p>
    <w:p w14:paraId="7677FB37" w14:textId="77777777" w:rsidR="00112640" w:rsidRPr="008C7572" w:rsidRDefault="00112640" w:rsidP="00112640">
      <w:pPr>
        <w:pStyle w:val="Heading4"/>
        <w:rPr>
          <w:rFonts w:cs="Arial"/>
        </w:rPr>
      </w:pPr>
      <w:bookmarkStart w:id="36" w:name="_Toc394862004"/>
      <w:r w:rsidRPr="008C7572">
        <w:rPr>
          <w:rFonts w:cs="Arial"/>
        </w:rPr>
        <w:t>How Better</w:t>
      </w:r>
      <w:bookmarkEnd w:id="36"/>
    </w:p>
    <w:p w14:paraId="73ED63AA" w14:textId="77777777" w:rsidR="00112640" w:rsidRPr="008C7572" w:rsidRDefault="00112640" w:rsidP="001257BB">
      <w:pPr>
        <w:rPr>
          <w:rFonts w:cs="Arial"/>
        </w:rPr>
      </w:pPr>
    </w:p>
    <w:p w14:paraId="7515662B" w14:textId="77777777" w:rsidR="00112640" w:rsidRPr="008C7572" w:rsidRDefault="00112640" w:rsidP="00112640">
      <w:pPr>
        <w:pStyle w:val="Heading5"/>
        <w:rPr>
          <w:rFonts w:cs="Arial"/>
        </w:rPr>
      </w:pPr>
      <w:bookmarkStart w:id="37" w:name="_Toc394862005"/>
      <w:r w:rsidRPr="008C7572">
        <w:rPr>
          <w:rFonts w:cs="Arial"/>
        </w:rPr>
        <w:t>SVP Capacity Assessment Tool</w:t>
      </w:r>
      <w:bookmarkEnd w:id="37"/>
    </w:p>
    <w:p w14:paraId="50FD71BC" w14:textId="77777777" w:rsidR="00112640" w:rsidRPr="008C7572" w:rsidRDefault="00112640" w:rsidP="00435705">
      <w:pPr>
        <w:widowControl/>
        <w:rPr>
          <w:rFonts w:cs="Arial"/>
        </w:rPr>
      </w:pPr>
    </w:p>
    <w:p w14:paraId="26012BB7" w14:textId="77777777" w:rsidR="00112640" w:rsidRPr="008C7572" w:rsidRDefault="00112640" w:rsidP="00435705">
      <w:pPr>
        <w:widowControl/>
        <w:jc w:val="center"/>
        <w:rPr>
          <w:rFonts w:cs="Arial"/>
        </w:rPr>
      </w:pPr>
      <w:r w:rsidRPr="008C7572">
        <w:rPr>
          <w:rFonts w:cs="Arial"/>
          <w:noProof/>
        </w:rPr>
        <w:drawing>
          <wp:inline distT="0" distB="0" distL="0" distR="0" wp14:anchorId="1C89E66F" wp14:editId="7159F003">
            <wp:extent cx="4562856" cy="2029968"/>
            <wp:effectExtent l="0" t="0" r="0" b="8890"/>
            <wp:docPr id="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82" t="23734" r="2403" b="169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2856" cy="20299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F6CCF8" w14:textId="77777777" w:rsidR="00112640" w:rsidRPr="008C7572" w:rsidRDefault="00112640" w:rsidP="00435705">
      <w:pPr>
        <w:widowControl/>
        <w:rPr>
          <w:rFonts w:cs="Arial"/>
        </w:rPr>
      </w:pPr>
    </w:p>
    <w:p w14:paraId="3822167E" w14:textId="77777777" w:rsidR="00112640" w:rsidRPr="008C7572" w:rsidRDefault="00112640" w:rsidP="00112640">
      <w:pPr>
        <w:pStyle w:val="Heading5"/>
        <w:rPr>
          <w:rFonts w:cs="Arial"/>
        </w:rPr>
      </w:pPr>
      <w:bookmarkStart w:id="38" w:name="_Toc394862006"/>
      <w:r w:rsidRPr="008C7572">
        <w:rPr>
          <w:rFonts w:cs="Arial"/>
        </w:rPr>
        <w:lastRenderedPageBreak/>
        <w:t>Four Questions</w:t>
      </w:r>
      <w:bookmarkEnd w:id="38"/>
    </w:p>
    <w:p w14:paraId="0EC5B5CB" w14:textId="77777777" w:rsidR="00112640" w:rsidRPr="008C7572" w:rsidRDefault="00112640" w:rsidP="004B4A89">
      <w:pPr>
        <w:widowControl/>
        <w:rPr>
          <w:rFonts w:cs="Arial"/>
        </w:rPr>
      </w:pPr>
    </w:p>
    <w:p w14:paraId="40ECAB64" w14:textId="4798ED15" w:rsidR="00112640" w:rsidRPr="008C7572" w:rsidRDefault="00112640">
      <w:pPr>
        <w:rPr>
          <w:rFonts w:cs="Arial"/>
        </w:rPr>
      </w:pPr>
    </w:p>
    <w:tbl>
      <w:tblPr>
        <w:tblStyle w:val="TableGrid"/>
        <w:tblW w:w="9576" w:type="dxa"/>
        <w:jc w:val="center"/>
        <w:tblLayout w:type="fixed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1449"/>
        <w:gridCol w:w="2031"/>
        <w:gridCol w:w="2032"/>
        <w:gridCol w:w="2032"/>
        <w:gridCol w:w="2032"/>
      </w:tblGrid>
      <w:tr w:rsidR="00112640" w:rsidRPr="008C7572" w14:paraId="493F8953" w14:textId="77777777" w:rsidTr="00112640">
        <w:trPr>
          <w:cantSplit/>
          <w:tblHeader/>
          <w:jc w:val="center"/>
        </w:trPr>
        <w:tc>
          <w:tcPr>
            <w:tcW w:w="1449" w:type="dxa"/>
            <w:vMerge w:val="restart"/>
            <w:tcBorders>
              <w:top w:val="nil"/>
              <w:left w:val="nil"/>
            </w:tcBorders>
            <w:shd w:val="clear" w:color="auto" w:fill="FFFFFF" w:themeFill="background1"/>
          </w:tcPr>
          <w:p w14:paraId="51DBF44D" w14:textId="7DEB24B8" w:rsidR="00112640" w:rsidRPr="008C7572" w:rsidRDefault="00112640" w:rsidP="00112640">
            <w:pPr>
              <w:widowControl/>
              <w:jc w:val="center"/>
              <w:rPr>
                <w:rFonts w:cs="Arial"/>
              </w:rPr>
            </w:pPr>
          </w:p>
        </w:tc>
        <w:tc>
          <w:tcPr>
            <w:tcW w:w="8127" w:type="dxa"/>
            <w:gridSpan w:val="4"/>
            <w:shd w:val="clear" w:color="auto" w:fill="D9D9D9" w:themeFill="background1" w:themeFillShade="D9"/>
            <w:tcMar>
              <w:left w:w="43" w:type="dxa"/>
              <w:right w:w="43" w:type="dxa"/>
            </w:tcMar>
          </w:tcPr>
          <w:p w14:paraId="7E3819B7" w14:textId="77777777" w:rsidR="00112640" w:rsidRPr="008C7572" w:rsidRDefault="00112640" w:rsidP="00112640">
            <w:pPr>
              <w:widowControl/>
              <w:jc w:val="center"/>
              <w:rPr>
                <w:rFonts w:cs="Arial"/>
              </w:rPr>
            </w:pPr>
            <w:r w:rsidRPr="008C7572">
              <w:rPr>
                <w:rFonts w:cs="Arial"/>
              </w:rPr>
              <w:t>Competitive Advantage(s)</w:t>
            </w:r>
          </w:p>
        </w:tc>
      </w:tr>
      <w:tr w:rsidR="00112640" w:rsidRPr="008C7572" w14:paraId="12FAB500" w14:textId="77777777" w:rsidTr="00112640">
        <w:trPr>
          <w:cantSplit/>
          <w:tblHeader/>
          <w:jc w:val="center"/>
        </w:trPr>
        <w:tc>
          <w:tcPr>
            <w:tcW w:w="1449" w:type="dxa"/>
            <w:vMerge/>
            <w:tcBorders>
              <w:left w:val="nil"/>
            </w:tcBorders>
            <w:shd w:val="clear" w:color="auto" w:fill="FFFFFF" w:themeFill="background1"/>
          </w:tcPr>
          <w:p w14:paraId="25841B22" w14:textId="77777777" w:rsidR="00112640" w:rsidRPr="008C7572" w:rsidRDefault="00112640" w:rsidP="00112640">
            <w:pPr>
              <w:widowControl/>
              <w:jc w:val="center"/>
              <w:rPr>
                <w:rFonts w:cs="Arial"/>
              </w:rPr>
            </w:pPr>
          </w:p>
        </w:tc>
        <w:tc>
          <w:tcPr>
            <w:tcW w:w="2031" w:type="dxa"/>
            <w:shd w:val="clear" w:color="auto" w:fill="D9D9D9" w:themeFill="background1" w:themeFillShade="D9"/>
            <w:tcMar>
              <w:left w:w="43" w:type="dxa"/>
              <w:right w:w="43" w:type="dxa"/>
            </w:tcMar>
          </w:tcPr>
          <w:p w14:paraId="5811A2FE" w14:textId="77777777" w:rsidR="00112640" w:rsidRPr="008C7572" w:rsidRDefault="00112640" w:rsidP="00112640">
            <w:pPr>
              <w:widowControl/>
              <w:jc w:val="center"/>
              <w:rPr>
                <w:rFonts w:cs="Arial"/>
              </w:rPr>
            </w:pPr>
            <w:r w:rsidRPr="008C7572">
              <w:rPr>
                <w:rFonts w:cs="Arial"/>
              </w:rPr>
              <w:t>A</w:t>
            </w:r>
          </w:p>
        </w:tc>
        <w:tc>
          <w:tcPr>
            <w:tcW w:w="2032" w:type="dxa"/>
            <w:shd w:val="clear" w:color="auto" w:fill="D9D9D9" w:themeFill="background1" w:themeFillShade="D9"/>
          </w:tcPr>
          <w:p w14:paraId="37A6DA97" w14:textId="77777777" w:rsidR="00112640" w:rsidRPr="008C7572" w:rsidRDefault="00112640" w:rsidP="00112640">
            <w:pPr>
              <w:widowControl/>
              <w:jc w:val="center"/>
              <w:rPr>
                <w:rFonts w:cs="Arial"/>
              </w:rPr>
            </w:pPr>
            <w:r w:rsidRPr="008C7572">
              <w:rPr>
                <w:rFonts w:cs="Arial"/>
              </w:rPr>
              <w:t>B</w:t>
            </w:r>
          </w:p>
        </w:tc>
        <w:tc>
          <w:tcPr>
            <w:tcW w:w="2032" w:type="dxa"/>
            <w:shd w:val="clear" w:color="auto" w:fill="D9D9D9" w:themeFill="background1" w:themeFillShade="D9"/>
          </w:tcPr>
          <w:p w14:paraId="171CB769" w14:textId="77777777" w:rsidR="00112640" w:rsidRPr="008C7572" w:rsidRDefault="00112640" w:rsidP="00112640">
            <w:pPr>
              <w:widowControl/>
              <w:jc w:val="center"/>
              <w:rPr>
                <w:rFonts w:cs="Arial"/>
              </w:rPr>
            </w:pPr>
            <w:r w:rsidRPr="008C7572">
              <w:rPr>
                <w:rFonts w:cs="Arial"/>
              </w:rPr>
              <w:t>C</w:t>
            </w:r>
          </w:p>
        </w:tc>
        <w:tc>
          <w:tcPr>
            <w:tcW w:w="2032" w:type="dxa"/>
            <w:shd w:val="clear" w:color="auto" w:fill="D9D9D9" w:themeFill="background1" w:themeFillShade="D9"/>
          </w:tcPr>
          <w:p w14:paraId="43B507D8" w14:textId="77777777" w:rsidR="00112640" w:rsidRPr="008C7572" w:rsidRDefault="00112640" w:rsidP="00112640">
            <w:pPr>
              <w:widowControl/>
              <w:jc w:val="center"/>
              <w:rPr>
                <w:rFonts w:cs="Arial"/>
              </w:rPr>
            </w:pPr>
            <w:r w:rsidRPr="008C7572">
              <w:rPr>
                <w:rFonts w:cs="Arial"/>
              </w:rPr>
              <w:t>D</w:t>
            </w:r>
          </w:p>
        </w:tc>
      </w:tr>
      <w:tr w:rsidR="00112640" w:rsidRPr="008C7572" w14:paraId="5C8FED75" w14:textId="77777777" w:rsidTr="00112640">
        <w:trPr>
          <w:cantSplit/>
          <w:jc w:val="center"/>
        </w:trPr>
        <w:tc>
          <w:tcPr>
            <w:tcW w:w="1449" w:type="dxa"/>
            <w:shd w:val="clear" w:color="auto" w:fill="D9D9D9" w:themeFill="background1" w:themeFillShade="D9"/>
          </w:tcPr>
          <w:p w14:paraId="36FE7813" w14:textId="77777777" w:rsidR="00112640" w:rsidRPr="008C7572" w:rsidRDefault="00112640" w:rsidP="00112640">
            <w:pPr>
              <w:widowControl/>
              <w:jc w:val="center"/>
              <w:rPr>
                <w:rFonts w:cs="Arial"/>
              </w:rPr>
            </w:pPr>
            <w:r w:rsidRPr="008C7572">
              <w:rPr>
                <w:rFonts w:cs="Arial"/>
              </w:rPr>
              <w:t>Valuable</w:t>
            </w:r>
          </w:p>
        </w:tc>
        <w:tc>
          <w:tcPr>
            <w:tcW w:w="2031" w:type="dxa"/>
            <w:shd w:val="clear" w:color="auto" w:fill="auto"/>
            <w:tcMar>
              <w:left w:w="43" w:type="dxa"/>
              <w:right w:w="43" w:type="dxa"/>
            </w:tcMar>
          </w:tcPr>
          <w:p w14:paraId="5B5137C8" w14:textId="77777777" w:rsidR="00112640" w:rsidRPr="008C7572" w:rsidRDefault="00112640" w:rsidP="00112640">
            <w:pPr>
              <w:widowControl/>
              <w:rPr>
                <w:rFonts w:cs="Arial"/>
              </w:rPr>
            </w:pPr>
          </w:p>
        </w:tc>
        <w:tc>
          <w:tcPr>
            <w:tcW w:w="2032" w:type="dxa"/>
            <w:shd w:val="clear" w:color="auto" w:fill="auto"/>
            <w:tcMar>
              <w:left w:w="43" w:type="dxa"/>
              <w:right w:w="43" w:type="dxa"/>
            </w:tcMar>
          </w:tcPr>
          <w:p w14:paraId="55D5ED6A" w14:textId="77777777" w:rsidR="00112640" w:rsidRPr="008C7572" w:rsidRDefault="00112640" w:rsidP="00112640">
            <w:pPr>
              <w:widowControl/>
              <w:rPr>
                <w:rFonts w:cs="Arial"/>
              </w:rPr>
            </w:pPr>
          </w:p>
        </w:tc>
        <w:tc>
          <w:tcPr>
            <w:tcW w:w="2032" w:type="dxa"/>
            <w:shd w:val="clear" w:color="auto" w:fill="auto"/>
            <w:tcMar>
              <w:left w:w="43" w:type="dxa"/>
              <w:right w:w="43" w:type="dxa"/>
            </w:tcMar>
          </w:tcPr>
          <w:p w14:paraId="0B01DBB8" w14:textId="77777777" w:rsidR="00112640" w:rsidRPr="008C7572" w:rsidRDefault="00112640" w:rsidP="00112640">
            <w:pPr>
              <w:widowControl/>
              <w:rPr>
                <w:rFonts w:cs="Arial"/>
              </w:rPr>
            </w:pPr>
          </w:p>
        </w:tc>
        <w:tc>
          <w:tcPr>
            <w:tcW w:w="2032" w:type="dxa"/>
            <w:shd w:val="clear" w:color="auto" w:fill="auto"/>
            <w:tcMar>
              <w:left w:w="43" w:type="dxa"/>
              <w:right w:w="43" w:type="dxa"/>
            </w:tcMar>
          </w:tcPr>
          <w:p w14:paraId="6156DE02" w14:textId="77777777" w:rsidR="00112640" w:rsidRPr="008C7572" w:rsidRDefault="00112640" w:rsidP="00112640">
            <w:pPr>
              <w:widowControl/>
              <w:rPr>
                <w:rFonts w:cs="Arial"/>
              </w:rPr>
            </w:pPr>
          </w:p>
        </w:tc>
      </w:tr>
      <w:tr w:rsidR="00112640" w:rsidRPr="008C7572" w14:paraId="6FFE5636" w14:textId="77777777" w:rsidTr="00112640">
        <w:trPr>
          <w:cantSplit/>
          <w:trHeight w:val="54"/>
          <w:jc w:val="center"/>
        </w:trPr>
        <w:tc>
          <w:tcPr>
            <w:tcW w:w="1449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8958F94" w14:textId="77777777" w:rsidR="00112640" w:rsidRPr="008C7572" w:rsidRDefault="00112640" w:rsidP="00112640">
            <w:pPr>
              <w:widowControl/>
              <w:jc w:val="center"/>
              <w:rPr>
                <w:rFonts w:cs="Arial"/>
              </w:rPr>
            </w:pPr>
            <w:r w:rsidRPr="008C7572">
              <w:rPr>
                <w:rFonts w:cs="Arial"/>
              </w:rPr>
              <w:t>Rare</w:t>
            </w:r>
          </w:p>
        </w:tc>
        <w:tc>
          <w:tcPr>
            <w:tcW w:w="2031" w:type="dxa"/>
            <w:shd w:val="clear" w:color="auto" w:fill="auto"/>
            <w:tcMar>
              <w:left w:w="43" w:type="dxa"/>
              <w:right w:w="43" w:type="dxa"/>
            </w:tcMar>
          </w:tcPr>
          <w:p w14:paraId="3CB1CDB9" w14:textId="77777777" w:rsidR="00112640" w:rsidRPr="008C7572" w:rsidRDefault="00112640" w:rsidP="00112640">
            <w:pPr>
              <w:widowControl/>
              <w:rPr>
                <w:rFonts w:cs="Arial"/>
              </w:rPr>
            </w:pPr>
          </w:p>
        </w:tc>
        <w:tc>
          <w:tcPr>
            <w:tcW w:w="2032" w:type="dxa"/>
            <w:shd w:val="clear" w:color="auto" w:fill="auto"/>
            <w:tcMar>
              <w:left w:w="43" w:type="dxa"/>
              <w:right w:w="43" w:type="dxa"/>
            </w:tcMar>
          </w:tcPr>
          <w:p w14:paraId="0C2E0B73" w14:textId="77777777" w:rsidR="00112640" w:rsidRPr="008C7572" w:rsidRDefault="00112640" w:rsidP="00112640">
            <w:pPr>
              <w:widowControl/>
              <w:rPr>
                <w:rFonts w:cs="Arial"/>
              </w:rPr>
            </w:pPr>
          </w:p>
        </w:tc>
        <w:tc>
          <w:tcPr>
            <w:tcW w:w="2032" w:type="dxa"/>
            <w:shd w:val="clear" w:color="auto" w:fill="auto"/>
            <w:tcMar>
              <w:left w:w="43" w:type="dxa"/>
              <w:right w:w="43" w:type="dxa"/>
            </w:tcMar>
          </w:tcPr>
          <w:p w14:paraId="5D79FB10" w14:textId="77777777" w:rsidR="00112640" w:rsidRPr="008C7572" w:rsidRDefault="00112640" w:rsidP="00112640">
            <w:pPr>
              <w:widowControl/>
              <w:rPr>
                <w:rFonts w:cs="Arial"/>
              </w:rPr>
            </w:pPr>
          </w:p>
        </w:tc>
        <w:tc>
          <w:tcPr>
            <w:tcW w:w="2032" w:type="dxa"/>
            <w:shd w:val="clear" w:color="auto" w:fill="auto"/>
            <w:tcMar>
              <w:left w:w="43" w:type="dxa"/>
              <w:right w:w="43" w:type="dxa"/>
            </w:tcMar>
          </w:tcPr>
          <w:p w14:paraId="2BA18F2C" w14:textId="77777777" w:rsidR="00112640" w:rsidRPr="008C7572" w:rsidRDefault="00112640" w:rsidP="00112640">
            <w:pPr>
              <w:widowControl/>
              <w:rPr>
                <w:rFonts w:cs="Arial"/>
              </w:rPr>
            </w:pPr>
          </w:p>
        </w:tc>
      </w:tr>
      <w:tr w:rsidR="00112640" w:rsidRPr="008C7572" w14:paraId="1907CA1B" w14:textId="77777777" w:rsidTr="00112640">
        <w:trPr>
          <w:cantSplit/>
          <w:trHeight w:val="54"/>
          <w:jc w:val="center"/>
        </w:trPr>
        <w:tc>
          <w:tcPr>
            <w:tcW w:w="1449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B3E3D8C" w14:textId="77777777" w:rsidR="00112640" w:rsidRPr="008C7572" w:rsidRDefault="00112640" w:rsidP="00112640">
            <w:pPr>
              <w:widowControl/>
              <w:jc w:val="center"/>
              <w:rPr>
                <w:rFonts w:cs="Arial"/>
              </w:rPr>
            </w:pPr>
            <w:r w:rsidRPr="008C7572">
              <w:rPr>
                <w:rFonts w:cs="Arial"/>
              </w:rPr>
              <w:t>Costly to Imitate</w:t>
            </w:r>
          </w:p>
        </w:tc>
        <w:tc>
          <w:tcPr>
            <w:tcW w:w="2031" w:type="dxa"/>
            <w:shd w:val="clear" w:color="auto" w:fill="auto"/>
            <w:tcMar>
              <w:left w:w="43" w:type="dxa"/>
              <w:right w:w="43" w:type="dxa"/>
            </w:tcMar>
          </w:tcPr>
          <w:p w14:paraId="6DCBD4EF" w14:textId="77777777" w:rsidR="00112640" w:rsidRPr="008C7572" w:rsidRDefault="00112640" w:rsidP="00112640">
            <w:pPr>
              <w:widowControl/>
              <w:rPr>
                <w:rFonts w:cs="Arial"/>
              </w:rPr>
            </w:pPr>
          </w:p>
        </w:tc>
        <w:tc>
          <w:tcPr>
            <w:tcW w:w="2032" w:type="dxa"/>
            <w:shd w:val="clear" w:color="auto" w:fill="auto"/>
            <w:tcMar>
              <w:left w:w="43" w:type="dxa"/>
              <w:right w:w="43" w:type="dxa"/>
            </w:tcMar>
          </w:tcPr>
          <w:p w14:paraId="3FB4D40E" w14:textId="77777777" w:rsidR="00112640" w:rsidRPr="008C7572" w:rsidRDefault="00112640" w:rsidP="00112640">
            <w:pPr>
              <w:widowControl/>
              <w:rPr>
                <w:rFonts w:cs="Arial"/>
              </w:rPr>
            </w:pPr>
          </w:p>
        </w:tc>
        <w:tc>
          <w:tcPr>
            <w:tcW w:w="2032" w:type="dxa"/>
            <w:shd w:val="clear" w:color="auto" w:fill="auto"/>
            <w:tcMar>
              <w:left w:w="43" w:type="dxa"/>
              <w:right w:w="43" w:type="dxa"/>
            </w:tcMar>
          </w:tcPr>
          <w:p w14:paraId="1737E0E6" w14:textId="77777777" w:rsidR="00112640" w:rsidRPr="008C7572" w:rsidRDefault="00112640" w:rsidP="00112640">
            <w:pPr>
              <w:widowControl/>
              <w:rPr>
                <w:rFonts w:cs="Arial"/>
              </w:rPr>
            </w:pPr>
          </w:p>
        </w:tc>
        <w:tc>
          <w:tcPr>
            <w:tcW w:w="2032" w:type="dxa"/>
            <w:shd w:val="clear" w:color="auto" w:fill="auto"/>
            <w:tcMar>
              <w:left w:w="43" w:type="dxa"/>
              <w:right w:w="43" w:type="dxa"/>
            </w:tcMar>
          </w:tcPr>
          <w:p w14:paraId="55BB99CA" w14:textId="77777777" w:rsidR="00112640" w:rsidRPr="008C7572" w:rsidRDefault="00112640" w:rsidP="00112640">
            <w:pPr>
              <w:widowControl/>
              <w:rPr>
                <w:rFonts w:cs="Arial"/>
              </w:rPr>
            </w:pPr>
          </w:p>
        </w:tc>
      </w:tr>
      <w:tr w:rsidR="00112640" w:rsidRPr="008C7572" w14:paraId="514A1EEA" w14:textId="77777777" w:rsidTr="00112640">
        <w:trPr>
          <w:cantSplit/>
          <w:trHeight w:val="54"/>
          <w:jc w:val="center"/>
        </w:trPr>
        <w:tc>
          <w:tcPr>
            <w:tcW w:w="1449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5AE11A9D" w14:textId="77777777" w:rsidR="00112640" w:rsidRPr="008C7572" w:rsidRDefault="00112640" w:rsidP="00112640">
            <w:pPr>
              <w:widowControl/>
              <w:jc w:val="center"/>
              <w:rPr>
                <w:rFonts w:cs="Arial"/>
              </w:rPr>
            </w:pPr>
            <w:r w:rsidRPr="008C7572">
              <w:rPr>
                <w:rFonts w:cs="Arial"/>
              </w:rPr>
              <w:t>Non-substitutable</w:t>
            </w:r>
          </w:p>
        </w:tc>
        <w:tc>
          <w:tcPr>
            <w:tcW w:w="2031" w:type="dxa"/>
            <w:shd w:val="clear" w:color="auto" w:fill="auto"/>
            <w:tcMar>
              <w:left w:w="43" w:type="dxa"/>
              <w:right w:w="43" w:type="dxa"/>
            </w:tcMar>
          </w:tcPr>
          <w:p w14:paraId="08C6EAB4" w14:textId="77777777" w:rsidR="00112640" w:rsidRPr="008C7572" w:rsidRDefault="00112640" w:rsidP="00112640">
            <w:pPr>
              <w:widowControl/>
              <w:rPr>
                <w:rFonts w:cs="Arial"/>
              </w:rPr>
            </w:pPr>
          </w:p>
        </w:tc>
        <w:tc>
          <w:tcPr>
            <w:tcW w:w="2032" w:type="dxa"/>
            <w:shd w:val="clear" w:color="auto" w:fill="auto"/>
            <w:tcMar>
              <w:left w:w="43" w:type="dxa"/>
              <w:right w:w="43" w:type="dxa"/>
            </w:tcMar>
          </w:tcPr>
          <w:p w14:paraId="5226C3EC" w14:textId="77777777" w:rsidR="00112640" w:rsidRPr="008C7572" w:rsidRDefault="00112640" w:rsidP="00112640">
            <w:pPr>
              <w:widowControl/>
              <w:rPr>
                <w:rFonts w:cs="Arial"/>
              </w:rPr>
            </w:pPr>
          </w:p>
        </w:tc>
        <w:tc>
          <w:tcPr>
            <w:tcW w:w="2032" w:type="dxa"/>
            <w:shd w:val="clear" w:color="auto" w:fill="auto"/>
            <w:tcMar>
              <w:left w:w="43" w:type="dxa"/>
              <w:right w:w="43" w:type="dxa"/>
            </w:tcMar>
          </w:tcPr>
          <w:p w14:paraId="343707FB" w14:textId="77777777" w:rsidR="00112640" w:rsidRPr="008C7572" w:rsidRDefault="00112640" w:rsidP="00112640">
            <w:pPr>
              <w:widowControl/>
              <w:rPr>
                <w:rFonts w:cs="Arial"/>
              </w:rPr>
            </w:pPr>
          </w:p>
        </w:tc>
        <w:tc>
          <w:tcPr>
            <w:tcW w:w="2032" w:type="dxa"/>
            <w:shd w:val="clear" w:color="auto" w:fill="auto"/>
            <w:tcMar>
              <w:left w:w="43" w:type="dxa"/>
              <w:right w:w="43" w:type="dxa"/>
            </w:tcMar>
          </w:tcPr>
          <w:p w14:paraId="3E39FA75" w14:textId="77777777" w:rsidR="00112640" w:rsidRPr="008C7572" w:rsidRDefault="00112640" w:rsidP="00112640">
            <w:pPr>
              <w:widowControl/>
              <w:rPr>
                <w:rFonts w:cs="Arial"/>
              </w:rPr>
            </w:pPr>
          </w:p>
        </w:tc>
      </w:tr>
    </w:tbl>
    <w:p w14:paraId="2390CAA1" w14:textId="77777777" w:rsidR="00112640" w:rsidRPr="008C7572" w:rsidRDefault="00112640" w:rsidP="004B4A89">
      <w:pPr>
        <w:widowControl/>
        <w:rPr>
          <w:rFonts w:cs="Arial"/>
        </w:rPr>
      </w:pPr>
    </w:p>
    <w:p w14:paraId="04BA513E" w14:textId="77777777" w:rsidR="00112640" w:rsidRPr="008C7572" w:rsidRDefault="00112640" w:rsidP="00112640">
      <w:pPr>
        <w:pStyle w:val="Heading4"/>
        <w:rPr>
          <w:rFonts w:cs="Arial"/>
        </w:rPr>
      </w:pPr>
      <w:bookmarkStart w:id="39" w:name="_Toc394862007"/>
      <w:r w:rsidRPr="008C7572">
        <w:rPr>
          <w:rFonts w:cs="Arial"/>
        </w:rPr>
        <w:t>Mission Statement</w:t>
      </w:r>
      <w:bookmarkEnd w:id="39"/>
    </w:p>
    <w:p w14:paraId="7ACB6753" w14:textId="77777777" w:rsidR="00112640" w:rsidRPr="008C7572" w:rsidRDefault="00112640" w:rsidP="00112640">
      <w:pPr>
        <w:rPr>
          <w:rFonts w:cs="Arial"/>
        </w:rPr>
      </w:pPr>
    </w:p>
    <w:tbl>
      <w:tblPr>
        <w:tblW w:w="95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3192"/>
        <w:gridCol w:w="1601"/>
        <w:gridCol w:w="1591"/>
        <w:gridCol w:w="3192"/>
      </w:tblGrid>
      <w:tr w:rsidR="00112640" w:rsidRPr="008C7572" w14:paraId="41F0DA82" w14:textId="77777777" w:rsidTr="003E6CA0">
        <w:trPr>
          <w:cantSplit/>
          <w:trHeight w:val="182"/>
          <w:jc w:val="center"/>
        </w:trPr>
        <w:tc>
          <w:tcPr>
            <w:tcW w:w="3192" w:type="dxa"/>
            <w:tcBorders>
              <w:right w:val="nil"/>
            </w:tcBorders>
            <w:shd w:val="clear" w:color="auto" w:fill="D9D9D9"/>
            <w:tcMar>
              <w:left w:w="43" w:type="dxa"/>
              <w:right w:w="43" w:type="dxa"/>
            </w:tcMar>
          </w:tcPr>
          <w:p w14:paraId="6847D702" w14:textId="77777777" w:rsidR="00112640" w:rsidRPr="008C7572" w:rsidRDefault="00112640" w:rsidP="00112640">
            <w:pPr>
              <w:widowControl/>
              <w:jc w:val="center"/>
              <w:rPr>
                <w:rFonts w:cs="Arial"/>
              </w:rPr>
            </w:pPr>
          </w:p>
        </w:tc>
        <w:tc>
          <w:tcPr>
            <w:tcW w:w="3192" w:type="dxa"/>
            <w:gridSpan w:val="2"/>
            <w:tcBorders>
              <w:left w:val="nil"/>
              <w:right w:val="nil"/>
            </w:tcBorders>
            <w:shd w:val="clear" w:color="auto" w:fill="D9D9D9"/>
          </w:tcPr>
          <w:p w14:paraId="27104B4F" w14:textId="77777777" w:rsidR="00112640" w:rsidRPr="008C7572" w:rsidRDefault="00112640" w:rsidP="00112640">
            <w:pPr>
              <w:jc w:val="center"/>
              <w:rPr>
                <w:rFonts w:cs="Arial"/>
              </w:rPr>
            </w:pPr>
            <w:r w:rsidRPr="008C7572">
              <w:rPr>
                <w:rFonts w:cs="Arial"/>
              </w:rPr>
              <w:t>Mission Statement</w:t>
            </w:r>
          </w:p>
        </w:tc>
        <w:tc>
          <w:tcPr>
            <w:tcW w:w="3192" w:type="dxa"/>
            <w:tcBorders>
              <w:left w:val="nil"/>
            </w:tcBorders>
            <w:shd w:val="clear" w:color="auto" w:fill="D9D9D9"/>
          </w:tcPr>
          <w:p w14:paraId="3725D889" w14:textId="77777777" w:rsidR="00112640" w:rsidRPr="008C7572" w:rsidRDefault="00112640" w:rsidP="00112640">
            <w:pPr>
              <w:jc w:val="center"/>
              <w:rPr>
                <w:rFonts w:cs="Arial"/>
              </w:rPr>
            </w:pPr>
          </w:p>
        </w:tc>
      </w:tr>
      <w:tr w:rsidR="003E6CA0" w:rsidRPr="008C7572" w14:paraId="4E8DD37C" w14:textId="77777777" w:rsidTr="003E6CA0">
        <w:trPr>
          <w:cantSplit/>
          <w:trHeight w:val="182"/>
          <w:jc w:val="center"/>
        </w:trPr>
        <w:tc>
          <w:tcPr>
            <w:tcW w:w="3192" w:type="dxa"/>
            <w:shd w:val="clear" w:color="auto" w:fill="D9D9D9"/>
            <w:tcMar>
              <w:left w:w="43" w:type="dxa"/>
              <w:right w:w="43" w:type="dxa"/>
            </w:tcMar>
          </w:tcPr>
          <w:p w14:paraId="4FFB85CB" w14:textId="4105D15A" w:rsidR="003E6CA0" w:rsidRPr="008C7572" w:rsidRDefault="003E6CA0" w:rsidP="00112640">
            <w:pPr>
              <w:widowControl/>
              <w:jc w:val="center"/>
              <w:rPr>
                <w:rFonts w:cs="Arial"/>
              </w:rPr>
            </w:pPr>
            <w:r w:rsidRPr="008C7572">
              <w:rPr>
                <w:rFonts w:cs="Arial"/>
              </w:rPr>
              <w:br w:type="page"/>
            </w:r>
            <w:r w:rsidRPr="008C7572">
              <w:rPr>
                <w:rFonts w:cs="Arial"/>
              </w:rPr>
              <w:br w:type="page"/>
              <w:t>Elements</w:t>
            </w:r>
          </w:p>
        </w:tc>
        <w:tc>
          <w:tcPr>
            <w:tcW w:w="3192" w:type="dxa"/>
            <w:gridSpan w:val="2"/>
            <w:shd w:val="clear" w:color="auto" w:fill="D9D9D9" w:themeFill="background1" w:themeFillShade="D9"/>
            <w:tcMar>
              <w:left w:w="43" w:type="dxa"/>
              <w:right w:w="43" w:type="dxa"/>
            </w:tcMar>
          </w:tcPr>
          <w:p w14:paraId="7F488B0B" w14:textId="0224F0E0" w:rsidR="003E6CA0" w:rsidRPr="008C7572" w:rsidRDefault="003E6CA0" w:rsidP="00112640">
            <w:pPr>
              <w:widowControl/>
              <w:jc w:val="center"/>
              <w:rPr>
                <w:rFonts w:cs="Arial"/>
              </w:rPr>
            </w:pPr>
            <w:r>
              <w:rPr>
                <w:rFonts w:cs="Arial"/>
              </w:rPr>
              <w:t>Old Mission</w:t>
            </w:r>
          </w:p>
        </w:tc>
        <w:tc>
          <w:tcPr>
            <w:tcW w:w="3192" w:type="dxa"/>
            <w:shd w:val="clear" w:color="auto" w:fill="D9D9D9"/>
            <w:tcMar>
              <w:left w:w="43" w:type="dxa"/>
              <w:right w:w="43" w:type="dxa"/>
            </w:tcMar>
          </w:tcPr>
          <w:p w14:paraId="1D0B1E15" w14:textId="77777777" w:rsidR="003E6CA0" w:rsidRPr="008C7572" w:rsidRDefault="003E6CA0" w:rsidP="00112640">
            <w:pPr>
              <w:widowControl/>
              <w:jc w:val="center"/>
              <w:rPr>
                <w:rFonts w:cs="Arial"/>
              </w:rPr>
            </w:pPr>
            <w:r w:rsidRPr="008C7572">
              <w:rPr>
                <w:rFonts w:cs="Arial"/>
              </w:rPr>
              <w:t>New Mission</w:t>
            </w:r>
          </w:p>
        </w:tc>
      </w:tr>
      <w:tr w:rsidR="003E6CA0" w:rsidRPr="008C7572" w14:paraId="4DB6051B" w14:textId="77777777" w:rsidTr="003E6CA0">
        <w:trPr>
          <w:cantSplit/>
          <w:trHeight w:val="50"/>
          <w:jc w:val="center"/>
        </w:trPr>
        <w:tc>
          <w:tcPr>
            <w:tcW w:w="3192" w:type="dxa"/>
            <w:tcMar>
              <w:left w:w="43" w:type="dxa"/>
              <w:right w:w="43" w:type="dxa"/>
            </w:tcMar>
          </w:tcPr>
          <w:p w14:paraId="31F71D4E" w14:textId="173D53A6" w:rsidR="003E6CA0" w:rsidRPr="008C7572" w:rsidRDefault="003E6CA0" w:rsidP="00112640">
            <w:pPr>
              <w:widowControl/>
              <w:jc w:val="center"/>
              <w:rPr>
                <w:rFonts w:cs="Arial"/>
              </w:rPr>
            </w:pPr>
            <w:r w:rsidRPr="008C7572">
              <w:rPr>
                <w:rFonts w:cs="Arial"/>
              </w:rPr>
              <w:t>Who</w:t>
            </w:r>
          </w:p>
        </w:tc>
        <w:tc>
          <w:tcPr>
            <w:tcW w:w="3192" w:type="dxa"/>
            <w:gridSpan w:val="2"/>
            <w:tcMar>
              <w:left w:w="43" w:type="dxa"/>
              <w:right w:w="43" w:type="dxa"/>
            </w:tcMar>
          </w:tcPr>
          <w:p w14:paraId="702C0A55" w14:textId="70074105" w:rsidR="003E6CA0" w:rsidRPr="008C7572" w:rsidRDefault="003E6CA0" w:rsidP="00112640">
            <w:pPr>
              <w:widowControl/>
              <w:jc w:val="center"/>
              <w:rPr>
                <w:rFonts w:cs="Arial"/>
              </w:rPr>
            </w:pPr>
          </w:p>
        </w:tc>
        <w:tc>
          <w:tcPr>
            <w:tcW w:w="3192" w:type="dxa"/>
            <w:tcMar>
              <w:left w:w="43" w:type="dxa"/>
              <w:right w:w="43" w:type="dxa"/>
            </w:tcMar>
          </w:tcPr>
          <w:p w14:paraId="64954647" w14:textId="77777777" w:rsidR="003E6CA0" w:rsidRPr="008C7572" w:rsidRDefault="003E6CA0" w:rsidP="00112640">
            <w:pPr>
              <w:widowControl/>
              <w:jc w:val="center"/>
              <w:rPr>
                <w:rFonts w:cs="Arial"/>
                <w:b/>
              </w:rPr>
            </w:pPr>
          </w:p>
        </w:tc>
      </w:tr>
      <w:tr w:rsidR="003E6CA0" w:rsidRPr="008C7572" w14:paraId="0685E56B" w14:textId="77777777" w:rsidTr="003E6CA0">
        <w:trPr>
          <w:cantSplit/>
          <w:trHeight w:val="50"/>
          <w:jc w:val="center"/>
        </w:trPr>
        <w:tc>
          <w:tcPr>
            <w:tcW w:w="3192" w:type="dxa"/>
            <w:tcMar>
              <w:left w:w="43" w:type="dxa"/>
              <w:right w:w="43" w:type="dxa"/>
            </w:tcMar>
          </w:tcPr>
          <w:p w14:paraId="5AEECB8D" w14:textId="26BEB4A3" w:rsidR="003E6CA0" w:rsidRPr="008C7572" w:rsidRDefault="003E6CA0" w:rsidP="00112640">
            <w:pPr>
              <w:widowControl/>
              <w:jc w:val="center"/>
              <w:rPr>
                <w:rFonts w:cs="Arial"/>
              </w:rPr>
            </w:pPr>
            <w:r w:rsidRPr="008C7572">
              <w:rPr>
                <w:rFonts w:cs="Arial"/>
              </w:rPr>
              <w:t>What difference</w:t>
            </w:r>
          </w:p>
        </w:tc>
        <w:tc>
          <w:tcPr>
            <w:tcW w:w="3192" w:type="dxa"/>
            <w:gridSpan w:val="2"/>
            <w:tcMar>
              <w:left w:w="43" w:type="dxa"/>
              <w:right w:w="43" w:type="dxa"/>
            </w:tcMar>
          </w:tcPr>
          <w:p w14:paraId="1603CBE6" w14:textId="615657C6" w:rsidR="003E6CA0" w:rsidRPr="008C7572" w:rsidRDefault="003E6CA0" w:rsidP="00112640">
            <w:pPr>
              <w:widowControl/>
              <w:jc w:val="center"/>
              <w:rPr>
                <w:rFonts w:cs="Arial"/>
              </w:rPr>
            </w:pPr>
          </w:p>
        </w:tc>
        <w:tc>
          <w:tcPr>
            <w:tcW w:w="3192" w:type="dxa"/>
            <w:tcMar>
              <w:left w:w="43" w:type="dxa"/>
              <w:right w:w="43" w:type="dxa"/>
            </w:tcMar>
          </w:tcPr>
          <w:p w14:paraId="2AB1EAB5" w14:textId="77777777" w:rsidR="003E6CA0" w:rsidRPr="008C7572" w:rsidRDefault="003E6CA0" w:rsidP="00112640">
            <w:pPr>
              <w:widowControl/>
              <w:jc w:val="center"/>
              <w:rPr>
                <w:rFonts w:cs="Arial"/>
              </w:rPr>
            </w:pPr>
          </w:p>
        </w:tc>
      </w:tr>
      <w:tr w:rsidR="003E6CA0" w:rsidRPr="008C7572" w14:paraId="30F7D892" w14:textId="77777777" w:rsidTr="003E6CA0">
        <w:trPr>
          <w:cantSplit/>
          <w:trHeight w:val="50"/>
          <w:jc w:val="center"/>
        </w:trPr>
        <w:tc>
          <w:tcPr>
            <w:tcW w:w="3192" w:type="dxa"/>
            <w:tcMar>
              <w:left w:w="43" w:type="dxa"/>
              <w:right w:w="43" w:type="dxa"/>
            </w:tcMar>
          </w:tcPr>
          <w:p w14:paraId="59BEEE2B" w14:textId="7D24A6EE" w:rsidR="003E6CA0" w:rsidRPr="008C7572" w:rsidRDefault="003E6CA0" w:rsidP="00112640">
            <w:pPr>
              <w:widowControl/>
              <w:jc w:val="center"/>
              <w:rPr>
                <w:rFonts w:cs="Arial"/>
              </w:rPr>
            </w:pPr>
            <w:r w:rsidRPr="008C7572">
              <w:rPr>
                <w:rFonts w:cs="Arial"/>
              </w:rPr>
              <w:t>Competitive advantage</w:t>
            </w:r>
          </w:p>
        </w:tc>
        <w:tc>
          <w:tcPr>
            <w:tcW w:w="3192" w:type="dxa"/>
            <w:gridSpan w:val="2"/>
            <w:tcMar>
              <w:left w:w="43" w:type="dxa"/>
              <w:right w:w="43" w:type="dxa"/>
            </w:tcMar>
          </w:tcPr>
          <w:p w14:paraId="0CC3DF96" w14:textId="4872239E" w:rsidR="003E6CA0" w:rsidRPr="008C7572" w:rsidRDefault="003E6CA0" w:rsidP="00112640">
            <w:pPr>
              <w:widowControl/>
              <w:jc w:val="center"/>
              <w:rPr>
                <w:rFonts w:cs="Arial"/>
              </w:rPr>
            </w:pPr>
          </w:p>
        </w:tc>
        <w:tc>
          <w:tcPr>
            <w:tcW w:w="3192" w:type="dxa"/>
            <w:tcMar>
              <w:left w:w="43" w:type="dxa"/>
              <w:right w:w="43" w:type="dxa"/>
            </w:tcMar>
          </w:tcPr>
          <w:p w14:paraId="5165298D" w14:textId="77777777" w:rsidR="003E6CA0" w:rsidRPr="008C7572" w:rsidRDefault="003E6CA0" w:rsidP="00112640">
            <w:pPr>
              <w:widowControl/>
              <w:jc w:val="center"/>
              <w:rPr>
                <w:rFonts w:cs="Arial"/>
              </w:rPr>
            </w:pPr>
          </w:p>
        </w:tc>
      </w:tr>
      <w:tr w:rsidR="003E6CA0" w:rsidRPr="008C7572" w14:paraId="314DEC5F" w14:textId="77777777" w:rsidTr="003E6CA0">
        <w:trPr>
          <w:cantSplit/>
          <w:trHeight w:val="50"/>
          <w:jc w:val="center"/>
        </w:trPr>
        <w:tc>
          <w:tcPr>
            <w:tcW w:w="9576" w:type="dxa"/>
            <w:gridSpan w:val="4"/>
            <w:tcBorders>
              <w:bottom w:val="nil"/>
            </w:tcBorders>
            <w:shd w:val="clear" w:color="auto" w:fill="D9D9D9"/>
            <w:tcMar>
              <w:left w:w="43" w:type="dxa"/>
              <w:right w:w="43" w:type="dxa"/>
            </w:tcMar>
          </w:tcPr>
          <w:p w14:paraId="2F3C246B" w14:textId="77777777" w:rsidR="003E6CA0" w:rsidRPr="008C7572" w:rsidRDefault="003E6CA0" w:rsidP="00112640">
            <w:pPr>
              <w:widowControl/>
              <w:jc w:val="center"/>
              <w:rPr>
                <w:rFonts w:cs="Arial"/>
              </w:rPr>
            </w:pPr>
            <w:r w:rsidRPr="008C7572">
              <w:rPr>
                <w:rFonts w:cs="Arial"/>
              </w:rPr>
              <w:br w:type="page"/>
              <w:t>Complete Statements</w:t>
            </w:r>
          </w:p>
        </w:tc>
      </w:tr>
      <w:tr w:rsidR="003E6CA0" w:rsidRPr="008C7572" w14:paraId="4E50012C" w14:textId="77777777" w:rsidTr="003E6CA0">
        <w:trPr>
          <w:cantSplit/>
          <w:trHeight w:val="140"/>
          <w:jc w:val="center"/>
        </w:trPr>
        <w:tc>
          <w:tcPr>
            <w:tcW w:w="4793" w:type="dxa"/>
            <w:gridSpan w:val="2"/>
            <w:tcBorders>
              <w:top w:val="nil"/>
            </w:tcBorders>
            <w:shd w:val="clear" w:color="auto" w:fill="D9D9D9" w:themeFill="background1" w:themeFillShade="D9"/>
            <w:tcMar>
              <w:left w:w="43" w:type="dxa"/>
              <w:right w:w="43" w:type="dxa"/>
            </w:tcMar>
          </w:tcPr>
          <w:p w14:paraId="1571C7A4" w14:textId="77777777" w:rsidR="003E6CA0" w:rsidRPr="008C7572" w:rsidRDefault="003E6CA0" w:rsidP="00112640">
            <w:pPr>
              <w:jc w:val="center"/>
              <w:rPr>
                <w:rFonts w:cs="Arial"/>
              </w:rPr>
            </w:pPr>
            <w:r w:rsidRPr="008C7572">
              <w:rPr>
                <w:rFonts w:cs="Arial"/>
              </w:rPr>
              <w:t xml:space="preserve">Current Mission </w:t>
            </w:r>
          </w:p>
        </w:tc>
        <w:tc>
          <w:tcPr>
            <w:tcW w:w="4783" w:type="dxa"/>
            <w:gridSpan w:val="2"/>
            <w:tcBorders>
              <w:top w:val="nil"/>
            </w:tcBorders>
            <w:shd w:val="clear" w:color="auto" w:fill="D9D9D9" w:themeFill="background1" w:themeFillShade="D9"/>
            <w:tcMar>
              <w:left w:w="43" w:type="dxa"/>
              <w:right w:w="43" w:type="dxa"/>
            </w:tcMar>
          </w:tcPr>
          <w:p w14:paraId="49048ADC" w14:textId="77777777" w:rsidR="003E6CA0" w:rsidRPr="008C7572" w:rsidRDefault="003E6CA0" w:rsidP="00112640">
            <w:pPr>
              <w:jc w:val="center"/>
              <w:rPr>
                <w:rFonts w:cs="Arial"/>
              </w:rPr>
            </w:pPr>
            <w:r w:rsidRPr="008C7572">
              <w:rPr>
                <w:rFonts w:cs="Arial"/>
              </w:rPr>
              <w:t>New Mission</w:t>
            </w:r>
          </w:p>
        </w:tc>
      </w:tr>
      <w:tr w:rsidR="003E6CA0" w:rsidRPr="008C7572" w14:paraId="7F045CF2" w14:textId="77777777" w:rsidTr="003E6CA0">
        <w:trPr>
          <w:cantSplit/>
          <w:trHeight w:val="610"/>
          <w:jc w:val="center"/>
        </w:trPr>
        <w:tc>
          <w:tcPr>
            <w:tcW w:w="4793" w:type="dxa"/>
            <w:gridSpan w:val="2"/>
            <w:tcMar>
              <w:left w:w="43" w:type="dxa"/>
              <w:right w:w="43" w:type="dxa"/>
            </w:tcMar>
          </w:tcPr>
          <w:p w14:paraId="6E49DA5C" w14:textId="77777777" w:rsidR="003E6CA0" w:rsidRPr="008C7572" w:rsidRDefault="003E6CA0" w:rsidP="00112640">
            <w:pPr>
              <w:jc w:val="center"/>
              <w:rPr>
                <w:rFonts w:cs="Arial"/>
              </w:rPr>
            </w:pPr>
          </w:p>
        </w:tc>
        <w:tc>
          <w:tcPr>
            <w:tcW w:w="4783" w:type="dxa"/>
            <w:gridSpan w:val="2"/>
            <w:tcMar>
              <w:left w:w="43" w:type="dxa"/>
              <w:right w:w="43" w:type="dxa"/>
            </w:tcMar>
          </w:tcPr>
          <w:p w14:paraId="224AF269" w14:textId="77777777" w:rsidR="003E6CA0" w:rsidRPr="008C7572" w:rsidRDefault="003E6CA0" w:rsidP="00112640">
            <w:pPr>
              <w:widowControl/>
              <w:rPr>
                <w:rFonts w:cs="Arial"/>
              </w:rPr>
            </w:pPr>
          </w:p>
          <w:p w14:paraId="30426AB5" w14:textId="77777777" w:rsidR="003E6CA0" w:rsidRPr="008C7572" w:rsidRDefault="003E6CA0" w:rsidP="00112640">
            <w:pPr>
              <w:jc w:val="center"/>
              <w:rPr>
                <w:rFonts w:cs="Arial"/>
              </w:rPr>
            </w:pPr>
          </w:p>
        </w:tc>
      </w:tr>
      <w:tr w:rsidR="003E6CA0" w:rsidRPr="008C7572" w14:paraId="5F81A202" w14:textId="77777777" w:rsidTr="003E6CA0">
        <w:trPr>
          <w:cantSplit/>
          <w:trHeight w:val="222"/>
          <w:jc w:val="center"/>
        </w:trPr>
        <w:tc>
          <w:tcPr>
            <w:tcW w:w="9576" w:type="dxa"/>
            <w:gridSpan w:val="4"/>
            <w:shd w:val="clear" w:color="auto" w:fill="D9D9D9" w:themeFill="background1" w:themeFillShade="D9"/>
            <w:tcMar>
              <w:left w:w="43" w:type="dxa"/>
              <w:right w:w="43" w:type="dxa"/>
            </w:tcMar>
          </w:tcPr>
          <w:p w14:paraId="656E9CC8" w14:textId="77777777" w:rsidR="003E6CA0" w:rsidRPr="008C7572" w:rsidRDefault="003E6CA0" w:rsidP="00112640">
            <w:pPr>
              <w:jc w:val="center"/>
              <w:rPr>
                <w:rFonts w:cs="Arial"/>
              </w:rPr>
            </w:pPr>
            <w:r w:rsidRPr="008C7572">
              <w:rPr>
                <w:rFonts w:cs="Arial"/>
              </w:rPr>
              <w:t>Simplified Mission</w:t>
            </w:r>
          </w:p>
        </w:tc>
      </w:tr>
      <w:tr w:rsidR="003E6CA0" w:rsidRPr="008C7572" w14:paraId="7705B1C3" w14:textId="77777777" w:rsidTr="003E6CA0">
        <w:trPr>
          <w:cantSplit/>
          <w:trHeight w:val="277"/>
          <w:jc w:val="center"/>
        </w:trPr>
        <w:tc>
          <w:tcPr>
            <w:tcW w:w="9576" w:type="dxa"/>
            <w:gridSpan w:val="4"/>
            <w:tcMar>
              <w:left w:w="43" w:type="dxa"/>
              <w:right w:w="43" w:type="dxa"/>
            </w:tcMar>
          </w:tcPr>
          <w:p w14:paraId="0B312283" w14:textId="77777777" w:rsidR="003E6CA0" w:rsidRPr="008C7572" w:rsidRDefault="003E6CA0" w:rsidP="00112640">
            <w:pPr>
              <w:jc w:val="center"/>
              <w:rPr>
                <w:rFonts w:cs="Arial"/>
              </w:rPr>
            </w:pPr>
          </w:p>
        </w:tc>
      </w:tr>
    </w:tbl>
    <w:p w14:paraId="30816C31" w14:textId="77777777" w:rsidR="00112640" w:rsidRPr="008C7572" w:rsidRDefault="00112640" w:rsidP="00112640">
      <w:pPr>
        <w:pStyle w:val="Heading3"/>
        <w:jc w:val="left"/>
        <w:rPr>
          <w:rFonts w:cs="Arial"/>
        </w:rPr>
      </w:pPr>
    </w:p>
    <w:p w14:paraId="70207248" w14:textId="77777777" w:rsidR="00112640" w:rsidRPr="008C7572" w:rsidRDefault="00112640" w:rsidP="00112640">
      <w:pPr>
        <w:pStyle w:val="Heading2"/>
        <w:rPr>
          <w:rFonts w:cs="Arial"/>
        </w:rPr>
      </w:pPr>
      <w:bookmarkStart w:id="40" w:name="_Toc394862008"/>
      <w:bookmarkStart w:id="41" w:name="_Toc414023314"/>
      <w:r w:rsidRPr="008C7572">
        <w:rPr>
          <w:rFonts w:cs="Arial"/>
        </w:rPr>
        <w:t>Current Strategy</w:t>
      </w:r>
      <w:bookmarkEnd w:id="40"/>
      <w:bookmarkEnd w:id="41"/>
    </w:p>
    <w:p w14:paraId="27CD363C" w14:textId="77777777" w:rsidR="00112640" w:rsidRPr="008C7572" w:rsidRDefault="00112640" w:rsidP="001257BB">
      <w:pPr>
        <w:pStyle w:val="Heading3"/>
        <w:rPr>
          <w:rFonts w:cs="Arial"/>
        </w:rPr>
      </w:pPr>
    </w:p>
    <w:p w14:paraId="06A65BDD" w14:textId="77777777" w:rsidR="00112640" w:rsidRPr="008C7572" w:rsidRDefault="00112640" w:rsidP="00112640">
      <w:pPr>
        <w:pStyle w:val="Heading3"/>
        <w:rPr>
          <w:rFonts w:cs="Arial"/>
        </w:rPr>
      </w:pPr>
      <w:bookmarkStart w:id="42" w:name="_Toc394862009"/>
      <w:bookmarkStart w:id="43" w:name="_Toc414023315"/>
      <w:r w:rsidRPr="008C7572">
        <w:rPr>
          <w:rFonts w:cs="Arial"/>
        </w:rPr>
        <w:t>Lines of Business</w:t>
      </w:r>
      <w:bookmarkEnd w:id="42"/>
      <w:bookmarkEnd w:id="43"/>
    </w:p>
    <w:p w14:paraId="371EEC60" w14:textId="77777777" w:rsidR="00112640" w:rsidRPr="008C7572" w:rsidRDefault="00112640" w:rsidP="004B4A89">
      <w:pPr>
        <w:widowControl/>
        <w:rPr>
          <w:rFonts w:cs="Arial"/>
        </w:rPr>
      </w:pPr>
    </w:p>
    <w:tbl>
      <w:tblPr>
        <w:tblStyle w:val="TableGrid"/>
        <w:tblW w:w="0" w:type="auto"/>
        <w:tblLayout w:type="fixed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112640" w:rsidRPr="008C7572" w14:paraId="523AA917" w14:textId="77777777" w:rsidTr="00112640">
        <w:trPr>
          <w:tblHeader/>
        </w:trPr>
        <w:tc>
          <w:tcPr>
            <w:tcW w:w="3192" w:type="dxa"/>
            <w:tcBorders>
              <w:right w:val="nil"/>
            </w:tcBorders>
            <w:shd w:val="clear" w:color="auto" w:fill="D9D9D9" w:themeFill="background1" w:themeFillShade="D9"/>
          </w:tcPr>
          <w:p w14:paraId="385EF678" w14:textId="77777777" w:rsidR="00112640" w:rsidRPr="008C7572" w:rsidRDefault="00112640" w:rsidP="00FA4E90">
            <w:pPr>
              <w:widowControl/>
              <w:rPr>
                <w:rFonts w:cs="Arial"/>
              </w:rPr>
            </w:pPr>
          </w:p>
        </w:tc>
        <w:tc>
          <w:tcPr>
            <w:tcW w:w="3192" w:type="dxa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14:paraId="2E221A09" w14:textId="77777777" w:rsidR="00112640" w:rsidRPr="008C7572" w:rsidRDefault="00112640" w:rsidP="00FA4E90">
            <w:pPr>
              <w:widowControl/>
              <w:jc w:val="center"/>
              <w:rPr>
                <w:rFonts w:cs="Arial"/>
              </w:rPr>
            </w:pPr>
            <w:r w:rsidRPr="008C7572">
              <w:rPr>
                <w:rFonts w:cs="Arial"/>
              </w:rPr>
              <w:t>Lines of Business</w:t>
            </w:r>
          </w:p>
        </w:tc>
        <w:tc>
          <w:tcPr>
            <w:tcW w:w="3192" w:type="dxa"/>
            <w:tcBorders>
              <w:left w:val="nil"/>
            </w:tcBorders>
            <w:shd w:val="clear" w:color="auto" w:fill="D9D9D9" w:themeFill="background1" w:themeFillShade="D9"/>
          </w:tcPr>
          <w:p w14:paraId="6D4D86D6" w14:textId="77777777" w:rsidR="00112640" w:rsidRPr="008C7572" w:rsidRDefault="00112640" w:rsidP="00FA4E90">
            <w:pPr>
              <w:widowControl/>
              <w:rPr>
                <w:rFonts w:cs="Arial"/>
              </w:rPr>
            </w:pPr>
          </w:p>
        </w:tc>
      </w:tr>
      <w:tr w:rsidR="00112640" w:rsidRPr="008C7572" w14:paraId="2724C9BA" w14:textId="77777777" w:rsidTr="00112640">
        <w:trPr>
          <w:tblHeader/>
        </w:trPr>
        <w:tc>
          <w:tcPr>
            <w:tcW w:w="3192" w:type="dxa"/>
            <w:shd w:val="clear" w:color="auto" w:fill="D9D9D9" w:themeFill="background1" w:themeFillShade="D9"/>
          </w:tcPr>
          <w:p w14:paraId="2F75C008" w14:textId="77777777" w:rsidR="00112640" w:rsidRPr="008C7572" w:rsidRDefault="00112640" w:rsidP="00FA4E90">
            <w:pPr>
              <w:widowControl/>
              <w:jc w:val="center"/>
              <w:rPr>
                <w:rFonts w:cs="Arial"/>
              </w:rPr>
            </w:pPr>
            <w:r w:rsidRPr="008C7572">
              <w:rPr>
                <w:rFonts w:cs="Arial"/>
              </w:rPr>
              <w:t>Lines of Business</w:t>
            </w:r>
          </w:p>
        </w:tc>
        <w:tc>
          <w:tcPr>
            <w:tcW w:w="3192" w:type="dxa"/>
            <w:shd w:val="clear" w:color="auto" w:fill="D9D9D9" w:themeFill="background1" w:themeFillShade="D9"/>
          </w:tcPr>
          <w:p w14:paraId="5354C33B" w14:textId="77777777" w:rsidR="00112640" w:rsidRPr="008C7572" w:rsidRDefault="00112640" w:rsidP="00FA4E90">
            <w:pPr>
              <w:widowControl/>
              <w:jc w:val="center"/>
              <w:rPr>
                <w:rFonts w:cs="Arial"/>
              </w:rPr>
            </w:pPr>
            <w:r w:rsidRPr="008C7572">
              <w:rPr>
                <w:rFonts w:cs="Arial"/>
              </w:rPr>
              <w:t>Customer</w:t>
            </w:r>
          </w:p>
        </w:tc>
        <w:tc>
          <w:tcPr>
            <w:tcW w:w="3192" w:type="dxa"/>
            <w:shd w:val="clear" w:color="auto" w:fill="D9D9D9" w:themeFill="background1" w:themeFillShade="D9"/>
          </w:tcPr>
          <w:p w14:paraId="75D27D7B" w14:textId="77777777" w:rsidR="00112640" w:rsidRPr="008C7572" w:rsidRDefault="00112640" w:rsidP="00FA4E90">
            <w:pPr>
              <w:widowControl/>
              <w:jc w:val="center"/>
              <w:rPr>
                <w:rFonts w:cs="Arial"/>
              </w:rPr>
            </w:pPr>
            <w:r w:rsidRPr="008C7572">
              <w:rPr>
                <w:rFonts w:cs="Arial"/>
              </w:rPr>
              <w:t>Difference</w:t>
            </w:r>
          </w:p>
        </w:tc>
      </w:tr>
      <w:tr w:rsidR="00112640" w:rsidRPr="008C7572" w14:paraId="3965E348" w14:textId="77777777" w:rsidTr="00FA4E90">
        <w:tc>
          <w:tcPr>
            <w:tcW w:w="3192" w:type="dxa"/>
            <w:shd w:val="clear" w:color="auto" w:fill="auto"/>
          </w:tcPr>
          <w:p w14:paraId="495BA994" w14:textId="77777777" w:rsidR="00112640" w:rsidRPr="008C7572" w:rsidRDefault="00112640" w:rsidP="00FA4E90">
            <w:pPr>
              <w:widowControl/>
              <w:jc w:val="center"/>
              <w:rPr>
                <w:rFonts w:cs="Arial"/>
              </w:rPr>
            </w:pPr>
          </w:p>
        </w:tc>
        <w:tc>
          <w:tcPr>
            <w:tcW w:w="3192" w:type="dxa"/>
            <w:shd w:val="clear" w:color="auto" w:fill="auto"/>
          </w:tcPr>
          <w:p w14:paraId="5C8577C4" w14:textId="77777777" w:rsidR="00112640" w:rsidRPr="008C7572" w:rsidRDefault="00112640" w:rsidP="00FA4E90">
            <w:pPr>
              <w:widowControl/>
              <w:jc w:val="center"/>
              <w:rPr>
                <w:rFonts w:cs="Arial"/>
              </w:rPr>
            </w:pPr>
          </w:p>
        </w:tc>
        <w:tc>
          <w:tcPr>
            <w:tcW w:w="3192" w:type="dxa"/>
            <w:shd w:val="clear" w:color="auto" w:fill="auto"/>
          </w:tcPr>
          <w:p w14:paraId="075094B7" w14:textId="77777777" w:rsidR="00112640" w:rsidRPr="008C7572" w:rsidRDefault="00112640" w:rsidP="00FA4E90">
            <w:pPr>
              <w:widowControl/>
              <w:jc w:val="center"/>
              <w:rPr>
                <w:rFonts w:cs="Arial"/>
              </w:rPr>
            </w:pPr>
          </w:p>
        </w:tc>
      </w:tr>
      <w:tr w:rsidR="00112640" w:rsidRPr="008C7572" w14:paraId="30B36A66" w14:textId="77777777" w:rsidTr="00FA4E90">
        <w:tc>
          <w:tcPr>
            <w:tcW w:w="3192" w:type="dxa"/>
            <w:shd w:val="clear" w:color="auto" w:fill="auto"/>
          </w:tcPr>
          <w:p w14:paraId="14CD20D8" w14:textId="77777777" w:rsidR="00112640" w:rsidRPr="008C7572" w:rsidRDefault="00112640" w:rsidP="00FA4E90">
            <w:pPr>
              <w:widowControl/>
              <w:jc w:val="center"/>
              <w:rPr>
                <w:rFonts w:cs="Arial"/>
              </w:rPr>
            </w:pPr>
          </w:p>
        </w:tc>
        <w:tc>
          <w:tcPr>
            <w:tcW w:w="3192" w:type="dxa"/>
            <w:shd w:val="clear" w:color="auto" w:fill="auto"/>
          </w:tcPr>
          <w:p w14:paraId="1C71B039" w14:textId="77777777" w:rsidR="00112640" w:rsidRPr="008C7572" w:rsidRDefault="00112640" w:rsidP="00FA4E90">
            <w:pPr>
              <w:widowControl/>
              <w:jc w:val="center"/>
              <w:rPr>
                <w:rFonts w:cs="Arial"/>
              </w:rPr>
            </w:pPr>
          </w:p>
        </w:tc>
        <w:tc>
          <w:tcPr>
            <w:tcW w:w="3192" w:type="dxa"/>
            <w:shd w:val="clear" w:color="auto" w:fill="auto"/>
          </w:tcPr>
          <w:p w14:paraId="5082458F" w14:textId="77777777" w:rsidR="00112640" w:rsidRPr="008C7572" w:rsidRDefault="00112640" w:rsidP="00FA4E90">
            <w:pPr>
              <w:widowControl/>
              <w:jc w:val="center"/>
              <w:rPr>
                <w:rFonts w:cs="Arial"/>
              </w:rPr>
            </w:pPr>
          </w:p>
        </w:tc>
      </w:tr>
      <w:tr w:rsidR="00112640" w:rsidRPr="008C7572" w14:paraId="0F5EC554" w14:textId="77777777" w:rsidTr="00FA4E90">
        <w:tc>
          <w:tcPr>
            <w:tcW w:w="3192" w:type="dxa"/>
            <w:shd w:val="clear" w:color="auto" w:fill="auto"/>
          </w:tcPr>
          <w:p w14:paraId="6E0590A9" w14:textId="77777777" w:rsidR="00112640" w:rsidRPr="008C7572" w:rsidRDefault="00112640" w:rsidP="00FA4E90">
            <w:pPr>
              <w:widowControl/>
              <w:jc w:val="center"/>
              <w:rPr>
                <w:rFonts w:cs="Arial"/>
              </w:rPr>
            </w:pPr>
          </w:p>
        </w:tc>
        <w:tc>
          <w:tcPr>
            <w:tcW w:w="3192" w:type="dxa"/>
            <w:shd w:val="clear" w:color="auto" w:fill="auto"/>
          </w:tcPr>
          <w:p w14:paraId="668B99C7" w14:textId="77777777" w:rsidR="00112640" w:rsidRPr="008C7572" w:rsidRDefault="00112640" w:rsidP="00FA4E90">
            <w:pPr>
              <w:widowControl/>
              <w:jc w:val="center"/>
              <w:rPr>
                <w:rFonts w:cs="Arial"/>
              </w:rPr>
            </w:pPr>
          </w:p>
        </w:tc>
        <w:tc>
          <w:tcPr>
            <w:tcW w:w="3192" w:type="dxa"/>
            <w:shd w:val="clear" w:color="auto" w:fill="auto"/>
          </w:tcPr>
          <w:p w14:paraId="14976733" w14:textId="77777777" w:rsidR="00112640" w:rsidRPr="008C7572" w:rsidRDefault="00112640" w:rsidP="00FA4E90">
            <w:pPr>
              <w:widowControl/>
              <w:jc w:val="center"/>
              <w:rPr>
                <w:rFonts w:cs="Arial"/>
              </w:rPr>
            </w:pPr>
          </w:p>
        </w:tc>
      </w:tr>
      <w:tr w:rsidR="00112640" w:rsidRPr="008C7572" w14:paraId="1340FDF5" w14:textId="77777777" w:rsidTr="00FA4E90">
        <w:tc>
          <w:tcPr>
            <w:tcW w:w="3192" w:type="dxa"/>
            <w:shd w:val="clear" w:color="auto" w:fill="auto"/>
          </w:tcPr>
          <w:p w14:paraId="41C4EB07" w14:textId="77777777" w:rsidR="00112640" w:rsidRPr="008C7572" w:rsidRDefault="00112640" w:rsidP="00FA4E90">
            <w:pPr>
              <w:widowControl/>
              <w:jc w:val="center"/>
              <w:rPr>
                <w:rFonts w:cs="Arial"/>
              </w:rPr>
            </w:pPr>
          </w:p>
        </w:tc>
        <w:tc>
          <w:tcPr>
            <w:tcW w:w="3192" w:type="dxa"/>
            <w:shd w:val="clear" w:color="auto" w:fill="auto"/>
          </w:tcPr>
          <w:p w14:paraId="3A793845" w14:textId="77777777" w:rsidR="00112640" w:rsidRPr="008C7572" w:rsidRDefault="00112640" w:rsidP="00FA4E90">
            <w:pPr>
              <w:widowControl/>
              <w:jc w:val="center"/>
              <w:rPr>
                <w:rFonts w:cs="Arial"/>
              </w:rPr>
            </w:pPr>
          </w:p>
        </w:tc>
        <w:tc>
          <w:tcPr>
            <w:tcW w:w="3192" w:type="dxa"/>
            <w:shd w:val="clear" w:color="auto" w:fill="auto"/>
          </w:tcPr>
          <w:p w14:paraId="577088E8" w14:textId="77777777" w:rsidR="00112640" w:rsidRPr="008C7572" w:rsidRDefault="00112640" w:rsidP="00FA4E90">
            <w:pPr>
              <w:widowControl/>
              <w:jc w:val="center"/>
              <w:rPr>
                <w:rFonts w:cs="Arial"/>
              </w:rPr>
            </w:pPr>
          </w:p>
        </w:tc>
      </w:tr>
    </w:tbl>
    <w:p w14:paraId="3F5B5308" w14:textId="77777777" w:rsidR="00112640" w:rsidRPr="008C7572" w:rsidRDefault="00112640" w:rsidP="004B4A89">
      <w:pPr>
        <w:widowControl/>
        <w:rPr>
          <w:rFonts w:cs="Arial"/>
        </w:rPr>
      </w:pPr>
    </w:p>
    <w:p w14:paraId="2D8D2822" w14:textId="77777777" w:rsidR="00112640" w:rsidRPr="008C7572" w:rsidRDefault="00112640" w:rsidP="00112640">
      <w:pPr>
        <w:pStyle w:val="Heading3"/>
        <w:rPr>
          <w:rFonts w:cs="Arial"/>
        </w:rPr>
      </w:pPr>
      <w:bookmarkStart w:id="44" w:name="_Toc394862010"/>
      <w:bookmarkStart w:id="45" w:name="_Toc414023316"/>
      <w:r w:rsidRPr="008C7572">
        <w:rPr>
          <w:rFonts w:cs="Arial"/>
        </w:rPr>
        <w:t>Success Measures</w:t>
      </w:r>
      <w:bookmarkEnd w:id="44"/>
      <w:bookmarkEnd w:id="45"/>
    </w:p>
    <w:p w14:paraId="1B496C1B" w14:textId="77777777" w:rsidR="00112640" w:rsidRPr="008C7572" w:rsidRDefault="00112640" w:rsidP="004B4A89">
      <w:pPr>
        <w:widowControl/>
        <w:rPr>
          <w:rFonts w:cs="Arial"/>
        </w:rPr>
      </w:pPr>
    </w:p>
    <w:p w14:paraId="22900D95" w14:textId="77777777" w:rsidR="00112640" w:rsidRPr="008C7572" w:rsidRDefault="00112640" w:rsidP="00112640">
      <w:pPr>
        <w:widowControl/>
        <w:jc w:val="center"/>
        <w:rPr>
          <w:rFonts w:cs="Arial"/>
        </w:rPr>
      </w:pPr>
      <w:r w:rsidRPr="008C7572">
        <w:rPr>
          <w:rFonts w:cs="Arial"/>
          <w:noProof/>
        </w:rPr>
        <w:lastRenderedPageBreak/>
        <w:drawing>
          <wp:inline distT="0" distB="0" distL="0" distR="0" wp14:anchorId="5EC2309E" wp14:editId="54034365">
            <wp:extent cx="5105400" cy="3079750"/>
            <wp:effectExtent l="19050" t="19050" r="19050" b="2540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105400" cy="307975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0B65E300" w14:textId="72D4A41C" w:rsidR="00112640" w:rsidRPr="008C7572" w:rsidRDefault="00817286" w:rsidP="00112640">
      <w:pPr>
        <w:widowControl/>
        <w:jc w:val="center"/>
        <w:rPr>
          <w:rFonts w:cs="Arial"/>
        </w:rPr>
      </w:pPr>
      <w:r>
        <w:rPr>
          <w:rFonts w:ascii="ZWAdobeF" w:hAnsi="ZWAdobeF" w:cs="ZWAdobeF"/>
          <w:sz w:val="2"/>
          <w:szCs w:val="2"/>
        </w:rPr>
        <w:t>4F</w:t>
      </w:r>
      <w:r w:rsidR="00112640" w:rsidRPr="008C7572">
        <w:rPr>
          <w:rStyle w:val="FootnoteReference"/>
          <w:rFonts w:cs="Arial"/>
          <w:sz w:val="24"/>
        </w:rPr>
        <w:footnoteReference w:id="4"/>
      </w:r>
    </w:p>
    <w:p w14:paraId="6553DAD3" w14:textId="77777777" w:rsidR="00112640" w:rsidRPr="008C7572" w:rsidRDefault="00112640" w:rsidP="00112640">
      <w:pPr>
        <w:pStyle w:val="Heading2"/>
        <w:rPr>
          <w:rFonts w:cs="Arial"/>
        </w:rPr>
      </w:pPr>
      <w:bookmarkStart w:id="46" w:name="_Toc394862011"/>
    </w:p>
    <w:p w14:paraId="5C6B0083" w14:textId="77777777" w:rsidR="00112640" w:rsidRPr="008C7572" w:rsidRDefault="00112640" w:rsidP="00112640">
      <w:pPr>
        <w:pStyle w:val="Heading2"/>
        <w:rPr>
          <w:rFonts w:cs="Arial"/>
        </w:rPr>
      </w:pPr>
      <w:bookmarkStart w:id="47" w:name="_Toc414023317"/>
      <w:r w:rsidRPr="008C7572">
        <w:rPr>
          <w:rFonts w:cs="Arial"/>
        </w:rPr>
        <w:t>Summary</w:t>
      </w:r>
      <w:bookmarkEnd w:id="46"/>
      <w:bookmarkEnd w:id="47"/>
    </w:p>
    <w:p w14:paraId="0FFF7E34" w14:textId="77777777" w:rsidR="00112640" w:rsidRPr="008C7572" w:rsidRDefault="00112640" w:rsidP="00112640">
      <w:pPr>
        <w:rPr>
          <w:rFonts w:cs="Arial"/>
        </w:rPr>
      </w:pPr>
    </w:p>
    <w:p w14:paraId="057B0762" w14:textId="77777777" w:rsidR="00112640" w:rsidRDefault="00112640">
      <w:pPr>
        <w:widowControl/>
      </w:pPr>
      <w:r>
        <w:br w:type="page"/>
      </w:r>
    </w:p>
    <w:p w14:paraId="260C369C" w14:textId="16ABD177" w:rsidR="00112640" w:rsidRPr="007F27FE" w:rsidRDefault="00112640" w:rsidP="00D8667C">
      <w:pPr>
        <w:pStyle w:val="Heading1"/>
      </w:pPr>
      <w:bookmarkStart w:id="48" w:name="_Toc396904065"/>
      <w:bookmarkStart w:id="49" w:name="_Toc414023318"/>
      <w:r w:rsidRPr="007F27FE">
        <w:lastRenderedPageBreak/>
        <w:t>Great Ideas</w:t>
      </w:r>
      <w:bookmarkEnd w:id="48"/>
      <w:r w:rsidR="00D8667C">
        <w:t xml:space="preserve"> </w:t>
      </w:r>
      <w:r w:rsidR="00B12363">
        <w:t>Report</w:t>
      </w:r>
      <w:bookmarkEnd w:id="49"/>
    </w:p>
    <w:p w14:paraId="3D97C495" w14:textId="77777777" w:rsidR="00112640" w:rsidRPr="007F27FE" w:rsidRDefault="00112640" w:rsidP="00A92304">
      <w:pPr>
        <w:widowControl/>
        <w:jc w:val="center"/>
        <w:rPr>
          <w:rFonts w:cs="Arial"/>
        </w:rPr>
      </w:pPr>
      <w:r w:rsidRPr="007F27FE">
        <w:rPr>
          <w:rFonts w:cs="Arial"/>
        </w:rPr>
        <w:t xml:space="preserve">What </w:t>
      </w:r>
      <w:r w:rsidRPr="007F27FE">
        <w:rPr>
          <w:rFonts w:cs="Arial"/>
          <w:i/>
        </w:rPr>
        <w:t>could</w:t>
      </w:r>
      <w:r w:rsidRPr="007F27FE">
        <w:rPr>
          <w:rFonts w:cs="Arial"/>
        </w:rPr>
        <w:t xml:space="preserve"> we do next?</w:t>
      </w:r>
    </w:p>
    <w:p w14:paraId="025D4DAB" w14:textId="77777777" w:rsidR="00112640" w:rsidRPr="007F27FE" w:rsidRDefault="00112640" w:rsidP="00FA4E90">
      <w:pPr>
        <w:widowControl/>
        <w:rPr>
          <w:rFonts w:cs="Arial"/>
        </w:rPr>
      </w:pPr>
    </w:p>
    <w:p w14:paraId="50793BD0" w14:textId="77777777" w:rsidR="00112640" w:rsidRPr="00D8667C" w:rsidRDefault="00112640" w:rsidP="001257BB">
      <w:pPr>
        <w:pStyle w:val="Heading2"/>
        <w:rPr>
          <w:rFonts w:cs="Arial"/>
        </w:rPr>
      </w:pPr>
      <w:bookmarkStart w:id="50" w:name="_Toc396904066"/>
      <w:bookmarkStart w:id="51" w:name="_Toc414023319"/>
      <w:r w:rsidRPr="00D8667C">
        <w:rPr>
          <w:rFonts w:cs="Arial"/>
        </w:rPr>
        <w:t>Vision Statement</w:t>
      </w:r>
      <w:bookmarkEnd w:id="50"/>
      <w:bookmarkEnd w:id="51"/>
    </w:p>
    <w:p w14:paraId="55F87839" w14:textId="77777777" w:rsidR="00112640" w:rsidRPr="00D8667C" w:rsidRDefault="00112640" w:rsidP="00A92304">
      <w:pPr>
        <w:widowControl/>
        <w:rPr>
          <w:rFonts w:cs="Arial"/>
        </w:rPr>
      </w:pPr>
    </w:p>
    <w:p w14:paraId="3829157F" w14:textId="77777777" w:rsidR="00112640" w:rsidRPr="00D8667C" w:rsidRDefault="00112640" w:rsidP="001257BB">
      <w:pPr>
        <w:pStyle w:val="Heading3"/>
        <w:rPr>
          <w:rFonts w:cs="Arial"/>
        </w:rPr>
      </w:pPr>
      <w:bookmarkStart w:id="52" w:name="_Toc396904067"/>
      <w:bookmarkStart w:id="53" w:name="_Toc414023320"/>
      <w:r w:rsidRPr="00D8667C">
        <w:rPr>
          <w:rFonts w:cs="Arial"/>
        </w:rPr>
        <w:t>Ideate</w:t>
      </w:r>
      <w:bookmarkEnd w:id="52"/>
      <w:bookmarkEnd w:id="53"/>
    </w:p>
    <w:p w14:paraId="1B2A8D78" w14:textId="77777777" w:rsidR="00112640" w:rsidRPr="00D8667C" w:rsidRDefault="00112640">
      <w:pPr>
        <w:pStyle w:val="Heading4"/>
        <w:rPr>
          <w:rFonts w:cs="Arial"/>
        </w:rPr>
      </w:pPr>
    </w:p>
    <w:p w14:paraId="4A81F063" w14:textId="77777777" w:rsidR="00112640" w:rsidRPr="00D8667C" w:rsidRDefault="00112640" w:rsidP="00112640">
      <w:pPr>
        <w:pStyle w:val="Heading4"/>
        <w:rPr>
          <w:rFonts w:cs="Arial"/>
        </w:rPr>
      </w:pPr>
      <w:bookmarkStart w:id="54" w:name="_Toc396904068"/>
      <w:r w:rsidRPr="00D8667C">
        <w:rPr>
          <w:rFonts w:cs="Arial"/>
        </w:rPr>
        <w:t>Customers</w:t>
      </w:r>
      <w:bookmarkEnd w:id="54"/>
    </w:p>
    <w:p w14:paraId="75EFDDDA" w14:textId="77777777" w:rsidR="00112640" w:rsidRPr="00D8667C" w:rsidRDefault="00112640" w:rsidP="00BB34E0">
      <w:pPr>
        <w:widowControl/>
        <w:rPr>
          <w:rFonts w:cs="Arial"/>
        </w:rPr>
      </w:pPr>
    </w:p>
    <w:p w14:paraId="0E1EF6E0" w14:textId="77777777" w:rsidR="00112640" w:rsidRPr="00D8667C" w:rsidRDefault="00112640" w:rsidP="003C097B">
      <w:pPr>
        <w:pStyle w:val="Heading4"/>
        <w:rPr>
          <w:rFonts w:cs="Arial"/>
        </w:rPr>
      </w:pPr>
      <w:bookmarkStart w:id="55" w:name="_Toc396904069"/>
      <w:r w:rsidRPr="00D8667C">
        <w:rPr>
          <w:rFonts w:cs="Arial"/>
        </w:rPr>
        <w:t>BOBs</w:t>
      </w:r>
      <w:bookmarkEnd w:id="55"/>
    </w:p>
    <w:p w14:paraId="54F19A75" w14:textId="77777777" w:rsidR="00112640" w:rsidRPr="00D8667C" w:rsidRDefault="00112640" w:rsidP="003E2D9D">
      <w:pPr>
        <w:pStyle w:val="Heading4"/>
        <w:rPr>
          <w:rFonts w:cs="Arial"/>
        </w:rPr>
      </w:pPr>
    </w:p>
    <w:p w14:paraId="53BF655A" w14:textId="77777777" w:rsidR="00112640" w:rsidRPr="00D8667C" w:rsidRDefault="00112640" w:rsidP="001257BB">
      <w:pPr>
        <w:pStyle w:val="Heading5"/>
        <w:rPr>
          <w:rFonts w:cs="Arial"/>
        </w:rPr>
      </w:pPr>
      <w:bookmarkStart w:id="56" w:name="_Toc396904070"/>
      <w:r w:rsidRPr="00D8667C">
        <w:rPr>
          <w:rFonts w:cs="Arial"/>
        </w:rPr>
        <w:t>Analysis</w:t>
      </w:r>
      <w:bookmarkEnd w:id="56"/>
    </w:p>
    <w:p w14:paraId="70A00848" w14:textId="77777777" w:rsidR="00112640" w:rsidRPr="00D8667C" w:rsidRDefault="00112640" w:rsidP="00BB34E0">
      <w:pPr>
        <w:rPr>
          <w:rFonts w:cs="Arial"/>
        </w:rPr>
      </w:pPr>
    </w:p>
    <w:tbl>
      <w:tblPr>
        <w:tblStyle w:val="TableGrid"/>
        <w:tblpPr w:leftFromText="180" w:rightFromText="180" w:vertAnchor="text" w:horzAnchor="margin" w:tblpY="46"/>
        <w:tblW w:w="9576" w:type="dxa"/>
        <w:tblLayout w:type="fixed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112640" w:rsidRPr="00D8667C" w14:paraId="45EAFE3C" w14:textId="77777777" w:rsidTr="00BB34E0">
        <w:trPr>
          <w:cantSplit/>
          <w:tblHeader/>
        </w:trPr>
        <w:tc>
          <w:tcPr>
            <w:tcW w:w="3192" w:type="dxa"/>
            <w:tcBorders>
              <w:left w:val="single" w:sz="4" w:space="0" w:color="auto"/>
              <w:right w:val="nil"/>
            </w:tcBorders>
            <w:shd w:val="clear" w:color="auto" w:fill="D9D9D9" w:themeFill="background1" w:themeFillShade="D9"/>
          </w:tcPr>
          <w:p w14:paraId="466AA326" w14:textId="77777777" w:rsidR="00112640" w:rsidRPr="00D8667C" w:rsidRDefault="00112640" w:rsidP="00BB34E0">
            <w:pPr>
              <w:widowControl/>
              <w:jc w:val="center"/>
              <w:rPr>
                <w:rFonts w:cs="Arial"/>
              </w:rPr>
            </w:pPr>
            <w:r w:rsidRPr="00D8667C">
              <w:rPr>
                <w:rFonts w:cs="Arial"/>
              </w:rPr>
              <w:br w:type="page"/>
            </w:r>
            <w:r w:rsidRPr="00D8667C">
              <w:rPr>
                <w:rFonts w:cs="Arial"/>
              </w:rPr>
              <w:br w:type="page"/>
            </w:r>
          </w:p>
        </w:tc>
        <w:tc>
          <w:tcPr>
            <w:tcW w:w="3192" w:type="dxa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14:paraId="0401BF5A" w14:textId="77777777" w:rsidR="00112640" w:rsidRPr="00D8667C" w:rsidRDefault="00112640" w:rsidP="00BB34E0">
            <w:pPr>
              <w:widowControl/>
              <w:jc w:val="center"/>
              <w:rPr>
                <w:rFonts w:cs="Arial"/>
              </w:rPr>
            </w:pPr>
            <w:r w:rsidRPr="00D8667C">
              <w:rPr>
                <w:rFonts w:cs="Arial"/>
              </w:rPr>
              <w:t>Best of the Best</w:t>
            </w:r>
          </w:p>
        </w:tc>
        <w:tc>
          <w:tcPr>
            <w:tcW w:w="3192" w:type="dxa"/>
            <w:tcBorders>
              <w:left w:val="nil"/>
            </w:tcBorders>
            <w:shd w:val="clear" w:color="auto" w:fill="D9D9D9" w:themeFill="background1" w:themeFillShade="D9"/>
          </w:tcPr>
          <w:p w14:paraId="52168B4E" w14:textId="77777777" w:rsidR="00112640" w:rsidRPr="00D8667C" w:rsidRDefault="00112640" w:rsidP="00BB34E0">
            <w:pPr>
              <w:widowControl/>
              <w:jc w:val="center"/>
              <w:rPr>
                <w:rFonts w:cs="Arial"/>
              </w:rPr>
            </w:pPr>
          </w:p>
        </w:tc>
      </w:tr>
      <w:tr w:rsidR="00112640" w:rsidRPr="00D8667C" w14:paraId="724D138F" w14:textId="77777777" w:rsidTr="00BB34E0">
        <w:trPr>
          <w:cantSplit/>
          <w:tblHeader/>
        </w:trPr>
        <w:tc>
          <w:tcPr>
            <w:tcW w:w="319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32827E6" w14:textId="77777777" w:rsidR="00112640" w:rsidRPr="00D8667C" w:rsidRDefault="00112640" w:rsidP="00BB34E0">
            <w:pPr>
              <w:widowControl/>
              <w:jc w:val="center"/>
              <w:rPr>
                <w:rFonts w:cs="Arial"/>
              </w:rPr>
            </w:pPr>
            <w:r w:rsidRPr="00D8667C">
              <w:rPr>
                <w:rFonts w:cs="Arial"/>
              </w:rPr>
              <w:t>Your Agency</w:t>
            </w:r>
          </w:p>
        </w:tc>
        <w:tc>
          <w:tcPr>
            <w:tcW w:w="319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68F962C" w14:textId="77777777" w:rsidR="00112640" w:rsidRPr="00D8667C" w:rsidRDefault="00112640" w:rsidP="00BB34E0">
            <w:pPr>
              <w:jc w:val="center"/>
              <w:rPr>
                <w:rFonts w:cs="Arial"/>
              </w:rPr>
            </w:pPr>
            <w:r w:rsidRPr="00D8667C">
              <w:rPr>
                <w:rFonts w:cs="Arial"/>
              </w:rPr>
              <w:t>BOB 1</w:t>
            </w:r>
          </w:p>
        </w:tc>
        <w:tc>
          <w:tcPr>
            <w:tcW w:w="3192" w:type="dxa"/>
            <w:tcBorders>
              <w:bottom w:val="single" w:sz="4" w:space="0" w:color="auto"/>
            </w:tcBorders>
            <w:shd w:val="clear" w:color="auto" w:fill="auto"/>
          </w:tcPr>
          <w:p w14:paraId="1D80D3E1" w14:textId="77777777" w:rsidR="00112640" w:rsidRPr="00D8667C" w:rsidRDefault="00112640" w:rsidP="00BB34E0">
            <w:pPr>
              <w:widowControl/>
              <w:jc w:val="center"/>
              <w:rPr>
                <w:rFonts w:cs="Arial"/>
              </w:rPr>
            </w:pPr>
            <w:r w:rsidRPr="00D8667C">
              <w:rPr>
                <w:rFonts w:cs="Arial"/>
              </w:rPr>
              <w:t>BOB 2</w:t>
            </w:r>
          </w:p>
        </w:tc>
      </w:tr>
      <w:tr w:rsidR="00112640" w:rsidRPr="00D8667C" w14:paraId="7543733D" w14:textId="77777777" w:rsidTr="00BB34E0">
        <w:trPr>
          <w:cantSplit/>
        </w:trPr>
        <w:tc>
          <w:tcPr>
            <w:tcW w:w="3192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1F45754" w14:textId="77777777" w:rsidR="00112640" w:rsidRPr="00D8667C" w:rsidRDefault="00112640" w:rsidP="00BB34E0">
            <w:pPr>
              <w:widowControl/>
              <w:rPr>
                <w:rFonts w:cs="Arial"/>
              </w:rPr>
            </w:pPr>
          </w:p>
        </w:tc>
        <w:tc>
          <w:tcPr>
            <w:tcW w:w="3192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5C6E716" w14:textId="77777777" w:rsidR="00112640" w:rsidRPr="00D8667C" w:rsidRDefault="00112640" w:rsidP="00112640">
            <w:pPr>
              <w:widowControl/>
              <w:ind w:firstLineChars="100" w:firstLine="240"/>
              <w:jc w:val="center"/>
              <w:rPr>
                <w:rFonts w:cs="Arial"/>
              </w:rPr>
            </w:pPr>
            <w:r w:rsidRPr="00D8667C">
              <w:rPr>
                <w:rFonts w:cs="Arial"/>
              </w:rPr>
              <w:t>Lines of Business</w:t>
            </w:r>
          </w:p>
        </w:tc>
        <w:tc>
          <w:tcPr>
            <w:tcW w:w="3192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A9C3254" w14:textId="77777777" w:rsidR="00112640" w:rsidRPr="00D8667C" w:rsidRDefault="00112640" w:rsidP="00112640">
            <w:pPr>
              <w:widowControl/>
              <w:ind w:firstLineChars="100" w:firstLine="240"/>
              <w:rPr>
                <w:rFonts w:cs="Arial"/>
              </w:rPr>
            </w:pPr>
          </w:p>
        </w:tc>
      </w:tr>
      <w:tr w:rsidR="00112640" w:rsidRPr="00D8667C" w14:paraId="0C88C961" w14:textId="77777777" w:rsidTr="00BB34E0">
        <w:trPr>
          <w:cantSplit/>
        </w:trPr>
        <w:tc>
          <w:tcPr>
            <w:tcW w:w="3192" w:type="dxa"/>
            <w:tcBorders>
              <w:bottom w:val="single" w:sz="4" w:space="0" w:color="auto"/>
            </w:tcBorders>
          </w:tcPr>
          <w:p w14:paraId="37A8EA3D" w14:textId="77777777" w:rsidR="00112640" w:rsidRPr="00D8667C" w:rsidRDefault="00112640" w:rsidP="00BB34E0">
            <w:pPr>
              <w:rPr>
                <w:rFonts w:cs="Arial"/>
              </w:rPr>
            </w:pPr>
          </w:p>
        </w:tc>
        <w:tc>
          <w:tcPr>
            <w:tcW w:w="3192" w:type="dxa"/>
            <w:tcBorders>
              <w:bottom w:val="single" w:sz="4" w:space="0" w:color="auto"/>
            </w:tcBorders>
          </w:tcPr>
          <w:p w14:paraId="662F0265" w14:textId="77777777" w:rsidR="00112640" w:rsidRPr="00D8667C" w:rsidRDefault="00112640" w:rsidP="00BB34E0">
            <w:pPr>
              <w:rPr>
                <w:rFonts w:cs="Arial"/>
              </w:rPr>
            </w:pPr>
          </w:p>
        </w:tc>
        <w:tc>
          <w:tcPr>
            <w:tcW w:w="3192" w:type="dxa"/>
            <w:tcBorders>
              <w:bottom w:val="single" w:sz="4" w:space="0" w:color="auto"/>
            </w:tcBorders>
          </w:tcPr>
          <w:p w14:paraId="347BCD89" w14:textId="77777777" w:rsidR="00112640" w:rsidRPr="00D8667C" w:rsidRDefault="00112640" w:rsidP="00BB34E0">
            <w:pPr>
              <w:rPr>
                <w:rFonts w:cs="Arial"/>
              </w:rPr>
            </w:pPr>
          </w:p>
        </w:tc>
      </w:tr>
      <w:tr w:rsidR="00112640" w:rsidRPr="00D8667C" w14:paraId="3904ED0F" w14:textId="77777777" w:rsidTr="00BB34E0">
        <w:trPr>
          <w:cantSplit/>
        </w:trPr>
        <w:tc>
          <w:tcPr>
            <w:tcW w:w="319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6A24216" w14:textId="77777777" w:rsidR="00112640" w:rsidRPr="00D8667C" w:rsidRDefault="00112640" w:rsidP="00112640">
            <w:pPr>
              <w:widowControl/>
              <w:ind w:firstLineChars="100" w:firstLine="240"/>
              <w:rPr>
                <w:rFonts w:cs="Arial"/>
              </w:rPr>
            </w:pPr>
          </w:p>
        </w:tc>
        <w:tc>
          <w:tcPr>
            <w:tcW w:w="31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9CE3A81" w14:textId="77777777" w:rsidR="00112640" w:rsidRPr="00D8667C" w:rsidRDefault="00112640" w:rsidP="00BB34E0">
            <w:pPr>
              <w:widowControl/>
              <w:jc w:val="center"/>
              <w:rPr>
                <w:rFonts w:cs="Arial"/>
              </w:rPr>
            </w:pPr>
            <w:r w:rsidRPr="00D8667C">
              <w:rPr>
                <w:rFonts w:cs="Arial"/>
              </w:rPr>
              <w:t>Financials</w:t>
            </w:r>
          </w:p>
        </w:tc>
        <w:tc>
          <w:tcPr>
            <w:tcW w:w="3192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7A75217" w14:textId="77777777" w:rsidR="00112640" w:rsidRPr="00D8667C" w:rsidRDefault="00112640" w:rsidP="00112640">
            <w:pPr>
              <w:widowControl/>
              <w:ind w:firstLineChars="100" w:firstLine="240"/>
              <w:rPr>
                <w:rFonts w:cs="Arial"/>
              </w:rPr>
            </w:pPr>
          </w:p>
        </w:tc>
      </w:tr>
      <w:tr w:rsidR="00112640" w:rsidRPr="00D8667C" w14:paraId="11BBADF1" w14:textId="77777777" w:rsidTr="00BB34E0">
        <w:trPr>
          <w:cantSplit/>
        </w:trPr>
        <w:tc>
          <w:tcPr>
            <w:tcW w:w="3192" w:type="dxa"/>
          </w:tcPr>
          <w:p w14:paraId="0D0734D7" w14:textId="77777777" w:rsidR="00112640" w:rsidRPr="00D8667C" w:rsidRDefault="00112640" w:rsidP="00BB34E0">
            <w:pPr>
              <w:widowControl/>
              <w:jc w:val="right"/>
              <w:rPr>
                <w:rFonts w:cs="Arial"/>
              </w:rPr>
            </w:pPr>
            <w:r w:rsidRPr="00D8667C">
              <w:rPr>
                <w:rFonts w:cs="Arial"/>
              </w:rPr>
              <w:t>Revenue:</w:t>
            </w:r>
          </w:p>
        </w:tc>
        <w:tc>
          <w:tcPr>
            <w:tcW w:w="3192" w:type="dxa"/>
          </w:tcPr>
          <w:p w14:paraId="6882CE28" w14:textId="77777777" w:rsidR="00112640" w:rsidRPr="00D8667C" w:rsidRDefault="00112640" w:rsidP="00BB34E0">
            <w:pPr>
              <w:widowControl/>
              <w:jc w:val="right"/>
              <w:rPr>
                <w:rFonts w:cs="Arial"/>
              </w:rPr>
            </w:pPr>
            <w:r w:rsidRPr="00D8667C">
              <w:rPr>
                <w:rFonts w:cs="Arial"/>
              </w:rPr>
              <w:t>Revenue:</w:t>
            </w:r>
          </w:p>
        </w:tc>
        <w:tc>
          <w:tcPr>
            <w:tcW w:w="3192" w:type="dxa"/>
          </w:tcPr>
          <w:p w14:paraId="7D2BBB41" w14:textId="77777777" w:rsidR="00112640" w:rsidRPr="00D8667C" w:rsidRDefault="00112640" w:rsidP="00BB34E0">
            <w:pPr>
              <w:widowControl/>
              <w:jc w:val="right"/>
              <w:rPr>
                <w:rFonts w:cs="Arial"/>
              </w:rPr>
            </w:pPr>
            <w:r w:rsidRPr="00D8667C">
              <w:rPr>
                <w:rFonts w:cs="Arial"/>
              </w:rPr>
              <w:t>Revenue:</w:t>
            </w:r>
          </w:p>
        </w:tc>
      </w:tr>
      <w:tr w:rsidR="00112640" w:rsidRPr="00D8667C" w14:paraId="1B211ADD" w14:textId="77777777" w:rsidTr="00BB34E0">
        <w:trPr>
          <w:cantSplit/>
        </w:trPr>
        <w:tc>
          <w:tcPr>
            <w:tcW w:w="3192" w:type="dxa"/>
          </w:tcPr>
          <w:p w14:paraId="680CBDA8" w14:textId="77777777" w:rsidR="00112640" w:rsidRPr="00D8667C" w:rsidRDefault="00112640" w:rsidP="00BB34E0">
            <w:pPr>
              <w:widowControl/>
              <w:jc w:val="right"/>
              <w:rPr>
                <w:rFonts w:cs="Arial"/>
              </w:rPr>
            </w:pPr>
            <w:r w:rsidRPr="00D8667C">
              <w:rPr>
                <w:rFonts w:cs="Arial"/>
              </w:rPr>
              <w:t>Expenses:</w:t>
            </w:r>
          </w:p>
        </w:tc>
        <w:tc>
          <w:tcPr>
            <w:tcW w:w="3192" w:type="dxa"/>
          </w:tcPr>
          <w:p w14:paraId="4BD4BE55" w14:textId="77777777" w:rsidR="00112640" w:rsidRPr="00D8667C" w:rsidRDefault="00112640" w:rsidP="00BB34E0">
            <w:pPr>
              <w:widowControl/>
              <w:jc w:val="right"/>
              <w:rPr>
                <w:rFonts w:cs="Arial"/>
              </w:rPr>
            </w:pPr>
            <w:r w:rsidRPr="00D8667C">
              <w:rPr>
                <w:rFonts w:cs="Arial"/>
              </w:rPr>
              <w:t>Expenses:</w:t>
            </w:r>
          </w:p>
        </w:tc>
        <w:tc>
          <w:tcPr>
            <w:tcW w:w="3192" w:type="dxa"/>
          </w:tcPr>
          <w:p w14:paraId="3B9696B9" w14:textId="77777777" w:rsidR="00112640" w:rsidRPr="00D8667C" w:rsidRDefault="00112640" w:rsidP="00BB34E0">
            <w:pPr>
              <w:widowControl/>
              <w:jc w:val="right"/>
              <w:rPr>
                <w:rFonts w:cs="Arial"/>
              </w:rPr>
            </w:pPr>
            <w:r w:rsidRPr="00D8667C">
              <w:rPr>
                <w:rFonts w:cs="Arial"/>
              </w:rPr>
              <w:t>Expenses:</w:t>
            </w:r>
          </w:p>
        </w:tc>
      </w:tr>
      <w:tr w:rsidR="00112640" w:rsidRPr="00D8667C" w14:paraId="3FFD42E9" w14:textId="77777777" w:rsidTr="00BB34E0">
        <w:trPr>
          <w:cantSplit/>
        </w:trPr>
        <w:tc>
          <w:tcPr>
            <w:tcW w:w="3192" w:type="dxa"/>
          </w:tcPr>
          <w:p w14:paraId="60105A17" w14:textId="77777777" w:rsidR="00112640" w:rsidRPr="00D8667C" w:rsidRDefault="00112640" w:rsidP="00BB34E0">
            <w:pPr>
              <w:widowControl/>
              <w:jc w:val="right"/>
              <w:rPr>
                <w:rFonts w:cs="Arial"/>
              </w:rPr>
            </w:pPr>
            <w:r w:rsidRPr="00D8667C">
              <w:rPr>
                <w:rFonts w:cs="Arial"/>
              </w:rPr>
              <w:t>Net Revenue:</w:t>
            </w:r>
          </w:p>
        </w:tc>
        <w:tc>
          <w:tcPr>
            <w:tcW w:w="3192" w:type="dxa"/>
          </w:tcPr>
          <w:p w14:paraId="6E5CFAF8" w14:textId="77777777" w:rsidR="00112640" w:rsidRPr="00D8667C" w:rsidRDefault="00112640" w:rsidP="00BB34E0">
            <w:pPr>
              <w:widowControl/>
              <w:jc w:val="right"/>
              <w:rPr>
                <w:rFonts w:cs="Arial"/>
              </w:rPr>
            </w:pPr>
            <w:r w:rsidRPr="00D8667C">
              <w:rPr>
                <w:rFonts w:cs="Arial"/>
              </w:rPr>
              <w:t>Net Revenue:</w:t>
            </w:r>
          </w:p>
        </w:tc>
        <w:tc>
          <w:tcPr>
            <w:tcW w:w="3192" w:type="dxa"/>
          </w:tcPr>
          <w:p w14:paraId="0014FB67" w14:textId="77777777" w:rsidR="00112640" w:rsidRPr="00D8667C" w:rsidRDefault="00112640" w:rsidP="00BB34E0">
            <w:pPr>
              <w:widowControl/>
              <w:jc w:val="right"/>
              <w:rPr>
                <w:rFonts w:cs="Arial"/>
              </w:rPr>
            </w:pPr>
            <w:r w:rsidRPr="00D8667C">
              <w:rPr>
                <w:rFonts w:cs="Arial"/>
              </w:rPr>
              <w:t>Net Revenue:</w:t>
            </w:r>
          </w:p>
        </w:tc>
      </w:tr>
      <w:tr w:rsidR="00112640" w:rsidRPr="00D8667C" w14:paraId="29A133D4" w14:textId="77777777" w:rsidTr="00BB34E0">
        <w:trPr>
          <w:cantSplit/>
        </w:trPr>
        <w:tc>
          <w:tcPr>
            <w:tcW w:w="3192" w:type="dxa"/>
            <w:tcBorders>
              <w:bottom w:val="single" w:sz="4" w:space="0" w:color="auto"/>
            </w:tcBorders>
          </w:tcPr>
          <w:p w14:paraId="71FCA9BA" w14:textId="77777777" w:rsidR="00112640" w:rsidRPr="00D8667C" w:rsidRDefault="00112640" w:rsidP="00BB34E0">
            <w:pPr>
              <w:widowControl/>
              <w:jc w:val="right"/>
              <w:rPr>
                <w:rFonts w:cs="Arial"/>
              </w:rPr>
            </w:pPr>
            <w:r w:rsidRPr="00D8667C">
              <w:rPr>
                <w:rFonts w:cs="Arial"/>
              </w:rPr>
              <w:t>Net Assets:</w:t>
            </w:r>
          </w:p>
        </w:tc>
        <w:tc>
          <w:tcPr>
            <w:tcW w:w="3192" w:type="dxa"/>
            <w:tcBorders>
              <w:bottom w:val="single" w:sz="4" w:space="0" w:color="auto"/>
            </w:tcBorders>
          </w:tcPr>
          <w:p w14:paraId="05083E2F" w14:textId="77777777" w:rsidR="00112640" w:rsidRPr="00D8667C" w:rsidRDefault="00112640" w:rsidP="00BB34E0">
            <w:pPr>
              <w:widowControl/>
              <w:jc w:val="right"/>
              <w:rPr>
                <w:rFonts w:cs="Arial"/>
              </w:rPr>
            </w:pPr>
            <w:r w:rsidRPr="00D8667C">
              <w:rPr>
                <w:rFonts w:cs="Arial"/>
              </w:rPr>
              <w:t>Net Assets:</w:t>
            </w:r>
          </w:p>
        </w:tc>
        <w:tc>
          <w:tcPr>
            <w:tcW w:w="3192" w:type="dxa"/>
            <w:tcBorders>
              <w:bottom w:val="single" w:sz="4" w:space="0" w:color="auto"/>
            </w:tcBorders>
          </w:tcPr>
          <w:p w14:paraId="28463D0F" w14:textId="77777777" w:rsidR="00112640" w:rsidRPr="00D8667C" w:rsidRDefault="00112640" w:rsidP="00BB34E0">
            <w:pPr>
              <w:widowControl/>
              <w:jc w:val="right"/>
              <w:rPr>
                <w:rFonts w:cs="Arial"/>
              </w:rPr>
            </w:pPr>
            <w:r w:rsidRPr="00D8667C">
              <w:rPr>
                <w:rFonts w:cs="Arial"/>
              </w:rPr>
              <w:t>Net Assets:</w:t>
            </w:r>
          </w:p>
        </w:tc>
      </w:tr>
      <w:tr w:rsidR="00112640" w:rsidRPr="00D8667C" w14:paraId="5DA4D4E5" w14:textId="77777777" w:rsidTr="00BB34E0">
        <w:trPr>
          <w:cantSplit/>
        </w:trPr>
        <w:tc>
          <w:tcPr>
            <w:tcW w:w="3192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284E1B84" w14:textId="77777777" w:rsidR="00112640" w:rsidRPr="00D8667C" w:rsidRDefault="00112640" w:rsidP="00BB34E0">
            <w:pPr>
              <w:widowControl/>
              <w:rPr>
                <w:rFonts w:cs="Arial"/>
              </w:rPr>
            </w:pPr>
          </w:p>
        </w:tc>
        <w:tc>
          <w:tcPr>
            <w:tcW w:w="3192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7826614" w14:textId="77777777" w:rsidR="00112640" w:rsidRPr="00D8667C" w:rsidRDefault="00112640" w:rsidP="00BB34E0">
            <w:pPr>
              <w:widowControl/>
              <w:jc w:val="center"/>
              <w:rPr>
                <w:rFonts w:cs="Arial"/>
              </w:rPr>
            </w:pPr>
            <w:r w:rsidRPr="00D8667C">
              <w:rPr>
                <w:rFonts w:cs="Arial"/>
              </w:rPr>
              <w:t>Competitive Advantages</w:t>
            </w:r>
          </w:p>
        </w:tc>
        <w:tc>
          <w:tcPr>
            <w:tcW w:w="3192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4092DFE9" w14:textId="77777777" w:rsidR="00112640" w:rsidRPr="00D8667C" w:rsidRDefault="00112640" w:rsidP="00BB34E0">
            <w:pPr>
              <w:widowControl/>
              <w:rPr>
                <w:rFonts w:cs="Arial"/>
              </w:rPr>
            </w:pPr>
          </w:p>
        </w:tc>
      </w:tr>
      <w:tr w:rsidR="00112640" w:rsidRPr="00D8667C" w14:paraId="5014A5FB" w14:textId="77777777" w:rsidTr="00BB34E0">
        <w:trPr>
          <w:cantSplit/>
        </w:trPr>
        <w:tc>
          <w:tcPr>
            <w:tcW w:w="3192" w:type="dxa"/>
          </w:tcPr>
          <w:p w14:paraId="17883A92" w14:textId="77777777" w:rsidR="00112640" w:rsidRPr="00D8667C" w:rsidRDefault="00112640" w:rsidP="00BB34E0">
            <w:pPr>
              <w:widowControl/>
              <w:rPr>
                <w:rFonts w:cs="Arial"/>
              </w:rPr>
            </w:pPr>
          </w:p>
        </w:tc>
        <w:tc>
          <w:tcPr>
            <w:tcW w:w="3192" w:type="dxa"/>
          </w:tcPr>
          <w:p w14:paraId="603BC3A9" w14:textId="77777777" w:rsidR="00112640" w:rsidRPr="00D8667C" w:rsidRDefault="00112640" w:rsidP="00BB34E0">
            <w:pPr>
              <w:widowControl/>
              <w:rPr>
                <w:rFonts w:cs="Arial"/>
              </w:rPr>
            </w:pPr>
          </w:p>
        </w:tc>
        <w:tc>
          <w:tcPr>
            <w:tcW w:w="3192" w:type="dxa"/>
          </w:tcPr>
          <w:p w14:paraId="6FCE1551" w14:textId="77777777" w:rsidR="00112640" w:rsidRPr="00D8667C" w:rsidRDefault="00112640" w:rsidP="00BB34E0">
            <w:pPr>
              <w:widowControl/>
              <w:rPr>
                <w:rFonts w:cs="Arial"/>
              </w:rPr>
            </w:pPr>
          </w:p>
        </w:tc>
      </w:tr>
    </w:tbl>
    <w:p w14:paraId="43307B0E" w14:textId="77777777" w:rsidR="00112640" w:rsidRPr="00D8667C" w:rsidRDefault="00112640" w:rsidP="00BB34E0">
      <w:pPr>
        <w:pStyle w:val="Heading6"/>
        <w:rPr>
          <w:rFonts w:cs="Arial"/>
        </w:rPr>
      </w:pPr>
    </w:p>
    <w:p w14:paraId="35ED9F01" w14:textId="77777777" w:rsidR="00112640" w:rsidRPr="00D8667C" w:rsidRDefault="00112640" w:rsidP="001257BB">
      <w:pPr>
        <w:pStyle w:val="Heading5"/>
        <w:rPr>
          <w:rFonts w:cs="Arial"/>
        </w:rPr>
      </w:pPr>
      <w:bookmarkStart w:id="57" w:name="_Toc396904071"/>
      <w:r w:rsidRPr="00D8667C">
        <w:rPr>
          <w:rFonts w:cs="Arial"/>
        </w:rPr>
        <w:t>Take Aways</w:t>
      </w:r>
      <w:bookmarkEnd w:id="57"/>
    </w:p>
    <w:p w14:paraId="77F9B7CF" w14:textId="77777777" w:rsidR="00112640" w:rsidRPr="00D8667C" w:rsidRDefault="00112640" w:rsidP="001257BB">
      <w:pPr>
        <w:pStyle w:val="Heading4"/>
        <w:rPr>
          <w:rFonts w:cs="Arial"/>
        </w:rPr>
      </w:pPr>
    </w:p>
    <w:p w14:paraId="420D8738" w14:textId="77777777" w:rsidR="00112640" w:rsidRPr="00D8667C" w:rsidRDefault="00112640" w:rsidP="001257BB">
      <w:pPr>
        <w:pStyle w:val="Heading4"/>
        <w:rPr>
          <w:rFonts w:cs="Arial"/>
        </w:rPr>
      </w:pPr>
      <w:bookmarkStart w:id="58" w:name="_Toc396904072"/>
      <w:r w:rsidRPr="00D8667C">
        <w:rPr>
          <w:rFonts w:cs="Arial"/>
        </w:rPr>
        <w:t>Good Questions</w:t>
      </w:r>
      <w:bookmarkEnd w:id="58"/>
    </w:p>
    <w:p w14:paraId="1C095553" w14:textId="77777777" w:rsidR="00112640" w:rsidRPr="00D8667C" w:rsidRDefault="00112640" w:rsidP="00BB34E0">
      <w:pPr>
        <w:rPr>
          <w:rFonts w:cs="Arial"/>
        </w:rPr>
      </w:pPr>
    </w:p>
    <w:tbl>
      <w:tblPr>
        <w:tblStyle w:val="TableGrid"/>
        <w:tblW w:w="9650" w:type="dxa"/>
        <w:jc w:val="center"/>
        <w:tblLayout w:type="fixed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415"/>
        <w:gridCol w:w="1025"/>
        <w:gridCol w:w="4105"/>
        <w:gridCol w:w="4105"/>
      </w:tblGrid>
      <w:tr w:rsidR="00112640" w:rsidRPr="00D8667C" w14:paraId="178340DA" w14:textId="77777777" w:rsidTr="00112640">
        <w:trPr>
          <w:trHeight w:val="288"/>
          <w:jc w:val="center"/>
        </w:trPr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14:paraId="2D1B0CCC" w14:textId="77777777" w:rsidR="00112640" w:rsidRPr="00D8667C" w:rsidRDefault="00112640" w:rsidP="00BB34E0">
            <w:pPr>
              <w:widowControl/>
              <w:rPr>
                <w:rFonts w:cs="Arial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1C6B811" w14:textId="77777777" w:rsidR="00112640" w:rsidRPr="00D8667C" w:rsidRDefault="00112640" w:rsidP="00BB34E0">
            <w:pPr>
              <w:widowControl/>
              <w:rPr>
                <w:rFonts w:cs="Arial"/>
              </w:rPr>
            </w:pPr>
          </w:p>
        </w:tc>
        <w:tc>
          <w:tcPr>
            <w:tcW w:w="8210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F90225E" w14:textId="4B09D5D3" w:rsidR="00112640" w:rsidRPr="00D8667C" w:rsidRDefault="00112640" w:rsidP="00BB34E0">
            <w:pPr>
              <w:widowControl/>
              <w:jc w:val="center"/>
              <w:rPr>
                <w:rFonts w:cs="Arial"/>
              </w:rPr>
            </w:pPr>
            <w:r w:rsidRPr="00D8667C">
              <w:rPr>
                <w:rFonts w:cs="Arial"/>
              </w:rPr>
              <w:t>Great Ideas from the Ansoff Matrix</w:t>
            </w:r>
            <w:r w:rsidR="00817286">
              <w:rPr>
                <w:rFonts w:ascii="ZWAdobeF" w:hAnsi="ZWAdobeF" w:cs="ZWAdobeF"/>
                <w:sz w:val="2"/>
                <w:szCs w:val="2"/>
              </w:rPr>
              <w:t>442F</w:t>
            </w:r>
            <w:r w:rsidRPr="00D8667C">
              <w:rPr>
                <w:rStyle w:val="EndnoteReference"/>
                <w:rFonts w:cs="Arial"/>
              </w:rPr>
              <w:endnoteReference w:id="2"/>
            </w:r>
          </w:p>
        </w:tc>
      </w:tr>
      <w:tr w:rsidR="00112640" w:rsidRPr="00D8667C" w14:paraId="67460C7A" w14:textId="77777777" w:rsidTr="00112640">
        <w:trPr>
          <w:trHeight w:val="288"/>
          <w:jc w:val="center"/>
        </w:trPr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14:paraId="215BA75D" w14:textId="77777777" w:rsidR="00112640" w:rsidRPr="00D8667C" w:rsidRDefault="00112640" w:rsidP="00BB34E0">
            <w:pPr>
              <w:widowControl/>
              <w:rPr>
                <w:rFonts w:cs="Arial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4306F27" w14:textId="77777777" w:rsidR="00112640" w:rsidRPr="00D8667C" w:rsidRDefault="00112640" w:rsidP="00BB34E0">
            <w:pPr>
              <w:widowControl/>
              <w:rPr>
                <w:rFonts w:cs="Arial"/>
              </w:rPr>
            </w:pPr>
          </w:p>
        </w:tc>
        <w:tc>
          <w:tcPr>
            <w:tcW w:w="8210" w:type="dxa"/>
            <w:gridSpan w:val="2"/>
            <w:tcBorders>
              <w:left w:val="single" w:sz="4" w:space="0" w:color="auto"/>
              <w:bottom w:val="nil"/>
            </w:tcBorders>
            <w:shd w:val="clear" w:color="auto" w:fill="D9D9D9" w:themeFill="background1" w:themeFillShade="D9"/>
            <w:vAlign w:val="center"/>
          </w:tcPr>
          <w:p w14:paraId="6125193C" w14:textId="77777777" w:rsidR="00112640" w:rsidRPr="00D8667C" w:rsidRDefault="00112640" w:rsidP="00112640">
            <w:pPr>
              <w:widowControl/>
              <w:jc w:val="center"/>
              <w:rPr>
                <w:rFonts w:cs="Arial"/>
              </w:rPr>
            </w:pPr>
            <w:r w:rsidRPr="00D8667C">
              <w:rPr>
                <w:rFonts w:cs="Arial"/>
              </w:rPr>
              <w:t>Products</w:t>
            </w:r>
          </w:p>
        </w:tc>
      </w:tr>
      <w:tr w:rsidR="00112640" w:rsidRPr="00D8667C" w14:paraId="3E6ECF25" w14:textId="77777777" w:rsidTr="00112640">
        <w:trPr>
          <w:trHeight w:val="56"/>
          <w:jc w:val="center"/>
        </w:trPr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59A3ED" w14:textId="77777777" w:rsidR="00112640" w:rsidRPr="00D8667C" w:rsidRDefault="00112640" w:rsidP="00BB34E0">
            <w:pPr>
              <w:widowControl/>
              <w:rPr>
                <w:rFonts w:cs="Arial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F27B63" w14:textId="77777777" w:rsidR="00112640" w:rsidRPr="00D8667C" w:rsidRDefault="00112640" w:rsidP="00BB34E0">
            <w:pPr>
              <w:widowControl/>
              <w:rPr>
                <w:rFonts w:cs="Arial"/>
              </w:rPr>
            </w:pPr>
          </w:p>
        </w:tc>
        <w:tc>
          <w:tcPr>
            <w:tcW w:w="4105" w:type="dxa"/>
            <w:tcBorders>
              <w:top w:val="nil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37458F6" w14:textId="77777777" w:rsidR="00112640" w:rsidRPr="00D8667C" w:rsidRDefault="00112640" w:rsidP="00BB34E0">
            <w:pPr>
              <w:widowControl/>
              <w:jc w:val="center"/>
              <w:rPr>
                <w:rFonts w:cs="Arial"/>
              </w:rPr>
            </w:pPr>
            <w:r w:rsidRPr="00D8667C">
              <w:rPr>
                <w:rFonts w:cs="Arial"/>
              </w:rPr>
              <w:t>Existing</w:t>
            </w:r>
          </w:p>
        </w:tc>
        <w:tc>
          <w:tcPr>
            <w:tcW w:w="4105" w:type="dxa"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14:paraId="4185A098" w14:textId="77777777" w:rsidR="00112640" w:rsidRPr="00D8667C" w:rsidRDefault="00112640" w:rsidP="00BB34E0">
            <w:pPr>
              <w:widowControl/>
              <w:jc w:val="center"/>
              <w:rPr>
                <w:rFonts w:cs="Arial"/>
              </w:rPr>
            </w:pPr>
            <w:r w:rsidRPr="00D8667C">
              <w:rPr>
                <w:rFonts w:cs="Arial"/>
              </w:rPr>
              <w:t>New</w:t>
            </w:r>
          </w:p>
        </w:tc>
      </w:tr>
      <w:tr w:rsidR="00112640" w:rsidRPr="00D8667C" w14:paraId="31F6D64E" w14:textId="77777777" w:rsidTr="00112640">
        <w:trPr>
          <w:trHeight w:val="955"/>
          <w:jc w:val="center"/>
        </w:trPr>
        <w:tc>
          <w:tcPr>
            <w:tcW w:w="415" w:type="dxa"/>
            <w:vMerge w:val="restart"/>
            <w:tcBorders>
              <w:top w:val="single" w:sz="4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  <w:right w:w="0" w:type="dxa"/>
            </w:tcMar>
            <w:textDirection w:val="btLr"/>
            <w:vAlign w:val="center"/>
          </w:tcPr>
          <w:p w14:paraId="3C0D95CF" w14:textId="77777777" w:rsidR="00112640" w:rsidRPr="00D8667C" w:rsidRDefault="00112640" w:rsidP="00112640">
            <w:pPr>
              <w:widowControl/>
              <w:ind w:left="113" w:right="113"/>
              <w:jc w:val="center"/>
              <w:rPr>
                <w:rFonts w:cs="Arial"/>
              </w:rPr>
            </w:pPr>
            <w:r w:rsidRPr="00D8667C">
              <w:rPr>
                <w:rFonts w:cs="Arial"/>
              </w:rPr>
              <w:t>Market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</w:tcBorders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7038F818" w14:textId="77777777" w:rsidR="00112640" w:rsidRPr="00D8667C" w:rsidRDefault="00112640" w:rsidP="00112640">
            <w:pPr>
              <w:widowControl/>
              <w:ind w:hanging="90"/>
              <w:jc w:val="center"/>
              <w:rPr>
                <w:rFonts w:cs="Arial"/>
              </w:rPr>
            </w:pPr>
            <w:r w:rsidRPr="00D8667C">
              <w:rPr>
                <w:rFonts w:cs="Arial"/>
              </w:rPr>
              <w:t>Existing</w:t>
            </w:r>
          </w:p>
        </w:tc>
        <w:tc>
          <w:tcPr>
            <w:tcW w:w="4105" w:type="dxa"/>
            <w:shd w:val="clear" w:color="auto" w:fill="auto"/>
          </w:tcPr>
          <w:p w14:paraId="54929F03" w14:textId="77777777" w:rsidR="00112640" w:rsidRPr="00D8667C" w:rsidRDefault="00112640" w:rsidP="00BB34E0">
            <w:pPr>
              <w:widowControl/>
              <w:jc w:val="center"/>
              <w:rPr>
                <w:rFonts w:cs="Arial"/>
              </w:rPr>
            </w:pPr>
            <w:r w:rsidRPr="00D8667C">
              <w:rPr>
                <w:rFonts w:cs="Arial"/>
              </w:rPr>
              <w:t>Market Penetration</w:t>
            </w:r>
          </w:p>
        </w:tc>
        <w:tc>
          <w:tcPr>
            <w:tcW w:w="4105" w:type="dxa"/>
            <w:shd w:val="clear" w:color="auto" w:fill="auto"/>
          </w:tcPr>
          <w:p w14:paraId="17EB1E51" w14:textId="77777777" w:rsidR="00112640" w:rsidRPr="00D8667C" w:rsidRDefault="00112640" w:rsidP="00BB34E0">
            <w:pPr>
              <w:widowControl/>
              <w:jc w:val="center"/>
              <w:rPr>
                <w:rFonts w:cs="Arial"/>
              </w:rPr>
            </w:pPr>
            <w:r w:rsidRPr="00D8667C">
              <w:rPr>
                <w:rFonts w:cs="Arial"/>
              </w:rPr>
              <w:t>Product Development</w:t>
            </w:r>
          </w:p>
        </w:tc>
      </w:tr>
      <w:tr w:rsidR="00112640" w:rsidRPr="00D8667C" w14:paraId="3CEF1425" w14:textId="77777777" w:rsidTr="00112640">
        <w:trPr>
          <w:trHeight w:val="955"/>
          <w:jc w:val="center"/>
        </w:trPr>
        <w:tc>
          <w:tcPr>
            <w:tcW w:w="415" w:type="dxa"/>
            <w:vMerge/>
            <w:tcBorders>
              <w:right w:val="nil"/>
            </w:tcBorders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65882FBF" w14:textId="77777777" w:rsidR="00112640" w:rsidRPr="00D8667C" w:rsidRDefault="00112640" w:rsidP="00BB34E0">
            <w:pPr>
              <w:widowControl/>
              <w:jc w:val="center"/>
              <w:rPr>
                <w:rFonts w:cs="Arial"/>
              </w:rPr>
            </w:pPr>
          </w:p>
        </w:tc>
        <w:tc>
          <w:tcPr>
            <w:tcW w:w="1025" w:type="dxa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349CA22E" w14:textId="77777777" w:rsidR="00112640" w:rsidRPr="00D8667C" w:rsidRDefault="00112640" w:rsidP="00112640">
            <w:pPr>
              <w:widowControl/>
              <w:jc w:val="center"/>
              <w:rPr>
                <w:rFonts w:cs="Arial"/>
              </w:rPr>
            </w:pPr>
            <w:r w:rsidRPr="00D8667C">
              <w:rPr>
                <w:rFonts w:cs="Arial"/>
              </w:rPr>
              <w:t>New</w:t>
            </w:r>
          </w:p>
        </w:tc>
        <w:tc>
          <w:tcPr>
            <w:tcW w:w="4105" w:type="dxa"/>
            <w:shd w:val="clear" w:color="auto" w:fill="auto"/>
          </w:tcPr>
          <w:p w14:paraId="780698D9" w14:textId="77777777" w:rsidR="00112640" w:rsidRPr="00D8667C" w:rsidRDefault="00112640" w:rsidP="00BB34E0">
            <w:pPr>
              <w:widowControl/>
              <w:jc w:val="center"/>
              <w:rPr>
                <w:rFonts w:cs="Arial"/>
              </w:rPr>
            </w:pPr>
            <w:r w:rsidRPr="00D8667C">
              <w:rPr>
                <w:rFonts w:cs="Arial"/>
              </w:rPr>
              <w:t>Market Development</w:t>
            </w:r>
          </w:p>
        </w:tc>
        <w:tc>
          <w:tcPr>
            <w:tcW w:w="4105" w:type="dxa"/>
            <w:shd w:val="clear" w:color="auto" w:fill="auto"/>
          </w:tcPr>
          <w:p w14:paraId="3022AA61" w14:textId="77777777" w:rsidR="00112640" w:rsidRPr="00D8667C" w:rsidRDefault="00112640" w:rsidP="00BB34E0">
            <w:pPr>
              <w:widowControl/>
              <w:jc w:val="center"/>
              <w:rPr>
                <w:rFonts w:cs="Arial"/>
              </w:rPr>
            </w:pPr>
            <w:r w:rsidRPr="00D8667C">
              <w:rPr>
                <w:rFonts w:cs="Arial"/>
              </w:rPr>
              <w:t>Diversification</w:t>
            </w:r>
          </w:p>
        </w:tc>
      </w:tr>
    </w:tbl>
    <w:p w14:paraId="3AE49F2A" w14:textId="77777777" w:rsidR="00112640" w:rsidRPr="00D8667C" w:rsidRDefault="00112640" w:rsidP="00BB34E0">
      <w:pPr>
        <w:widowControl/>
        <w:rPr>
          <w:rFonts w:cs="Arial"/>
        </w:rPr>
      </w:pPr>
    </w:p>
    <w:p w14:paraId="6FBAF249" w14:textId="77777777" w:rsidR="00112640" w:rsidRPr="00D8667C" w:rsidRDefault="00112640" w:rsidP="001257BB">
      <w:pPr>
        <w:pStyle w:val="Heading4"/>
        <w:rPr>
          <w:rFonts w:cs="Arial"/>
        </w:rPr>
      </w:pPr>
      <w:bookmarkStart w:id="59" w:name="_Toc396904073"/>
      <w:r w:rsidRPr="00D8667C">
        <w:rPr>
          <w:rFonts w:cs="Arial"/>
        </w:rPr>
        <w:t>Stop Fix</w:t>
      </w:r>
      <w:bookmarkEnd w:id="59"/>
    </w:p>
    <w:p w14:paraId="71EDC72A" w14:textId="77777777" w:rsidR="00112640" w:rsidRPr="00D8667C" w:rsidRDefault="00112640" w:rsidP="00BB34E0">
      <w:pPr>
        <w:widowControl/>
        <w:rPr>
          <w:rFonts w:cs="Arial"/>
        </w:rPr>
      </w:pPr>
    </w:p>
    <w:p w14:paraId="05D95BA1" w14:textId="77777777" w:rsidR="00112640" w:rsidRPr="00D8667C" w:rsidRDefault="00112640">
      <w:pPr>
        <w:rPr>
          <w:rFonts w:cs="Arial"/>
        </w:rPr>
      </w:pPr>
      <w:r w:rsidRPr="00D8667C">
        <w:rPr>
          <w:rFonts w:cs="Arial"/>
        </w:rPr>
        <w:br w:type="page"/>
      </w:r>
    </w:p>
    <w:tbl>
      <w:tblPr>
        <w:tblW w:w="95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378"/>
        <w:gridCol w:w="1045"/>
        <w:gridCol w:w="2038"/>
        <w:gridCol w:w="2038"/>
        <w:gridCol w:w="2038"/>
        <w:gridCol w:w="2039"/>
      </w:tblGrid>
      <w:tr w:rsidR="00112640" w:rsidRPr="00D8667C" w14:paraId="78632429" w14:textId="77777777" w:rsidTr="00112640">
        <w:trPr>
          <w:jc w:val="center"/>
        </w:trPr>
        <w:tc>
          <w:tcPr>
            <w:tcW w:w="142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9FE7EA2" w14:textId="365F6CB0" w:rsidR="00112640" w:rsidRPr="00D8667C" w:rsidRDefault="00112640" w:rsidP="00112640">
            <w:pPr>
              <w:widowControl/>
              <w:rPr>
                <w:rFonts w:cs="Arial"/>
              </w:rPr>
            </w:pPr>
          </w:p>
        </w:tc>
        <w:tc>
          <w:tcPr>
            <w:tcW w:w="8153" w:type="dxa"/>
            <w:gridSpan w:val="4"/>
            <w:tcBorders>
              <w:left w:val="single" w:sz="4" w:space="0" w:color="auto"/>
            </w:tcBorders>
            <w:shd w:val="clear" w:color="auto" w:fill="D9D9D9"/>
          </w:tcPr>
          <w:p w14:paraId="434CE7BD" w14:textId="535CCF3A" w:rsidR="00112640" w:rsidRPr="00D8667C" w:rsidRDefault="00112640" w:rsidP="00112640">
            <w:pPr>
              <w:widowControl/>
              <w:jc w:val="center"/>
              <w:rPr>
                <w:rFonts w:cs="Arial"/>
              </w:rPr>
            </w:pPr>
            <w:r w:rsidRPr="00D8667C">
              <w:rPr>
                <w:rFonts w:cs="Arial"/>
              </w:rPr>
              <w:t>Great Ideas from the MacMillan Matrix</w:t>
            </w:r>
            <w:r w:rsidR="00817286">
              <w:rPr>
                <w:rFonts w:ascii="ZWAdobeF" w:hAnsi="ZWAdobeF" w:cs="ZWAdobeF"/>
                <w:sz w:val="2"/>
                <w:szCs w:val="2"/>
              </w:rPr>
              <w:t>443F</w:t>
            </w:r>
            <w:r w:rsidRPr="00D8667C">
              <w:rPr>
                <w:rStyle w:val="EndnoteReference"/>
                <w:rFonts w:cs="Arial"/>
              </w:rPr>
              <w:endnoteReference w:id="3"/>
            </w:r>
          </w:p>
        </w:tc>
      </w:tr>
      <w:tr w:rsidR="00112640" w:rsidRPr="00D8667C" w14:paraId="265C833D" w14:textId="77777777" w:rsidTr="00112640">
        <w:trPr>
          <w:jc w:val="center"/>
        </w:trPr>
        <w:tc>
          <w:tcPr>
            <w:tcW w:w="142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E6F2552" w14:textId="77777777" w:rsidR="00112640" w:rsidRPr="00D8667C" w:rsidRDefault="00112640" w:rsidP="00112640">
            <w:pPr>
              <w:widowControl/>
              <w:rPr>
                <w:rFonts w:cs="Arial"/>
              </w:rPr>
            </w:pPr>
          </w:p>
        </w:tc>
        <w:tc>
          <w:tcPr>
            <w:tcW w:w="8153" w:type="dxa"/>
            <w:gridSpan w:val="4"/>
            <w:tcBorders>
              <w:left w:val="single" w:sz="4" w:space="0" w:color="auto"/>
            </w:tcBorders>
            <w:shd w:val="clear" w:color="auto" w:fill="D9D9D9"/>
          </w:tcPr>
          <w:p w14:paraId="58F767F8" w14:textId="77777777" w:rsidR="00112640" w:rsidRPr="00D8667C" w:rsidRDefault="00112640" w:rsidP="00112640">
            <w:pPr>
              <w:widowControl/>
              <w:jc w:val="center"/>
              <w:rPr>
                <w:rFonts w:cs="Arial"/>
              </w:rPr>
            </w:pPr>
            <w:r w:rsidRPr="00D8667C">
              <w:rPr>
                <w:rFonts w:cs="Arial"/>
              </w:rPr>
              <w:t>Program Attractiveness</w:t>
            </w:r>
          </w:p>
        </w:tc>
      </w:tr>
      <w:tr w:rsidR="00112640" w:rsidRPr="00D8667C" w14:paraId="641105D1" w14:textId="77777777" w:rsidTr="00112640">
        <w:trPr>
          <w:jc w:val="center"/>
        </w:trPr>
        <w:tc>
          <w:tcPr>
            <w:tcW w:w="142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6239573" w14:textId="77777777" w:rsidR="00112640" w:rsidRPr="00D8667C" w:rsidRDefault="00112640" w:rsidP="00112640">
            <w:pPr>
              <w:widowControl/>
              <w:rPr>
                <w:rFonts w:cs="Arial"/>
              </w:rPr>
            </w:pPr>
          </w:p>
        </w:tc>
        <w:tc>
          <w:tcPr>
            <w:tcW w:w="4076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5E2931E5" w14:textId="77777777" w:rsidR="00112640" w:rsidRPr="00D8667C" w:rsidRDefault="00112640" w:rsidP="00112640">
            <w:pPr>
              <w:widowControl/>
              <w:jc w:val="center"/>
              <w:rPr>
                <w:rFonts w:cs="Arial"/>
              </w:rPr>
            </w:pPr>
            <w:r w:rsidRPr="00D8667C">
              <w:rPr>
                <w:rFonts w:cs="Arial"/>
              </w:rPr>
              <w:t>High</w:t>
            </w:r>
          </w:p>
        </w:tc>
        <w:tc>
          <w:tcPr>
            <w:tcW w:w="4077" w:type="dxa"/>
            <w:gridSpan w:val="2"/>
            <w:shd w:val="clear" w:color="auto" w:fill="auto"/>
          </w:tcPr>
          <w:p w14:paraId="6D6C0537" w14:textId="77777777" w:rsidR="00112640" w:rsidRPr="00D8667C" w:rsidRDefault="00112640" w:rsidP="00112640">
            <w:pPr>
              <w:widowControl/>
              <w:jc w:val="center"/>
              <w:rPr>
                <w:rFonts w:cs="Arial"/>
              </w:rPr>
            </w:pPr>
            <w:r w:rsidRPr="00D8667C">
              <w:rPr>
                <w:rFonts w:cs="Arial"/>
              </w:rPr>
              <w:t>Low</w:t>
            </w:r>
          </w:p>
        </w:tc>
      </w:tr>
      <w:tr w:rsidR="00112640" w:rsidRPr="00D8667C" w14:paraId="39D9162C" w14:textId="77777777" w:rsidTr="00112640">
        <w:trPr>
          <w:jc w:val="center"/>
        </w:trPr>
        <w:tc>
          <w:tcPr>
            <w:tcW w:w="142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C18FFE9" w14:textId="77777777" w:rsidR="00112640" w:rsidRPr="00D8667C" w:rsidRDefault="00112640" w:rsidP="00112640">
            <w:pPr>
              <w:widowControl/>
              <w:rPr>
                <w:rFonts w:cs="Arial"/>
              </w:rPr>
            </w:pPr>
          </w:p>
        </w:tc>
        <w:tc>
          <w:tcPr>
            <w:tcW w:w="8153" w:type="dxa"/>
            <w:gridSpan w:val="4"/>
            <w:tcBorders>
              <w:left w:val="single" w:sz="4" w:space="0" w:color="auto"/>
            </w:tcBorders>
            <w:shd w:val="clear" w:color="auto" w:fill="D9D9D9"/>
          </w:tcPr>
          <w:p w14:paraId="661E7771" w14:textId="77777777" w:rsidR="00112640" w:rsidRPr="00D8667C" w:rsidRDefault="00112640" w:rsidP="00112640">
            <w:pPr>
              <w:widowControl/>
              <w:jc w:val="center"/>
              <w:rPr>
                <w:rFonts w:cs="Arial"/>
              </w:rPr>
            </w:pPr>
            <w:r w:rsidRPr="00D8667C">
              <w:rPr>
                <w:rFonts w:cs="Arial"/>
              </w:rPr>
              <w:t>Alternative Coverage</w:t>
            </w:r>
          </w:p>
        </w:tc>
      </w:tr>
      <w:tr w:rsidR="00112640" w:rsidRPr="00D8667C" w14:paraId="2A68CF33" w14:textId="77777777" w:rsidTr="00112640">
        <w:trPr>
          <w:jc w:val="center"/>
        </w:trPr>
        <w:tc>
          <w:tcPr>
            <w:tcW w:w="14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3473F1" w14:textId="77777777" w:rsidR="00112640" w:rsidRPr="00D8667C" w:rsidRDefault="00112640" w:rsidP="00112640">
            <w:pPr>
              <w:widowControl/>
              <w:rPr>
                <w:rFonts w:cs="Arial"/>
              </w:rPr>
            </w:pPr>
          </w:p>
        </w:tc>
        <w:tc>
          <w:tcPr>
            <w:tcW w:w="203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F50DC35" w14:textId="77777777" w:rsidR="00112640" w:rsidRPr="00D8667C" w:rsidRDefault="00112640" w:rsidP="00112640">
            <w:pPr>
              <w:widowControl/>
              <w:jc w:val="center"/>
              <w:rPr>
                <w:rFonts w:cs="Arial"/>
              </w:rPr>
            </w:pPr>
            <w:r w:rsidRPr="00D8667C">
              <w:rPr>
                <w:rFonts w:cs="Arial"/>
              </w:rPr>
              <w:t>High</w:t>
            </w:r>
          </w:p>
        </w:tc>
        <w:tc>
          <w:tcPr>
            <w:tcW w:w="2038" w:type="dxa"/>
            <w:tcBorders>
              <w:bottom w:val="single" w:sz="4" w:space="0" w:color="auto"/>
            </w:tcBorders>
            <w:shd w:val="clear" w:color="auto" w:fill="auto"/>
          </w:tcPr>
          <w:p w14:paraId="0C1CE088" w14:textId="77777777" w:rsidR="00112640" w:rsidRPr="00D8667C" w:rsidRDefault="00112640" w:rsidP="00112640">
            <w:pPr>
              <w:widowControl/>
              <w:jc w:val="center"/>
              <w:rPr>
                <w:rFonts w:cs="Arial"/>
              </w:rPr>
            </w:pPr>
            <w:r w:rsidRPr="00D8667C">
              <w:rPr>
                <w:rFonts w:cs="Arial"/>
              </w:rPr>
              <w:t>Low</w:t>
            </w:r>
          </w:p>
        </w:tc>
        <w:tc>
          <w:tcPr>
            <w:tcW w:w="2038" w:type="dxa"/>
            <w:tcBorders>
              <w:bottom w:val="single" w:sz="4" w:space="0" w:color="auto"/>
            </w:tcBorders>
            <w:shd w:val="clear" w:color="auto" w:fill="auto"/>
          </w:tcPr>
          <w:p w14:paraId="4ADE7DE0" w14:textId="77777777" w:rsidR="00112640" w:rsidRPr="00D8667C" w:rsidRDefault="00112640" w:rsidP="00112640">
            <w:pPr>
              <w:widowControl/>
              <w:jc w:val="center"/>
              <w:rPr>
                <w:rFonts w:cs="Arial"/>
              </w:rPr>
            </w:pPr>
            <w:r w:rsidRPr="00D8667C">
              <w:rPr>
                <w:rFonts w:cs="Arial"/>
              </w:rPr>
              <w:t>High</w:t>
            </w:r>
          </w:p>
        </w:tc>
        <w:tc>
          <w:tcPr>
            <w:tcW w:w="2039" w:type="dxa"/>
            <w:tcBorders>
              <w:bottom w:val="single" w:sz="4" w:space="0" w:color="auto"/>
            </w:tcBorders>
            <w:shd w:val="clear" w:color="auto" w:fill="auto"/>
          </w:tcPr>
          <w:p w14:paraId="548FC441" w14:textId="77777777" w:rsidR="00112640" w:rsidRPr="00D8667C" w:rsidRDefault="00112640" w:rsidP="00112640">
            <w:pPr>
              <w:widowControl/>
              <w:jc w:val="center"/>
              <w:rPr>
                <w:rFonts w:cs="Arial"/>
              </w:rPr>
            </w:pPr>
            <w:r w:rsidRPr="00D8667C">
              <w:rPr>
                <w:rFonts w:cs="Arial"/>
              </w:rPr>
              <w:t>Low</w:t>
            </w:r>
          </w:p>
        </w:tc>
      </w:tr>
      <w:tr w:rsidR="00112640" w:rsidRPr="00D8667C" w14:paraId="1EF18BED" w14:textId="77777777" w:rsidTr="00112640">
        <w:trPr>
          <w:trHeight w:val="476"/>
          <w:jc w:val="center"/>
        </w:trPr>
        <w:tc>
          <w:tcPr>
            <w:tcW w:w="378" w:type="dxa"/>
            <w:vMerge w:val="restart"/>
            <w:tcBorders>
              <w:top w:val="single" w:sz="4" w:space="0" w:color="auto"/>
            </w:tcBorders>
            <w:shd w:val="clear" w:color="auto" w:fill="D9D9D9"/>
            <w:tcMar>
              <w:left w:w="0" w:type="dxa"/>
              <w:right w:w="0" w:type="dxa"/>
            </w:tcMar>
            <w:textDirection w:val="btLr"/>
            <w:vAlign w:val="center"/>
          </w:tcPr>
          <w:p w14:paraId="11E1AC59" w14:textId="77777777" w:rsidR="00112640" w:rsidRPr="00D8667C" w:rsidRDefault="00112640" w:rsidP="00112640">
            <w:pPr>
              <w:ind w:left="113" w:right="113"/>
              <w:jc w:val="center"/>
              <w:rPr>
                <w:rFonts w:cs="Arial"/>
              </w:rPr>
            </w:pPr>
            <w:r w:rsidRPr="00D8667C">
              <w:rPr>
                <w:rFonts w:cs="Arial"/>
              </w:rPr>
              <w:t>Competitive Position</w:t>
            </w: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9D9D7D" w14:textId="77777777" w:rsidR="00112640" w:rsidRPr="00D8667C" w:rsidRDefault="00112640" w:rsidP="00112640">
            <w:pPr>
              <w:jc w:val="center"/>
              <w:rPr>
                <w:rFonts w:cs="Arial"/>
              </w:rPr>
            </w:pPr>
            <w:r w:rsidRPr="00D8667C">
              <w:rPr>
                <w:rFonts w:cs="Arial"/>
              </w:rPr>
              <w:t>Strong</w:t>
            </w:r>
          </w:p>
        </w:tc>
        <w:tc>
          <w:tcPr>
            <w:tcW w:w="2038" w:type="dxa"/>
            <w:shd w:val="clear" w:color="auto" w:fill="auto"/>
            <w:tcMar>
              <w:left w:w="0" w:type="dxa"/>
              <w:right w:w="0" w:type="dxa"/>
            </w:tcMar>
          </w:tcPr>
          <w:p w14:paraId="4EAF7F01" w14:textId="77777777" w:rsidR="00112640" w:rsidRPr="00D8667C" w:rsidRDefault="00112640" w:rsidP="00112640">
            <w:pPr>
              <w:widowControl/>
              <w:jc w:val="center"/>
              <w:rPr>
                <w:rFonts w:cs="Arial"/>
              </w:rPr>
            </w:pPr>
          </w:p>
          <w:p w14:paraId="3DA824DA" w14:textId="77777777" w:rsidR="00112640" w:rsidRPr="00D8667C" w:rsidRDefault="00112640" w:rsidP="00112640">
            <w:pPr>
              <w:widowControl/>
              <w:jc w:val="center"/>
              <w:rPr>
                <w:rFonts w:cs="Arial"/>
              </w:rPr>
            </w:pPr>
          </w:p>
          <w:p w14:paraId="769A90B7" w14:textId="77777777" w:rsidR="00112640" w:rsidRPr="00D8667C" w:rsidRDefault="00112640" w:rsidP="00112640">
            <w:pPr>
              <w:widowControl/>
              <w:jc w:val="center"/>
              <w:rPr>
                <w:rFonts w:cs="Arial"/>
              </w:rPr>
            </w:pPr>
          </w:p>
          <w:p w14:paraId="22AEAE4C" w14:textId="77777777" w:rsidR="00112640" w:rsidRPr="00D8667C" w:rsidRDefault="00112640" w:rsidP="00112640">
            <w:pPr>
              <w:widowControl/>
              <w:jc w:val="center"/>
              <w:rPr>
                <w:rFonts w:cs="Arial"/>
              </w:rPr>
            </w:pPr>
          </w:p>
        </w:tc>
        <w:tc>
          <w:tcPr>
            <w:tcW w:w="2038" w:type="dxa"/>
            <w:shd w:val="clear" w:color="auto" w:fill="auto"/>
            <w:tcMar>
              <w:left w:w="0" w:type="dxa"/>
              <w:right w:w="0" w:type="dxa"/>
            </w:tcMar>
          </w:tcPr>
          <w:p w14:paraId="22617027" w14:textId="77777777" w:rsidR="00112640" w:rsidRPr="00D8667C" w:rsidRDefault="00112640" w:rsidP="00112640">
            <w:pPr>
              <w:widowControl/>
              <w:jc w:val="center"/>
              <w:rPr>
                <w:rFonts w:cs="Arial"/>
              </w:rPr>
            </w:pPr>
          </w:p>
        </w:tc>
        <w:tc>
          <w:tcPr>
            <w:tcW w:w="2038" w:type="dxa"/>
            <w:shd w:val="clear" w:color="auto" w:fill="auto"/>
            <w:tcMar>
              <w:left w:w="0" w:type="dxa"/>
              <w:right w:w="0" w:type="dxa"/>
            </w:tcMar>
          </w:tcPr>
          <w:p w14:paraId="0F185A25" w14:textId="77777777" w:rsidR="00112640" w:rsidRPr="00D8667C" w:rsidRDefault="00112640" w:rsidP="00112640">
            <w:pPr>
              <w:widowControl/>
              <w:jc w:val="center"/>
              <w:rPr>
                <w:rFonts w:cs="Arial"/>
              </w:rPr>
            </w:pPr>
          </w:p>
        </w:tc>
        <w:tc>
          <w:tcPr>
            <w:tcW w:w="2039" w:type="dxa"/>
            <w:shd w:val="clear" w:color="auto" w:fill="auto"/>
            <w:tcMar>
              <w:left w:w="0" w:type="dxa"/>
              <w:right w:w="0" w:type="dxa"/>
            </w:tcMar>
          </w:tcPr>
          <w:p w14:paraId="3446E5FB" w14:textId="77777777" w:rsidR="00112640" w:rsidRPr="00D8667C" w:rsidRDefault="00112640" w:rsidP="00112640">
            <w:pPr>
              <w:widowControl/>
              <w:jc w:val="center"/>
              <w:rPr>
                <w:rFonts w:cs="Arial"/>
              </w:rPr>
            </w:pPr>
          </w:p>
        </w:tc>
      </w:tr>
      <w:tr w:rsidR="00112640" w:rsidRPr="00D8667C" w14:paraId="7EF2D1EF" w14:textId="77777777" w:rsidTr="00112640">
        <w:trPr>
          <w:trHeight w:val="413"/>
          <w:jc w:val="center"/>
        </w:trPr>
        <w:tc>
          <w:tcPr>
            <w:tcW w:w="378" w:type="dxa"/>
            <w:vMerge/>
            <w:shd w:val="clear" w:color="auto" w:fill="D9D9D9"/>
            <w:tcMar>
              <w:left w:w="0" w:type="dxa"/>
              <w:right w:w="0" w:type="dxa"/>
            </w:tcMar>
            <w:vAlign w:val="center"/>
          </w:tcPr>
          <w:p w14:paraId="3391D05A" w14:textId="77777777" w:rsidR="00112640" w:rsidRPr="00D8667C" w:rsidRDefault="00112640" w:rsidP="00112640">
            <w:pPr>
              <w:jc w:val="center"/>
              <w:rPr>
                <w:rFonts w:cs="Arial"/>
              </w:rPr>
            </w:pP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7BF2CA95" w14:textId="77777777" w:rsidR="00112640" w:rsidRPr="00D8667C" w:rsidRDefault="00112640" w:rsidP="00112640">
            <w:pPr>
              <w:jc w:val="center"/>
              <w:rPr>
                <w:rFonts w:cs="Arial"/>
              </w:rPr>
            </w:pPr>
            <w:r w:rsidRPr="00D8667C">
              <w:rPr>
                <w:rFonts w:cs="Arial"/>
              </w:rPr>
              <w:t>Strategy</w:t>
            </w:r>
          </w:p>
        </w:tc>
        <w:tc>
          <w:tcPr>
            <w:tcW w:w="203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C52B7AE" w14:textId="77777777" w:rsidR="00112640" w:rsidRPr="00D8667C" w:rsidRDefault="00112640" w:rsidP="00112640">
            <w:pPr>
              <w:widowControl/>
              <w:jc w:val="center"/>
              <w:rPr>
                <w:rFonts w:cs="Arial"/>
              </w:rPr>
            </w:pPr>
            <w:r w:rsidRPr="00D8667C">
              <w:rPr>
                <w:rFonts w:cs="Arial"/>
              </w:rPr>
              <w:t xml:space="preserve">Aggressive </w:t>
            </w:r>
            <w:r w:rsidRPr="00D8667C">
              <w:rPr>
                <w:rFonts w:cs="Arial"/>
              </w:rPr>
              <w:br/>
              <w:t>Competition</w:t>
            </w:r>
          </w:p>
        </w:tc>
        <w:tc>
          <w:tcPr>
            <w:tcW w:w="203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C5D6A4B" w14:textId="77777777" w:rsidR="00112640" w:rsidRPr="00D8667C" w:rsidRDefault="00112640" w:rsidP="00112640">
            <w:pPr>
              <w:widowControl/>
              <w:jc w:val="center"/>
              <w:rPr>
                <w:rFonts w:cs="Arial"/>
              </w:rPr>
            </w:pPr>
            <w:r w:rsidRPr="00D8667C">
              <w:rPr>
                <w:rFonts w:cs="Arial"/>
              </w:rPr>
              <w:t xml:space="preserve">Aggressive </w:t>
            </w:r>
            <w:r w:rsidRPr="00D8667C">
              <w:rPr>
                <w:rFonts w:cs="Arial"/>
              </w:rPr>
              <w:br/>
              <w:t>Growth</w:t>
            </w:r>
          </w:p>
        </w:tc>
        <w:tc>
          <w:tcPr>
            <w:tcW w:w="203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6C3C884" w14:textId="77777777" w:rsidR="00112640" w:rsidRPr="00D8667C" w:rsidRDefault="00112640" w:rsidP="00112640">
            <w:pPr>
              <w:widowControl/>
              <w:jc w:val="center"/>
              <w:rPr>
                <w:rFonts w:cs="Arial"/>
              </w:rPr>
            </w:pPr>
            <w:r w:rsidRPr="00D8667C">
              <w:rPr>
                <w:rFonts w:cs="Arial"/>
              </w:rPr>
              <w:t xml:space="preserve">Build Up </w:t>
            </w:r>
            <w:r w:rsidRPr="00D8667C">
              <w:rPr>
                <w:rFonts w:cs="Arial"/>
              </w:rPr>
              <w:br/>
              <w:t>Best Competitor</w:t>
            </w:r>
          </w:p>
        </w:tc>
        <w:tc>
          <w:tcPr>
            <w:tcW w:w="2039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FF040CD" w14:textId="77777777" w:rsidR="00112640" w:rsidRPr="00D8667C" w:rsidRDefault="00112640" w:rsidP="00112640">
            <w:pPr>
              <w:widowControl/>
              <w:jc w:val="center"/>
              <w:rPr>
                <w:rFonts w:cs="Arial"/>
              </w:rPr>
            </w:pPr>
            <w:r w:rsidRPr="00D8667C">
              <w:rPr>
                <w:rFonts w:cs="Arial"/>
              </w:rPr>
              <w:t>Soul of</w:t>
            </w:r>
            <w:r w:rsidRPr="00D8667C">
              <w:rPr>
                <w:rFonts w:cs="Arial"/>
              </w:rPr>
              <w:br/>
              <w:t>the Agency</w:t>
            </w:r>
          </w:p>
        </w:tc>
      </w:tr>
      <w:tr w:rsidR="00112640" w:rsidRPr="00D8667C" w14:paraId="7BDA0042" w14:textId="77777777" w:rsidTr="00112640">
        <w:trPr>
          <w:trHeight w:val="882"/>
          <w:jc w:val="center"/>
        </w:trPr>
        <w:tc>
          <w:tcPr>
            <w:tcW w:w="378" w:type="dxa"/>
            <w:vMerge/>
            <w:shd w:val="clear" w:color="auto" w:fill="D9D9D9"/>
            <w:tcMar>
              <w:left w:w="0" w:type="dxa"/>
              <w:right w:w="0" w:type="dxa"/>
            </w:tcMar>
            <w:vAlign w:val="center"/>
          </w:tcPr>
          <w:p w14:paraId="446CB962" w14:textId="77777777" w:rsidR="00112640" w:rsidRPr="00D8667C" w:rsidRDefault="00112640" w:rsidP="00112640">
            <w:pPr>
              <w:jc w:val="center"/>
              <w:rPr>
                <w:rFonts w:cs="Arial"/>
              </w:rPr>
            </w:pPr>
          </w:p>
        </w:tc>
        <w:tc>
          <w:tcPr>
            <w:tcW w:w="10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0AC50" w14:textId="77777777" w:rsidR="00112640" w:rsidRPr="00D8667C" w:rsidRDefault="00112640" w:rsidP="00112640">
            <w:pPr>
              <w:jc w:val="center"/>
              <w:rPr>
                <w:rFonts w:cs="Arial"/>
              </w:rPr>
            </w:pPr>
            <w:r w:rsidRPr="00D8667C">
              <w:rPr>
                <w:rFonts w:cs="Arial"/>
              </w:rPr>
              <w:t>Weak</w:t>
            </w:r>
          </w:p>
        </w:tc>
        <w:tc>
          <w:tcPr>
            <w:tcW w:w="2038" w:type="dxa"/>
            <w:shd w:val="clear" w:color="auto" w:fill="auto"/>
            <w:tcMar>
              <w:left w:w="0" w:type="dxa"/>
              <w:right w:w="0" w:type="dxa"/>
            </w:tcMar>
          </w:tcPr>
          <w:p w14:paraId="0CAF2606" w14:textId="77777777" w:rsidR="00112640" w:rsidRPr="00D8667C" w:rsidRDefault="00112640" w:rsidP="00112640">
            <w:pPr>
              <w:widowControl/>
              <w:jc w:val="center"/>
              <w:rPr>
                <w:rFonts w:cs="Arial"/>
              </w:rPr>
            </w:pPr>
          </w:p>
        </w:tc>
        <w:tc>
          <w:tcPr>
            <w:tcW w:w="2038" w:type="dxa"/>
            <w:shd w:val="clear" w:color="auto" w:fill="auto"/>
            <w:tcMar>
              <w:left w:w="0" w:type="dxa"/>
              <w:right w:w="0" w:type="dxa"/>
            </w:tcMar>
          </w:tcPr>
          <w:p w14:paraId="3652670F" w14:textId="77777777" w:rsidR="00112640" w:rsidRPr="00D8667C" w:rsidRDefault="00112640" w:rsidP="00112640">
            <w:pPr>
              <w:widowControl/>
              <w:jc w:val="center"/>
              <w:rPr>
                <w:rFonts w:cs="Arial"/>
              </w:rPr>
            </w:pPr>
          </w:p>
        </w:tc>
        <w:tc>
          <w:tcPr>
            <w:tcW w:w="2038" w:type="dxa"/>
            <w:shd w:val="clear" w:color="auto" w:fill="auto"/>
            <w:tcMar>
              <w:left w:w="0" w:type="dxa"/>
              <w:right w:w="0" w:type="dxa"/>
            </w:tcMar>
          </w:tcPr>
          <w:p w14:paraId="12486ABE" w14:textId="77777777" w:rsidR="00112640" w:rsidRPr="00D8667C" w:rsidRDefault="00112640" w:rsidP="00112640">
            <w:pPr>
              <w:widowControl/>
              <w:jc w:val="center"/>
              <w:rPr>
                <w:rFonts w:cs="Arial"/>
              </w:rPr>
            </w:pPr>
          </w:p>
        </w:tc>
        <w:tc>
          <w:tcPr>
            <w:tcW w:w="2039" w:type="dxa"/>
            <w:shd w:val="clear" w:color="auto" w:fill="auto"/>
            <w:tcMar>
              <w:left w:w="0" w:type="dxa"/>
              <w:right w:w="0" w:type="dxa"/>
            </w:tcMar>
          </w:tcPr>
          <w:p w14:paraId="7F33A8A7" w14:textId="77777777" w:rsidR="00112640" w:rsidRPr="00D8667C" w:rsidRDefault="00112640" w:rsidP="00112640">
            <w:pPr>
              <w:widowControl/>
              <w:jc w:val="center"/>
              <w:rPr>
                <w:rFonts w:cs="Arial"/>
              </w:rPr>
            </w:pPr>
          </w:p>
        </w:tc>
      </w:tr>
      <w:tr w:rsidR="00112640" w:rsidRPr="00D8667C" w14:paraId="160098F9" w14:textId="77777777" w:rsidTr="00112640">
        <w:trPr>
          <w:trHeight w:val="423"/>
          <w:jc w:val="center"/>
        </w:trPr>
        <w:tc>
          <w:tcPr>
            <w:tcW w:w="378" w:type="dxa"/>
            <w:vMerge/>
            <w:shd w:val="clear" w:color="auto" w:fill="D9D9D9" w:themeFill="background1" w:themeFillShade="D9"/>
            <w:vAlign w:val="center"/>
          </w:tcPr>
          <w:p w14:paraId="7548CBE6" w14:textId="77777777" w:rsidR="00112640" w:rsidRPr="00D8667C" w:rsidRDefault="00112640" w:rsidP="00112640">
            <w:pPr>
              <w:jc w:val="center"/>
              <w:rPr>
                <w:rFonts w:cs="Arial"/>
              </w:rPr>
            </w:pPr>
          </w:p>
        </w:tc>
        <w:tc>
          <w:tcPr>
            <w:tcW w:w="1045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C3345D" w14:textId="77777777" w:rsidR="00112640" w:rsidRPr="00D8667C" w:rsidRDefault="00112640" w:rsidP="00112640">
            <w:pPr>
              <w:jc w:val="center"/>
              <w:rPr>
                <w:rFonts w:cs="Arial"/>
              </w:rPr>
            </w:pPr>
            <w:r w:rsidRPr="00D8667C">
              <w:rPr>
                <w:rFonts w:cs="Arial"/>
              </w:rPr>
              <w:t>Strategy</w:t>
            </w:r>
          </w:p>
        </w:tc>
        <w:tc>
          <w:tcPr>
            <w:tcW w:w="2038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4FBC865C" w14:textId="77777777" w:rsidR="00112640" w:rsidRPr="00D8667C" w:rsidRDefault="00112640" w:rsidP="00112640">
            <w:pPr>
              <w:widowControl/>
              <w:jc w:val="center"/>
              <w:rPr>
                <w:rFonts w:cs="Arial"/>
              </w:rPr>
            </w:pPr>
            <w:r w:rsidRPr="00D8667C">
              <w:rPr>
                <w:rFonts w:cs="Arial"/>
              </w:rPr>
              <w:t xml:space="preserve">Aggressive </w:t>
            </w:r>
            <w:r w:rsidRPr="00D8667C">
              <w:rPr>
                <w:rFonts w:cs="Arial"/>
              </w:rPr>
              <w:br/>
              <w:t>Divestment</w:t>
            </w:r>
          </w:p>
        </w:tc>
        <w:tc>
          <w:tcPr>
            <w:tcW w:w="2038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0E7B6891" w14:textId="77777777" w:rsidR="00112640" w:rsidRPr="00D8667C" w:rsidRDefault="00112640" w:rsidP="00112640">
            <w:pPr>
              <w:widowControl/>
              <w:jc w:val="center"/>
              <w:rPr>
                <w:rFonts w:cs="Arial"/>
              </w:rPr>
            </w:pPr>
            <w:r w:rsidRPr="00D8667C">
              <w:rPr>
                <w:rFonts w:cs="Arial"/>
              </w:rPr>
              <w:t xml:space="preserve">Build Strength </w:t>
            </w:r>
            <w:r w:rsidRPr="00D8667C">
              <w:rPr>
                <w:rFonts w:cs="Arial"/>
              </w:rPr>
              <w:br/>
              <w:t>or Bail Out</w:t>
            </w:r>
          </w:p>
        </w:tc>
        <w:tc>
          <w:tcPr>
            <w:tcW w:w="2038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2F6740CB" w14:textId="77777777" w:rsidR="00112640" w:rsidRPr="00D8667C" w:rsidRDefault="00112640" w:rsidP="00112640">
            <w:pPr>
              <w:widowControl/>
              <w:jc w:val="center"/>
              <w:rPr>
                <w:rFonts w:cs="Arial"/>
              </w:rPr>
            </w:pPr>
            <w:r w:rsidRPr="00D8667C">
              <w:rPr>
                <w:rFonts w:cs="Arial"/>
              </w:rPr>
              <w:t xml:space="preserve">Orderly </w:t>
            </w:r>
            <w:r w:rsidRPr="00D8667C">
              <w:rPr>
                <w:rFonts w:cs="Arial"/>
              </w:rPr>
              <w:br/>
              <w:t>Divestment</w:t>
            </w:r>
          </w:p>
        </w:tc>
        <w:tc>
          <w:tcPr>
            <w:tcW w:w="2039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272D757A" w14:textId="77777777" w:rsidR="00112640" w:rsidRPr="00D8667C" w:rsidRDefault="00112640" w:rsidP="00112640">
            <w:pPr>
              <w:widowControl/>
              <w:jc w:val="center"/>
              <w:rPr>
                <w:rFonts w:cs="Arial"/>
              </w:rPr>
            </w:pPr>
            <w:r w:rsidRPr="00D8667C">
              <w:rPr>
                <w:rFonts w:cs="Arial"/>
              </w:rPr>
              <w:t xml:space="preserve">Joint Venture –  </w:t>
            </w:r>
            <w:r w:rsidRPr="00D8667C">
              <w:rPr>
                <w:rFonts w:cs="Arial"/>
              </w:rPr>
              <w:br/>
              <w:t>Foreign Aid</w:t>
            </w:r>
          </w:p>
        </w:tc>
      </w:tr>
    </w:tbl>
    <w:p w14:paraId="2FF93F28" w14:textId="77777777" w:rsidR="00112640" w:rsidRPr="00D8667C" w:rsidRDefault="00112640" w:rsidP="00112640">
      <w:pPr>
        <w:rPr>
          <w:rFonts w:cs="Arial"/>
          <w:highlight w:val="yellow"/>
        </w:rPr>
      </w:pPr>
    </w:p>
    <w:p w14:paraId="07F8ABF0" w14:textId="77777777" w:rsidR="00112640" w:rsidRPr="00D8667C" w:rsidRDefault="00112640" w:rsidP="001257BB">
      <w:pPr>
        <w:pStyle w:val="Heading4"/>
        <w:rPr>
          <w:rFonts w:cs="Arial"/>
        </w:rPr>
      </w:pPr>
      <w:bookmarkStart w:id="60" w:name="_Toc396904074"/>
      <w:r w:rsidRPr="00D8667C">
        <w:rPr>
          <w:rFonts w:cs="Arial"/>
        </w:rPr>
        <w:t>SWOT Analysis</w:t>
      </w:r>
      <w:bookmarkEnd w:id="60"/>
    </w:p>
    <w:p w14:paraId="69E8D7D3" w14:textId="77777777" w:rsidR="00112640" w:rsidRPr="00D8667C" w:rsidRDefault="00112640" w:rsidP="001257BB">
      <w:pPr>
        <w:pStyle w:val="Heading4"/>
        <w:rPr>
          <w:rFonts w:cs="Arial"/>
        </w:rPr>
      </w:pPr>
    </w:p>
    <w:p w14:paraId="24AC97FD" w14:textId="77777777" w:rsidR="00112640" w:rsidRPr="00D8667C" w:rsidRDefault="00112640" w:rsidP="001257BB">
      <w:pPr>
        <w:pStyle w:val="Heading5"/>
        <w:rPr>
          <w:rFonts w:cs="Arial"/>
        </w:rPr>
      </w:pPr>
      <w:bookmarkStart w:id="61" w:name="_Toc396904075"/>
      <w:r w:rsidRPr="00D8667C">
        <w:rPr>
          <w:rFonts w:cs="Arial"/>
        </w:rPr>
        <w:t>Strengths and Weaknesses</w:t>
      </w:r>
      <w:bookmarkEnd w:id="61"/>
      <w:r w:rsidRPr="00D8667C">
        <w:rPr>
          <w:rFonts w:cs="Arial"/>
        </w:rPr>
        <w:t xml:space="preserve"> </w:t>
      </w:r>
    </w:p>
    <w:p w14:paraId="0C4F92B0" w14:textId="77777777" w:rsidR="00112640" w:rsidRPr="00D8667C" w:rsidRDefault="00112640" w:rsidP="001257BB">
      <w:pPr>
        <w:rPr>
          <w:rFonts w:cs="Arial"/>
        </w:rPr>
      </w:pPr>
    </w:p>
    <w:tbl>
      <w:tblPr>
        <w:tblW w:w="95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2021"/>
        <w:gridCol w:w="3777"/>
        <w:gridCol w:w="3778"/>
      </w:tblGrid>
      <w:tr w:rsidR="00112640" w:rsidRPr="00D8667C" w14:paraId="430CB70A" w14:textId="77777777" w:rsidTr="00EF22F1">
        <w:trPr>
          <w:cantSplit/>
          <w:tblHeader/>
          <w:jc w:val="center"/>
        </w:trPr>
        <w:tc>
          <w:tcPr>
            <w:tcW w:w="1440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14:paraId="63BB323E" w14:textId="77777777" w:rsidR="00112640" w:rsidRPr="00D8667C" w:rsidRDefault="00112640" w:rsidP="00EF22F1">
            <w:pPr>
              <w:widowControl/>
              <w:jc w:val="center"/>
              <w:rPr>
                <w:rFonts w:cs="Arial"/>
              </w:rPr>
            </w:pPr>
          </w:p>
        </w:tc>
        <w:tc>
          <w:tcPr>
            <w:tcW w:w="2692" w:type="dxa"/>
            <w:shd w:val="clear" w:color="auto" w:fill="D9D9D9" w:themeFill="background1" w:themeFillShade="D9"/>
          </w:tcPr>
          <w:p w14:paraId="1F83593B" w14:textId="77777777" w:rsidR="00112640" w:rsidRPr="00D8667C" w:rsidRDefault="00112640" w:rsidP="00EF22F1">
            <w:pPr>
              <w:widowControl/>
              <w:autoSpaceDE w:val="0"/>
              <w:autoSpaceDN w:val="0"/>
              <w:adjustRightInd w:val="0"/>
              <w:jc w:val="center"/>
              <w:rPr>
                <w:rFonts w:cs="Arial"/>
              </w:rPr>
            </w:pPr>
            <w:r w:rsidRPr="00D8667C">
              <w:rPr>
                <w:rFonts w:cs="Arial"/>
              </w:rPr>
              <w:t>Positive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14:paraId="0D02E4B5" w14:textId="77777777" w:rsidR="00112640" w:rsidRPr="00D8667C" w:rsidRDefault="00112640" w:rsidP="00EF22F1">
            <w:pPr>
              <w:jc w:val="center"/>
              <w:rPr>
                <w:rFonts w:cs="Arial"/>
              </w:rPr>
            </w:pPr>
            <w:r w:rsidRPr="00D8667C">
              <w:rPr>
                <w:rFonts w:cs="Arial"/>
              </w:rPr>
              <w:t>Negative</w:t>
            </w:r>
          </w:p>
        </w:tc>
      </w:tr>
      <w:tr w:rsidR="00112640" w:rsidRPr="00D8667C" w14:paraId="300380E4" w14:textId="77777777" w:rsidTr="00EF22F1">
        <w:trPr>
          <w:cantSplit/>
          <w:tblHeader/>
          <w:jc w:val="center"/>
        </w:trPr>
        <w:tc>
          <w:tcPr>
            <w:tcW w:w="1440" w:type="dxa"/>
            <w:shd w:val="clear" w:color="auto" w:fill="D9D9D9" w:themeFill="background1" w:themeFillShade="D9"/>
            <w:vAlign w:val="center"/>
          </w:tcPr>
          <w:p w14:paraId="59D6D8D1" w14:textId="77777777" w:rsidR="00112640" w:rsidRPr="00D8667C" w:rsidRDefault="00112640" w:rsidP="00EF22F1">
            <w:pPr>
              <w:widowControl/>
              <w:jc w:val="center"/>
              <w:rPr>
                <w:rFonts w:cs="Arial"/>
              </w:rPr>
            </w:pPr>
            <w:r w:rsidRPr="00D8667C">
              <w:rPr>
                <w:rFonts w:cs="Arial"/>
              </w:rPr>
              <w:t>Internal</w:t>
            </w:r>
          </w:p>
        </w:tc>
        <w:tc>
          <w:tcPr>
            <w:tcW w:w="2692" w:type="dxa"/>
            <w:shd w:val="clear" w:color="auto" w:fill="auto"/>
          </w:tcPr>
          <w:p w14:paraId="2248B021" w14:textId="77777777" w:rsidR="00112640" w:rsidRPr="00D8667C" w:rsidRDefault="00112640" w:rsidP="00EF22F1">
            <w:pPr>
              <w:widowControl/>
              <w:jc w:val="center"/>
              <w:rPr>
                <w:rFonts w:cs="Arial"/>
              </w:rPr>
            </w:pPr>
            <w:r w:rsidRPr="00D8667C">
              <w:rPr>
                <w:rFonts w:cs="Arial"/>
              </w:rPr>
              <w:t>Strengths</w:t>
            </w:r>
          </w:p>
          <w:p w14:paraId="5999B289" w14:textId="77777777" w:rsidR="00112640" w:rsidRPr="00D8667C" w:rsidRDefault="00112640" w:rsidP="00EF22F1">
            <w:pPr>
              <w:widowControl/>
              <w:rPr>
                <w:rFonts w:cs="Arial"/>
              </w:rPr>
            </w:pPr>
          </w:p>
          <w:p w14:paraId="786315B9" w14:textId="77777777" w:rsidR="00112640" w:rsidRPr="00D8667C" w:rsidRDefault="00112640" w:rsidP="00EF22F1">
            <w:pPr>
              <w:widowControl/>
              <w:rPr>
                <w:rFonts w:cs="Arial"/>
              </w:rPr>
            </w:pPr>
          </w:p>
          <w:p w14:paraId="0C453FE3" w14:textId="77777777" w:rsidR="00112640" w:rsidRPr="00D8667C" w:rsidRDefault="00112640" w:rsidP="00EF22F1">
            <w:pPr>
              <w:widowControl/>
              <w:rPr>
                <w:rFonts w:cs="Arial"/>
              </w:rPr>
            </w:pPr>
          </w:p>
        </w:tc>
        <w:tc>
          <w:tcPr>
            <w:tcW w:w="2693" w:type="dxa"/>
            <w:shd w:val="clear" w:color="auto" w:fill="auto"/>
          </w:tcPr>
          <w:p w14:paraId="57B0ADAC" w14:textId="77777777" w:rsidR="00112640" w:rsidRPr="00D8667C" w:rsidRDefault="00112640" w:rsidP="00EF22F1">
            <w:pPr>
              <w:widowControl/>
              <w:jc w:val="center"/>
              <w:rPr>
                <w:rFonts w:cs="Arial"/>
              </w:rPr>
            </w:pPr>
            <w:r w:rsidRPr="00D8667C">
              <w:rPr>
                <w:rFonts w:cs="Arial"/>
              </w:rPr>
              <w:t>Weaknesses</w:t>
            </w:r>
          </w:p>
        </w:tc>
      </w:tr>
    </w:tbl>
    <w:p w14:paraId="117489C4" w14:textId="77777777" w:rsidR="00112640" w:rsidRPr="00D8667C" w:rsidRDefault="00112640" w:rsidP="00D60B1B">
      <w:pPr>
        <w:pStyle w:val="Heading5"/>
        <w:rPr>
          <w:rFonts w:cs="Arial"/>
        </w:rPr>
      </w:pPr>
    </w:p>
    <w:p w14:paraId="3ED5DD00" w14:textId="77777777" w:rsidR="00112640" w:rsidRPr="00D8667C" w:rsidRDefault="00112640" w:rsidP="001257BB">
      <w:pPr>
        <w:pStyle w:val="Heading5"/>
        <w:rPr>
          <w:rFonts w:cs="Arial"/>
        </w:rPr>
      </w:pPr>
      <w:bookmarkStart w:id="62" w:name="_Toc396904076"/>
      <w:r w:rsidRPr="00D8667C">
        <w:rPr>
          <w:rFonts w:cs="Arial"/>
        </w:rPr>
        <w:t>Opportunities and Threats</w:t>
      </w:r>
      <w:bookmarkEnd w:id="62"/>
    </w:p>
    <w:p w14:paraId="2D8C16B4" w14:textId="77777777" w:rsidR="00112640" w:rsidRPr="00D8667C" w:rsidRDefault="00112640" w:rsidP="00112640">
      <w:pPr>
        <w:pStyle w:val="Heading4"/>
        <w:rPr>
          <w:rFonts w:cs="Arial"/>
        </w:rPr>
      </w:pPr>
    </w:p>
    <w:tbl>
      <w:tblPr>
        <w:tblW w:w="95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2021"/>
        <w:gridCol w:w="3777"/>
        <w:gridCol w:w="3778"/>
      </w:tblGrid>
      <w:tr w:rsidR="00112640" w:rsidRPr="00D8667C" w14:paraId="6E5BD764" w14:textId="77777777" w:rsidTr="00112640">
        <w:trPr>
          <w:cantSplit/>
          <w:tblHeader/>
          <w:jc w:val="center"/>
        </w:trPr>
        <w:tc>
          <w:tcPr>
            <w:tcW w:w="2021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14:paraId="724FB8BA" w14:textId="77777777" w:rsidR="00112640" w:rsidRPr="00D8667C" w:rsidRDefault="00112640" w:rsidP="00112640">
            <w:pPr>
              <w:widowControl/>
              <w:jc w:val="center"/>
              <w:rPr>
                <w:rFonts w:cs="Arial"/>
              </w:rPr>
            </w:pPr>
          </w:p>
        </w:tc>
        <w:tc>
          <w:tcPr>
            <w:tcW w:w="3777" w:type="dxa"/>
            <w:shd w:val="clear" w:color="auto" w:fill="D9D9D9" w:themeFill="background1" w:themeFillShade="D9"/>
          </w:tcPr>
          <w:p w14:paraId="776EA064" w14:textId="77777777" w:rsidR="00112640" w:rsidRPr="00D8667C" w:rsidRDefault="00112640" w:rsidP="00112640">
            <w:pPr>
              <w:widowControl/>
              <w:autoSpaceDE w:val="0"/>
              <w:autoSpaceDN w:val="0"/>
              <w:adjustRightInd w:val="0"/>
              <w:jc w:val="center"/>
              <w:rPr>
                <w:rFonts w:cs="Arial"/>
              </w:rPr>
            </w:pPr>
            <w:r w:rsidRPr="00D8667C">
              <w:rPr>
                <w:rFonts w:cs="Arial"/>
              </w:rPr>
              <w:t>Positive</w:t>
            </w:r>
          </w:p>
        </w:tc>
        <w:tc>
          <w:tcPr>
            <w:tcW w:w="3778" w:type="dxa"/>
            <w:shd w:val="clear" w:color="auto" w:fill="D9D9D9" w:themeFill="background1" w:themeFillShade="D9"/>
          </w:tcPr>
          <w:p w14:paraId="6A0C2106" w14:textId="77777777" w:rsidR="00112640" w:rsidRPr="00D8667C" w:rsidRDefault="00112640" w:rsidP="00112640">
            <w:pPr>
              <w:jc w:val="center"/>
              <w:rPr>
                <w:rFonts w:cs="Arial"/>
              </w:rPr>
            </w:pPr>
            <w:r w:rsidRPr="00D8667C">
              <w:rPr>
                <w:rFonts w:cs="Arial"/>
              </w:rPr>
              <w:t>Negative</w:t>
            </w:r>
          </w:p>
        </w:tc>
      </w:tr>
      <w:tr w:rsidR="00112640" w:rsidRPr="00D8667C" w14:paraId="3BD8FEC0" w14:textId="77777777" w:rsidTr="00112640">
        <w:trPr>
          <w:cantSplit/>
          <w:tblHeader/>
          <w:jc w:val="center"/>
        </w:trPr>
        <w:tc>
          <w:tcPr>
            <w:tcW w:w="2021" w:type="dxa"/>
            <w:shd w:val="clear" w:color="auto" w:fill="D9D9D9" w:themeFill="background1" w:themeFillShade="D9"/>
            <w:vAlign w:val="center"/>
          </w:tcPr>
          <w:p w14:paraId="54630CF7" w14:textId="77777777" w:rsidR="00112640" w:rsidRPr="00D8667C" w:rsidRDefault="00112640" w:rsidP="00112640">
            <w:pPr>
              <w:widowControl/>
              <w:jc w:val="center"/>
              <w:rPr>
                <w:rFonts w:cs="Arial"/>
              </w:rPr>
            </w:pPr>
            <w:r w:rsidRPr="00D8667C">
              <w:rPr>
                <w:rFonts w:cs="Arial"/>
              </w:rPr>
              <w:t>External</w:t>
            </w:r>
          </w:p>
        </w:tc>
        <w:tc>
          <w:tcPr>
            <w:tcW w:w="3777" w:type="dxa"/>
            <w:shd w:val="clear" w:color="auto" w:fill="auto"/>
          </w:tcPr>
          <w:p w14:paraId="76F5404F" w14:textId="77777777" w:rsidR="00112640" w:rsidRPr="00D8667C" w:rsidRDefault="00112640" w:rsidP="00112640">
            <w:pPr>
              <w:widowControl/>
              <w:jc w:val="center"/>
              <w:rPr>
                <w:rFonts w:cs="Arial"/>
              </w:rPr>
            </w:pPr>
            <w:r w:rsidRPr="00D8667C">
              <w:rPr>
                <w:rFonts w:cs="Arial"/>
              </w:rPr>
              <w:t>Opportunities</w:t>
            </w:r>
          </w:p>
          <w:p w14:paraId="39B11C13" w14:textId="77777777" w:rsidR="00112640" w:rsidRPr="00D8667C" w:rsidRDefault="00112640" w:rsidP="00112640">
            <w:pPr>
              <w:widowControl/>
              <w:rPr>
                <w:rFonts w:cs="Arial"/>
              </w:rPr>
            </w:pPr>
          </w:p>
          <w:p w14:paraId="5A8EC4AA" w14:textId="77777777" w:rsidR="00112640" w:rsidRPr="00D8667C" w:rsidRDefault="00112640" w:rsidP="00112640">
            <w:pPr>
              <w:widowControl/>
              <w:rPr>
                <w:rFonts w:cs="Arial"/>
              </w:rPr>
            </w:pPr>
          </w:p>
          <w:p w14:paraId="321B9DB4" w14:textId="77777777" w:rsidR="00112640" w:rsidRPr="00D8667C" w:rsidRDefault="00112640" w:rsidP="00112640">
            <w:pPr>
              <w:widowControl/>
              <w:rPr>
                <w:rFonts w:cs="Arial"/>
              </w:rPr>
            </w:pPr>
          </w:p>
        </w:tc>
        <w:tc>
          <w:tcPr>
            <w:tcW w:w="3778" w:type="dxa"/>
            <w:shd w:val="clear" w:color="auto" w:fill="auto"/>
          </w:tcPr>
          <w:p w14:paraId="687DC41A" w14:textId="77777777" w:rsidR="00112640" w:rsidRPr="00D8667C" w:rsidRDefault="00112640" w:rsidP="00112640">
            <w:pPr>
              <w:widowControl/>
              <w:jc w:val="center"/>
              <w:rPr>
                <w:rFonts w:cs="Arial"/>
              </w:rPr>
            </w:pPr>
            <w:r w:rsidRPr="00D8667C">
              <w:rPr>
                <w:rFonts w:cs="Arial"/>
              </w:rPr>
              <w:t>Threats</w:t>
            </w:r>
          </w:p>
        </w:tc>
      </w:tr>
    </w:tbl>
    <w:p w14:paraId="0EB1D568" w14:textId="77777777" w:rsidR="00112640" w:rsidRPr="00D8667C" w:rsidRDefault="00112640" w:rsidP="00EF22F1">
      <w:pPr>
        <w:widowControl/>
        <w:rPr>
          <w:rFonts w:cs="Arial"/>
        </w:rPr>
      </w:pPr>
    </w:p>
    <w:p w14:paraId="5754BF76" w14:textId="77777777" w:rsidR="00112640" w:rsidRPr="00D8667C" w:rsidRDefault="00112640" w:rsidP="00112640">
      <w:pPr>
        <w:pStyle w:val="Heading4"/>
        <w:rPr>
          <w:rFonts w:cs="Arial"/>
        </w:rPr>
      </w:pPr>
      <w:bookmarkStart w:id="63" w:name="_Toc396904077"/>
      <w:r w:rsidRPr="00D8667C">
        <w:rPr>
          <w:rFonts w:cs="Arial"/>
        </w:rPr>
        <w:t>BAM</w:t>
      </w:r>
      <w:bookmarkEnd w:id="63"/>
    </w:p>
    <w:p w14:paraId="6941F30C" w14:textId="77777777" w:rsidR="00112640" w:rsidRPr="00D8667C" w:rsidRDefault="00112640" w:rsidP="00A92304">
      <w:pPr>
        <w:widowControl/>
        <w:rPr>
          <w:rFonts w:cs="Arial"/>
        </w:rPr>
      </w:pPr>
    </w:p>
    <w:tbl>
      <w:tblPr>
        <w:tblStyle w:val="TableGrid"/>
        <w:tblW w:w="9576" w:type="dxa"/>
        <w:tblLayout w:type="fixed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6973"/>
        <w:gridCol w:w="1685"/>
        <w:gridCol w:w="918"/>
      </w:tblGrid>
      <w:tr w:rsidR="00112640" w:rsidRPr="00D8667C" w14:paraId="419AC846" w14:textId="77777777" w:rsidTr="00112640">
        <w:trPr>
          <w:tblHeader/>
        </w:trPr>
        <w:tc>
          <w:tcPr>
            <w:tcW w:w="9576" w:type="dxa"/>
            <w:gridSpan w:val="3"/>
            <w:shd w:val="clear" w:color="auto" w:fill="D9D9D9" w:themeFill="background1" w:themeFillShade="D9"/>
          </w:tcPr>
          <w:p w14:paraId="221603C1" w14:textId="77777777" w:rsidR="00112640" w:rsidRPr="00D8667C" w:rsidRDefault="00112640" w:rsidP="00112640">
            <w:pPr>
              <w:widowControl/>
              <w:jc w:val="center"/>
              <w:rPr>
                <w:rFonts w:cs="Arial"/>
                <w:bCs/>
              </w:rPr>
            </w:pPr>
            <w:r w:rsidRPr="00D8667C">
              <w:rPr>
                <w:rFonts w:cs="Arial"/>
                <w:bCs/>
              </w:rPr>
              <w:t>BAM Ideas</w:t>
            </w:r>
          </w:p>
        </w:tc>
      </w:tr>
      <w:tr w:rsidR="00112640" w:rsidRPr="00D8667C" w14:paraId="51C0AC0F" w14:textId="77777777" w:rsidTr="00112640">
        <w:trPr>
          <w:tblHeader/>
        </w:trPr>
        <w:tc>
          <w:tcPr>
            <w:tcW w:w="6973" w:type="dxa"/>
            <w:shd w:val="clear" w:color="auto" w:fill="D9D9D9" w:themeFill="background1" w:themeFillShade="D9"/>
          </w:tcPr>
          <w:p w14:paraId="6A01F201" w14:textId="77777777" w:rsidR="00112640" w:rsidRPr="00D8667C" w:rsidRDefault="00112640" w:rsidP="00F37EA2">
            <w:pPr>
              <w:widowControl/>
              <w:jc w:val="center"/>
              <w:rPr>
                <w:rFonts w:cs="Arial"/>
              </w:rPr>
            </w:pPr>
            <w:r w:rsidRPr="00D8667C">
              <w:rPr>
                <w:rFonts w:cs="Arial"/>
                <w:bCs/>
              </w:rPr>
              <w:t>Ideas (Affinity Grouped)</w:t>
            </w:r>
          </w:p>
        </w:tc>
        <w:tc>
          <w:tcPr>
            <w:tcW w:w="1685" w:type="dxa"/>
            <w:shd w:val="clear" w:color="auto" w:fill="D9D9D9" w:themeFill="background1" w:themeFillShade="D9"/>
          </w:tcPr>
          <w:p w14:paraId="67AE02A0" w14:textId="77777777" w:rsidR="00112640" w:rsidRPr="00D8667C" w:rsidRDefault="00112640" w:rsidP="00F37EA2">
            <w:pPr>
              <w:widowControl/>
              <w:jc w:val="center"/>
              <w:rPr>
                <w:rFonts w:cs="Arial"/>
              </w:rPr>
            </w:pPr>
            <w:r w:rsidRPr="00D8667C">
              <w:rPr>
                <w:rFonts w:cs="Arial"/>
              </w:rPr>
              <w:t>Group Name</w:t>
            </w:r>
          </w:p>
        </w:tc>
        <w:tc>
          <w:tcPr>
            <w:tcW w:w="918" w:type="dxa"/>
            <w:shd w:val="clear" w:color="auto" w:fill="D9D9D9" w:themeFill="background1" w:themeFillShade="D9"/>
          </w:tcPr>
          <w:p w14:paraId="19A7B468" w14:textId="77777777" w:rsidR="00112640" w:rsidRPr="00D8667C" w:rsidRDefault="00112640" w:rsidP="00F37EA2">
            <w:pPr>
              <w:widowControl/>
              <w:jc w:val="center"/>
              <w:rPr>
                <w:rFonts w:cs="Arial"/>
              </w:rPr>
            </w:pPr>
            <w:r w:rsidRPr="00D8667C">
              <w:rPr>
                <w:rFonts w:cs="Arial"/>
                <w:bCs/>
              </w:rPr>
              <w:t>Voting</w:t>
            </w:r>
          </w:p>
        </w:tc>
      </w:tr>
      <w:tr w:rsidR="00112640" w:rsidRPr="00D8667C" w14:paraId="7389D9AD" w14:textId="77777777" w:rsidTr="002B68C9">
        <w:tc>
          <w:tcPr>
            <w:tcW w:w="6973" w:type="dxa"/>
            <w:shd w:val="clear" w:color="auto" w:fill="auto"/>
          </w:tcPr>
          <w:p w14:paraId="679590B7" w14:textId="77777777" w:rsidR="00112640" w:rsidRPr="00D8667C" w:rsidRDefault="00112640" w:rsidP="00F37EA2">
            <w:pPr>
              <w:widowControl/>
              <w:rPr>
                <w:rFonts w:cs="Arial"/>
                <w:bCs/>
              </w:rPr>
            </w:pPr>
          </w:p>
        </w:tc>
        <w:tc>
          <w:tcPr>
            <w:tcW w:w="1685" w:type="dxa"/>
            <w:shd w:val="clear" w:color="auto" w:fill="auto"/>
          </w:tcPr>
          <w:p w14:paraId="6FDDB171" w14:textId="77777777" w:rsidR="00112640" w:rsidRPr="00D8667C" w:rsidRDefault="00112640" w:rsidP="00F37EA2">
            <w:pPr>
              <w:widowControl/>
              <w:rPr>
                <w:rFonts w:cs="Arial"/>
                <w:bCs/>
              </w:rPr>
            </w:pPr>
          </w:p>
        </w:tc>
        <w:tc>
          <w:tcPr>
            <w:tcW w:w="918" w:type="dxa"/>
            <w:shd w:val="clear" w:color="auto" w:fill="auto"/>
          </w:tcPr>
          <w:p w14:paraId="26ED2AA6" w14:textId="77777777" w:rsidR="00112640" w:rsidRPr="00D8667C" w:rsidRDefault="00112640" w:rsidP="00F37EA2">
            <w:pPr>
              <w:widowControl/>
              <w:rPr>
                <w:rFonts w:cs="Arial"/>
                <w:bCs/>
              </w:rPr>
            </w:pPr>
          </w:p>
        </w:tc>
      </w:tr>
      <w:tr w:rsidR="00112640" w:rsidRPr="00D8667C" w14:paraId="1E8B0E2B" w14:textId="77777777" w:rsidTr="002B68C9">
        <w:tc>
          <w:tcPr>
            <w:tcW w:w="6973" w:type="dxa"/>
            <w:shd w:val="clear" w:color="auto" w:fill="auto"/>
          </w:tcPr>
          <w:p w14:paraId="0A70A49B" w14:textId="77777777" w:rsidR="00112640" w:rsidRPr="00D8667C" w:rsidRDefault="00112640" w:rsidP="00F37EA2">
            <w:pPr>
              <w:widowControl/>
              <w:rPr>
                <w:rFonts w:cs="Arial"/>
                <w:bCs/>
              </w:rPr>
            </w:pPr>
          </w:p>
        </w:tc>
        <w:tc>
          <w:tcPr>
            <w:tcW w:w="1685" w:type="dxa"/>
            <w:shd w:val="clear" w:color="auto" w:fill="auto"/>
          </w:tcPr>
          <w:p w14:paraId="1E679139" w14:textId="77777777" w:rsidR="00112640" w:rsidRPr="00D8667C" w:rsidRDefault="00112640" w:rsidP="00F37EA2">
            <w:pPr>
              <w:widowControl/>
              <w:rPr>
                <w:rFonts w:cs="Arial"/>
                <w:bCs/>
              </w:rPr>
            </w:pPr>
          </w:p>
        </w:tc>
        <w:tc>
          <w:tcPr>
            <w:tcW w:w="918" w:type="dxa"/>
            <w:shd w:val="clear" w:color="auto" w:fill="auto"/>
          </w:tcPr>
          <w:p w14:paraId="063AF30E" w14:textId="77777777" w:rsidR="00112640" w:rsidRPr="00D8667C" w:rsidRDefault="00112640" w:rsidP="00F37EA2">
            <w:pPr>
              <w:widowControl/>
              <w:rPr>
                <w:rFonts w:cs="Arial"/>
                <w:bCs/>
              </w:rPr>
            </w:pPr>
          </w:p>
        </w:tc>
      </w:tr>
    </w:tbl>
    <w:p w14:paraId="57AB564B" w14:textId="77777777" w:rsidR="00112640" w:rsidRPr="00D8667C" w:rsidRDefault="00112640" w:rsidP="001257BB">
      <w:pPr>
        <w:pStyle w:val="Heading3"/>
        <w:rPr>
          <w:rFonts w:cs="Arial"/>
        </w:rPr>
      </w:pPr>
    </w:p>
    <w:p w14:paraId="631A70CF" w14:textId="77777777" w:rsidR="00112640" w:rsidRPr="00D8667C" w:rsidRDefault="00112640" w:rsidP="00112640">
      <w:pPr>
        <w:pStyle w:val="Heading3"/>
        <w:rPr>
          <w:rFonts w:cs="Arial"/>
        </w:rPr>
      </w:pPr>
      <w:bookmarkStart w:id="64" w:name="_Toc396904078"/>
      <w:bookmarkStart w:id="65" w:name="_Toc414023321"/>
      <w:r w:rsidRPr="00D8667C">
        <w:rPr>
          <w:rFonts w:cs="Arial"/>
        </w:rPr>
        <w:t>Statement</w:t>
      </w:r>
      <w:bookmarkEnd w:id="64"/>
      <w:bookmarkEnd w:id="65"/>
    </w:p>
    <w:p w14:paraId="08668ED1" w14:textId="77777777" w:rsidR="00112640" w:rsidRPr="00D8667C" w:rsidRDefault="00112640" w:rsidP="00112640">
      <w:pPr>
        <w:rPr>
          <w:rFonts w:cs="Arial"/>
        </w:rPr>
      </w:pPr>
    </w:p>
    <w:p w14:paraId="6181A4B1" w14:textId="77777777" w:rsidR="00112640" w:rsidRPr="00D8667C" w:rsidRDefault="00112640" w:rsidP="00112640">
      <w:pPr>
        <w:pStyle w:val="Heading2"/>
        <w:rPr>
          <w:rFonts w:cs="Arial"/>
        </w:rPr>
      </w:pPr>
      <w:bookmarkStart w:id="66" w:name="_Toc396904079"/>
      <w:bookmarkStart w:id="67" w:name="_Toc414023322"/>
      <w:r w:rsidRPr="00D8667C">
        <w:rPr>
          <w:rFonts w:cs="Arial"/>
        </w:rPr>
        <w:t>Vision Ideas</w:t>
      </w:r>
      <w:bookmarkEnd w:id="66"/>
      <w:bookmarkEnd w:id="67"/>
    </w:p>
    <w:p w14:paraId="4598000E" w14:textId="77777777" w:rsidR="00112640" w:rsidRPr="00D8667C" w:rsidRDefault="00112640" w:rsidP="001257BB">
      <w:pPr>
        <w:pStyle w:val="Heading3"/>
        <w:rPr>
          <w:rFonts w:cs="Arial"/>
        </w:rPr>
      </w:pPr>
    </w:p>
    <w:p w14:paraId="7346E62F" w14:textId="48496B5D" w:rsidR="00112640" w:rsidRPr="00D8667C" w:rsidRDefault="007D473C" w:rsidP="001257BB">
      <w:pPr>
        <w:pStyle w:val="Heading3"/>
        <w:rPr>
          <w:rFonts w:cs="Arial"/>
        </w:rPr>
      </w:pPr>
      <w:bookmarkStart w:id="68" w:name="_Toc414023323"/>
      <w:r>
        <w:rPr>
          <w:rFonts w:cs="Arial"/>
        </w:rPr>
        <w:lastRenderedPageBreak/>
        <w:t>Collect</w:t>
      </w:r>
      <w:bookmarkEnd w:id="68"/>
    </w:p>
    <w:p w14:paraId="01F995C2" w14:textId="77777777" w:rsidR="00112640" w:rsidRPr="00D8667C" w:rsidRDefault="00112640" w:rsidP="00112640">
      <w:pPr>
        <w:pStyle w:val="Heading4"/>
        <w:rPr>
          <w:rFonts w:cs="Arial"/>
        </w:rPr>
      </w:pPr>
    </w:p>
    <w:tbl>
      <w:tblPr>
        <w:tblStyle w:val="TableGrid"/>
        <w:tblW w:w="9576" w:type="dxa"/>
        <w:tblLayout w:type="fixed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4788"/>
        <w:gridCol w:w="4788"/>
      </w:tblGrid>
      <w:tr w:rsidR="00112640" w:rsidRPr="00D8667C" w14:paraId="2902DFC3" w14:textId="77777777" w:rsidTr="00112640">
        <w:trPr>
          <w:tblHeader/>
        </w:trPr>
        <w:tc>
          <w:tcPr>
            <w:tcW w:w="9576" w:type="dxa"/>
            <w:gridSpan w:val="2"/>
            <w:shd w:val="clear" w:color="auto" w:fill="D9D9D9" w:themeFill="background1" w:themeFillShade="D9"/>
          </w:tcPr>
          <w:p w14:paraId="5EF2F08B" w14:textId="77777777" w:rsidR="00112640" w:rsidRPr="00D8667C" w:rsidRDefault="00112640" w:rsidP="00112640">
            <w:pPr>
              <w:jc w:val="center"/>
              <w:rPr>
                <w:rFonts w:cs="Arial"/>
              </w:rPr>
            </w:pPr>
            <w:r w:rsidRPr="00D8667C">
              <w:rPr>
                <w:rFonts w:cs="Arial"/>
              </w:rPr>
              <w:t>All Ideas</w:t>
            </w:r>
          </w:p>
        </w:tc>
      </w:tr>
      <w:tr w:rsidR="00112640" w:rsidRPr="00D8667C" w14:paraId="26EBB3A5" w14:textId="77777777" w:rsidTr="00112640">
        <w:tc>
          <w:tcPr>
            <w:tcW w:w="4788" w:type="dxa"/>
            <w:shd w:val="clear" w:color="auto" w:fill="auto"/>
          </w:tcPr>
          <w:p w14:paraId="6E4F0F75" w14:textId="77777777" w:rsidR="00112640" w:rsidRPr="00D8667C" w:rsidRDefault="00112640" w:rsidP="00112640">
            <w:pPr>
              <w:widowControl/>
              <w:rPr>
                <w:rFonts w:cs="Arial"/>
                <w:bCs/>
                <w:highlight w:val="yellow"/>
              </w:rPr>
            </w:pPr>
          </w:p>
        </w:tc>
        <w:tc>
          <w:tcPr>
            <w:tcW w:w="4788" w:type="dxa"/>
            <w:shd w:val="clear" w:color="auto" w:fill="auto"/>
          </w:tcPr>
          <w:p w14:paraId="6A10F09D" w14:textId="77777777" w:rsidR="00112640" w:rsidRPr="00D8667C" w:rsidRDefault="00112640" w:rsidP="00112640">
            <w:pPr>
              <w:widowControl/>
              <w:rPr>
                <w:rFonts w:cs="Arial"/>
                <w:bCs/>
                <w:highlight w:val="yellow"/>
              </w:rPr>
            </w:pPr>
          </w:p>
        </w:tc>
      </w:tr>
    </w:tbl>
    <w:p w14:paraId="3B57770A" w14:textId="77777777" w:rsidR="00112640" w:rsidRPr="00D8667C" w:rsidRDefault="00112640" w:rsidP="00112640">
      <w:pPr>
        <w:widowControl/>
        <w:rPr>
          <w:rFonts w:cs="Arial"/>
          <w:highlight w:val="yellow"/>
        </w:rPr>
      </w:pPr>
    </w:p>
    <w:p w14:paraId="257E9A05" w14:textId="77777777" w:rsidR="00112640" w:rsidRPr="00D8667C" w:rsidRDefault="00112640" w:rsidP="001257BB">
      <w:pPr>
        <w:pStyle w:val="Heading3"/>
        <w:rPr>
          <w:rFonts w:cs="Arial"/>
        </w:rPr>
      </w:pPr>
      <w:bookmarkStart w:id="69" w:name="_Toc396904081"/>
      <w:bookmarkStart w:id="70" w:name="_Toc414023324"/>
      <w:r w:rsidRPr="00D8667C">
        <w:rPr>
          <w:rFonts w:cs="Arial"/>
        </w:rPr>
        <w:t>Evaluate</w:t>
      </w:r>
      <w:bookmarkEnd w:id="69"/>
      <w:bookmarkEnd w:id="70"/>
    </w:p>
    <w:p w14:paraId="04E76E10" w14:textId="77777777" w:rsidR="00112640" w:rsidRPr="00D8667C" w:rsidRDefault="00112640" w:rsidP="00D60B1B">
      <w:pPr>
        <w:pStyle w:val="Heading5"/>
        <w:rPr>
          <w:rFonts w:cs="Arial"/>
        </w:rPr>
      </w:pPr>
    </w:p>
    <w:p w14:paraId="3D7610CA" w14:textId="77777777" w:rsidR="00112640" w:rsidRPr="00D8667C" w:rsidRDefault="00112640" w:rsidP="001257BB">
      <w:pPr>
        <w:pStyle w:val="Heading4"/>
        <w:rPr>
          <w:rFonts w:cs="Arial"/>
        </w:rPr>
      </w:pPr>
      <w:bookmarkStart w:id="71" w:name="_Toc396904082"/>
      <w:r w:rsidRPr="00D8667C">
        <w:rPr>
          <w:rFonts w:cs="Arial"/>
        </w:rPr>
        <w:t>First Cut</w:t>
      </w:r>
      <w:bookmarkEnd w:id="71"/>
    </w:p>
    <w:p w14:paraId="756ED8F7" w14:textId="77777777" w:rsidR="00112640" w:rsidRPr="00D8667C" w:rsidRDefault="00112640" w:rsidP="00A92304">
      <w:pPr>
        <w:widowControl/>
        <w:rPr>
          <w:rFonts w:cs="Arial"/>
        </w:rPr>
      </w:pPr>
    </w:p>
    <w:tbl>
      <w:tblPr>
        <w:tblStyle w:val="TableGrid"/>
        <w:tblW w:w="9576" w:type="dxa"/>
        <w:jc w:val="center"/>
        <w:tblLayout w:type="fixed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9576"/>
      </w:tblGrid>
      <w:tr w:rsidR="00112640" w:rsidRPr="00D8667C" w14:paraId="19619C2E" w14:textId="77777777" w:rsidTr="005F22ED">
        <w:trPr>
          <w:tblHeader/>
          <w:jc w:val="center"/>
        </w:trPr>
        <w:tc>
          <w:tcPr>
            <w:tcW w:w="9576" w:type="dxa"/>
            <w:shd w:val="clear" w:color="auto" w:fill="D9D9D9" w:themeFill="background1" w:themeFillShade="D9"/>
          </w:tcPr>
          <w:p w14:paraId="388675CA" w14:textId="77777777" w:rsidR="00112640" w:rsidRPr="00D8667C" w:rsidRDefault="00112640" w:rsidP="00112640">
            <w:pPr>
              <w:widowControl/>
              <w:jc w:val="center"/>
              <w:rPr>
                <w:rFonts w:cs="Arial"/>
                <w:bCs/>
              </w:rPr>
            </w:pPr>
            <w:r w:rsidRPr="00D8667C">
              <w:rPr>
                <w:rFonts w:cs="Arial"/>
                <w:bCs/>
              </w:rPr>
              <w:t>First Cut</w:t>
            </w:r>
          </w:p>
        </w:tc>
      </w:tr>
      <w:tr w:rsidR="00112640" w:rsidRPr="00D8667C" w14:paraId="3B721888" w14:textId="77777777" w:rsidTr="00112640">
        <w:trPr>
          <w:jc w:val="center"/>
        </w:trPr>
        <w:tc>
          <w:tcPr>
            <w:tcW w:w="9576" w:type="dxa"/>
            <w:shd w:val="clear" w:color="auto" w:fill="auto"/>
          </w:tcPr>
          <w:p w14:paraId="50B1435D" w14:textId="77777777" w:rsidR="00112640" w:rsidRPr="00D8667C" w:rsidRDefault="00112640" w:rsidP="005F22ED">
            <w:pPr>
              <w:widowControl/>
              <w:rPr>
                <w:rFonts w:cs="Arial"/>
                <w:bCs/>
              </w:rPr>
            </w:pPr>
          </w:p>
        </w:tc>
      </w:tr>
    </w:tbl>
    <w:p w14:paraId="2323F9C4" w14:textId="77777777" w:rsidR="00112640" w:rsidRPr="00D8667C" w:rsidRDefault="00112640" w:rsidP="00D5596E">
      <w:pPr>
        <w:widowControl/>
        <w:rPr>
          <w:rFonts w:cs="Arial"/>
        </w:rPr>
      </w:pPr>
    </w:p>
    <w:p w14:paraId="36319E4F" w14:textId="77777777" w:rsidR="00112640" w:rsidRPr="00D8667C" w:rsidRDefault="00112640" w:rsidP="001257BB">
      <w:pPr>
        <w:pStyle w:val="Heading4"/>
        <w:rPr>
          <w:rFonts w:cs="Arial"/>
        </w:rPr>
      </w:pPr>
      <w:bookmarkStart w:id="72" w:name="_Toc396904083"/>
      <w:r w:rsidRPr="00D8667C">
        <w:rPr>
          <w:rFonts w:cs="Arial"/>
        </w:rPr>
        <w:t>Contenders</w:t>
      </w:r>
      <w:bookmarkEnd w:id="72"/>
    </w:p>
    <w:p w14:paraId="289308D4" w14:textId="77777777" w:rsidR="00112640" w:rsidRPr="00D8667C" w:rsidRDefault="00112640" w:rsidP="00D5596E">
      <w:pPr>
        <w:widowControl/>
        <w:rPr>
          <w:rFonts w:cs="Arial"/>
        </w:rPr>
      </w:pPr>
    </w:p>
    <w:tbl>
      <w:tblPr>
        <w:tblW w:w="97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1440"/>
        <w:gridCol w:w="4139"/>
        <w:gridCol w:w="4139"/>
      </w:tblGrid>
      <w:tr w:rsidR="00112640" w:rsidRPr="00D8667C" w14:paraId="3AD92731" w14:textId="77777777" w:rsidTr="00014BEA"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BC67579" w14:textId="77777777" w:rsidR="00112640" w:rsidRPr="00D8667C" w:rsidRDefault="00112640" w:rsidP="00F37EA2">
            <w:pPr>
              <w:widowControl/>
              <w:rPr>
                <w:rFonts w:cs="Arial"/>
              </w:rPr>
            </w:pPr>
          </w:p>
        </w:tc>
        <w:tc>
          <w:tcPr>
            <w:tcW w:w="8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7956F3B" w14:textId="2A86BA2A" w:rsidR="00112640" w:rsidRPr="00D8667C" w:rsidRDefault="00112640" w:rsidP="00112640">
            <w:pPr>
              <w:widowControl/>
              <w:jc w:val="center"/>
              <w:rPr>
                <w:rFonts w:cs="Arial"/>
              </w:rPr>
            </w:pPr>
            <w:r w:rsidRPr="00D8667C">
              <w:rPr>
                <w:rFonts w:cs="Arial"/>
              </w:rPr>
              <w:t>Contenders</w:t>
            </w:r>
            <w:r w:rsidR="00817286">
              <w:rPr>
                <w:rFonts w:ascii="ZWAdobeF" w:hAnsi="ZWAdobeF" w:cs="ZWAdobeF"/>
                <w:sz w:val="2"/>
                <w:szCs w:val="2"/>
              </w:rPr>
              <w:t>444F</w:t>
            </w:r>
            <w:r w:rsidRPr="00D8667C">
              <w:rPr>
                <w:rStyle w:val="EndnoteReference"/>
                <w:rFonts w:cs="Arial"/>
              </w:rPr>
              <w:endnoteReference w:id="4"/>
            </w:r>
          </w:p>
        </w:tc>
      </w:tr>
      <w:tr w:rsidR="00112640" w:rsidRPr="00D8667C" w14:paraId="4C0D5000" w14:textId="77777777" w:rsidTr="00014BEA"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146E9" w14:textId="77777777" w:rsidR="00112640" w:rsidRPr="00D8667C" w:rsidRDefault="00112640" w:rsidP="00F37EA2">
            <w:pPr>
              <w:widowControl/>
              <w:rPr>
                <w:rFonts w:cs="Arial"/>
              </w:rPr>
            </w:pP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CCA36C2" w14:textId="77777777" w:rsidR="00112640" w:rsidRPr="00D8667C" w:rsidRDefault="00112640" w:rsidP="00F37EA2">
            <w:pPr>
              <w:widowControl/>
              <w:jc w:val="center"/>
              <w:rPr>
                <w:rFonts w:cs="Arial"/>
              </w:rPr>
            </w:pPr>
            <w:r w:rsidRPr="00D8667C">
              <w:rPr>
                <w:rFonts w:cs="Arial"/>
              </w:rPr>
              <w:t>Hard to Do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4A36959" w14:textId="77777777" w:rsidR="00112640" w:rsidRPr="00D8667C" w:rsidRDefault="00112640" w:rsidP="00F37EA2">
            <w:pPr>
              <w:widowControl/>
              <w:jc w:val="center"/>
              <w:rPr>
                <w:rFonts w:cs="Arial"/>
              </w:rPr>
            </w:pPr>
            <w:r w:rsidRPr="00D8667C">
              <w:rPr>
                <w:rFonts w:cs="Arial"/>
              </w:rPr>
              <w:t>Easy to Do</w:t>
            </w:r>
          </w:p>
        </w:tc>
      </w:tr>
      <w:tr w:rsidR="00112640" w:rsidRPr="00D8667C" w14:paraId="26A17F29" w14:textId="77777777" w:rsidTr="00014BEA">
        <w:trPr>
          <w:trHeight w:val="1556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left w:w="43" w:type="dxa"/>
              <w:right w:w="43" w:type="dxa"/>
            </w:tcMar>
            <w:vAlign w:val="center"/>
          </w:tcPr>
          <w:p w14:paraId="35C2F395" w14:textId="77777777" w:rsidR="00112640" w:rsidRPr="00D8667C" w:rsidRDefault="00112640" w:rsidP="00D0748C">
            <w:pPr>
              <w:widowControl/>
              <w:jc w:val="center"/>
              <w:rPr>
                <w:rFonts w:cs="Arial"/>
              </w:rPr>
            </w:pPr>
            <w:r w:rsidRPr="00D8667C">
              <w:rPr>
                <w:rFonts w:cs="Arial"/>
              </w:rPr>
              <w:t xml:space="preserve">Big </w:t>
            </w:r>
            <w:r w:rsidRPr="00D8667C">
              <w:rPr>
                <w:rFonts w:cs="Arial"/>
              </w:rPr>
              <w:br/>
              <w:t>Pay-off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115" w:type="dxa"/>
              <w:right w:w="115" w:type="dxa"/>
            </w:tcMar>
          </w:tcPr>
          <w:p w14:paraId="13075DF8" w14:textId="77777777" w:rsidR="00112640" w:rsidRPr="00D8667C" w:rsidRDefault="00112640" w:rsidP="00F37EA2">
            <w:pPr>
              <w:widowControl/>
              <w:rPr>
                <w:rFonts w:cs="Arial"/>
              </w:rPr>
            </w:pPr>
          </w:p>
        </w:tc>
        <w:tc>
          <w:tcPr>
            <w:tcW w:w="4139" w:type="dxa"/>
            <w:tcBorders>
              <w:top w:val="single" w:sz="4" w:space="0" w:color="auto"/>
            </w:tcBorders>
            <w:shd w:val="clear" w:color="auto" w:fill="auto"/>
            <w:tcMar>
              <w:left w:w="115" w:type="dxa"/>
              <w:right w:w="115" w:type="dxa"/>
            </w:tcMar>
          </w:tcPr>
          <w:p w14:paraId="1CACA779" w14:textId="77777777" w:rsidR="00112640" w:rsidRPr="00D8667C" w:rsidRDefault="00112640" w:rsidP="00F37EA2">
            <w:pPr>
              <w:widowControl/>
              <w:rPr>
                <w:rFonts w:cs="Arial"/>
              </w:rPr>
            </w:pPr>
          </w:p>
        </w:tc>
      </w:tr>
      <w:tr w:rsidR="00112640" w:rsidRPr="00D8667C" w14:paraId="618C850B" w14:textId="77777777" w:rsidTr="00014BEA">
        <w:trPr>
          <w:trHeight w:val="1556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left w:w="43" w:type="dxa"/>
              <w:right w:w="43" w:type="dxa"/>
            </w:tcMar>
            <w:vAlign w:val="center"/>
          </w:tcPr>
          <w:p w14:paraId="1C981632" w14:textId="77777777" w:rsidR="00112640" w:rsidRPr="00D8667C" w:rsidRDefault="00112640" w:rsidP="00D0748C">
            <w:pPr>
              <w:widowControl/>
              <w:jc w:val="center"/>
              <w:rPr>
                <w:rFonts w:cs="Arial"/>
              </w:rPr>
            </w:pPr>
            <w:r w:rsidRPr="00D8667C">
              <w:rPr>
                <w:rFonts w:cs="Arial"/>
              </w:rPr>
              <w:t>Little</w:t>
            </w:r>
            <w:r w:rsidRPr="00D8667C">
              <w:rPr>
                <w:rFonts w:cs="Arial"/>
              </w:rPr>
              <w:br/>
              <w:t>Pay-off</w:t>
            </w:r>
          </w:p>
        </w:tc>
        <w:tc>
          <w:tcPr>
            <w:tcW w:w="4139" w:type="dxa"/>
            <w:tcBorders>
              <w:left w:val="single" w:sz="4" w:space="0" w:color="auto"/>
            </w:tcBorders>
            <w:shd w:val="clear" w:color="auto" w:fill="auto"/>
            <w:tcMar>
              <w:left w:w="115" w:type="dxa"/>
              <w:right w:w="115" w:type="dxa"/>
            </w:tcMar>
          </w:tcPr>
          <w:p w14:paraId="11984EE3" w14:textId="77777777" w:rsidR="00112640" w:rsidRPr="00D8667C" w:rsidRDefault="00112640" w:rsidP="00F37EA2">
            <w:pPr>
              <w:widowControl/>
              <w:rPr>
                <w:rFonts w:cs="Arial"/>
              </w:rPr>
            </w:pPr>
          </w:p>
        </w:tc>
        <w:tc>
          <w:tcPr>
            <w:tcW w:w="4139" w:type="dxa"/>
            <w:shd w:val="clear" w:color="auto" w:fill="auto"/>
            <w:tcMar>
              <w:left w:w="115" w:type="dxa"/>
              <w:right w:w="115" w:type="dxa"/>
            </w:tcMar>
          </w:tcPr>
          <w:p w14:paraId="1B172253" w14:textId="77777777" w:rsidR="00112640" w:rsidRPr="00D8667C" w:rsidRDefault="00112640" w:rsidP="00F37EA2">
            <w:pPr>
              <w:widowControl/>
              <w:rPr>
                <w:rFonts w:cs="Arial"/>
              </w:rPr>
            </w:pPr>
          </w:p>
        </w:tc>
      </w:tr>
    </w:tbl>
    <w:p w14:paraId="2E8D2695" w14:textId="77777777" w:rsidR="00B261A8" w:rsidRDefault="00B261A8" w:rsidP="00B261A8">
      <w:pPr>
        <w:pStyle w:val="Heading3"/>
        <w:rPr>
          <w:rFonts w:cs="Arial"/>
        </w:rPr>
      </w:pPr>
      <w:bookmarkStart w:id="73" w:name="_Toc396904085"/>
    </w:p>
    <w:p w14:paraId="365D2BA2" w14:textId="77777777" w:rsidR="00B261A8" w:rsidRPr="00D8667C" w:rsidRDefault="00B261A8" w:rsidP="00B261A8">
      <w:pPr>
        <w:pStyle w:val="Heading3"/>
        <w:rPr>
          <w:rFonts w:cs="Arial"/>
        </w:rPr>
      </w:pPr>
      <w:bookmarkStart w:id="74" w:name="_Toc414023325"/>
      <w:r w:rsidRPr="00D8667C">
        <w:rPr>
          <w:rFonts w:cs="Arial"/>
        </w:rPr>
        <w:t>Great Ideas</w:t>
      </w:r>
      <w:bookmarkEnd w:id="73"/>
      <w:bookmarkEnd w:id="74"/>
    </w:p>
    <w:p w14:paraId="66D8EE5B" w14:textId="77777777" w:rsidR="00112640" w:rsidRPr="00D8667C" w:rsidRDefault="00112640" w:rsidP="00A92304">
      <w:pPr>
        <w:rPr>
          <w:rFonts w:cs="Arial"/>
        </w:rPr>
      </w:pPr>
    </w:p>
    <w:tbl>
      <w:tblPr>
        <w:tblW w:w="9576" w:type="dxa"/>
        <w:jc w:val="center"/>
        <w:tblLayout w:type="fixed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3618"/>
        <w:gridCol w:w="540"/>
        <w:gridCol w:w="903"/>
        <w:gridCol w:w="903"/>
        <w:gridCol w:w="903"/>
        <w:gridCol w:w="903"/>
        <w:gridCol w:w="903"/>
        <w:gridCol w:w="903"/>
      </w:tblGrid>
      <w:tr w:rsidR="00112640" w:rsidRPr="00D8667C" w14:paraId="02496C57" w14:textId="77777777" w:rsidTr="00112640">
        <w:trPr>
          <w:cantSplit/>
          <w:trHeight w:val="253"/>
          <w:tblHeader/>
          <w:jc w:val="center"/>
        </w:trPr>
        <w:tc>
          <w:tcPr>
            <w:tcW w:w="361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E477BD1" w14:textId="77777777" w:rsidR="00112640" w:rsidRPr="00D8667C" w:rsidRDefault="00112640" w:rsidP="00112640">
            <w:pPr>
              <w:jc w:val="center"/>
              <w:rPr>
                <w:rFonts w:cs="Arial"/>
              </w:rPr>
            </w:pPr>
          </w:p>
        </w:tc>
        <w:tc>
          <w:tcPr>
            <w:tcW w:w="54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5EFAB" w14:textId="77777777" w:rsidR="00112640" w:rsidRPr="00D8667C" w:rsidRDefault="00112640" w:rsidP="00112640">
            <w:pPr>
              <w:jc w:val="center"/>
              <w:rPr>
                <w:rFonts w:cs="Arial"/>
              </w:rPr>
            </w:pPr>
          </w:p>
        </w:tc>
        <w:tc>
          <w:tcPr>
            <w:tcW w:w="54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1CA85ECC" w14:textId="77777777" w:rsidR="00112640" w:rsidRPr="00D8667C" w:rsidRDefault="00112640" w:rsidP="00112640">
            <w:pPr>
              <w:jc w:val="center"/>
              <w:rPr>
                <w:rFonts w:cs="Arial"/>
              </w:rPr>
            </w:pPr>
            <w:r w:rsidRPr="00D8667C">
              <w:rPr>
                <w:rFonts w:cs="Arial"/>
              </w:rPr>
              <w:t>Finalists</w:t>
            </w:r>
          </w:p>
        </w:tc>
      </w:tr>
      <w:tr w:rsidR="00112640" w:rsidRPr="00D8667C" w14:paraId="1A435918" w14:textId="77777777" w:rsidTr="00112640">
        <w:trPr>
          <w:cantSplit/>
          <w:trHeight w:val="54"/>
          <w:tblHeader/>
          <w:jc w:val="center"/>
        </w:trPr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55CDE9DF" w14:textId="77777777" w:rsidR="00112640" w:rsidRPr="00D8667C" w:rsidRDefault="00112640" w:rsidP="00112640">
            <w:pPr>
              <w:jc w:val="center"/>
              <w:rPr>
                <w:rFonts w:cs="Arial"/>
              </w:rPr>
            </w:pPr>
            <w:r w:rsidRPr="00D8667C">
              <w:rPr>
                <w:rFonts w:cs="Arial"/>
              </w:rPr>
              <w:t>Criteria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791E68E" w14:textId="77777777" w:rsidR="00112640" w:rsidRPr="00D8667C" w:rsidRDefault="00112640" w:rsidP="00112640">
            <w:pPr>
              <w:jc w:val="center"/>
              <w:rPr>
                <w:rFonts w:cs="Arial"/>
              </w:rPr>
            </w:pPr>
            <w:r w:rsidRPr="00D8667C">
              <w:rPr>
                <w:rFonts w:cs="Arial"/>
              </w:rPr>
              <w:t>WT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46BE90" w14:textId="77777777" w:rsidR="00112640" w:rsidRPr="00D8667C" w:rsidRDefault="00112640" w:rsidP="00112640">
            <w:pPr>
              <w:jc w:val="center"/>
              <w:rPr>
                <w:rFonts w:cs="Arial"/>
              </w:rPr>
            </w:pPr>
            <w:r w:rsidRPr="00D8667C">
              <w:rPr>
                <w:rFonts w:cs="Arial"/>
              </w:rPr>
              <w:t>A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096026" w14:textId="77777777" w:rsidR="00112640" w:rsidRPr="00D8667C" w:rsidRDefault="00112640" w:rsidP="00112640">
            <w:pPr>
              <w:jc w:val="center"/>
              <w:rPr>
                <w:rFonts w:cs="Arial"/>
              </w:rPr>
            </w:pPr>
            <w:r w:rsidRPr="00D8667C">
              <w:rPr>
                <w:rFonts w:cs="Arial"/>
              </w:rPr>
              <w:t>B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BA505F" w14:textId="77777777" w:rsidR="00112640" w:rsidRPr="00D8667C" w:rsidRDefault="00112640" w:rsidP="00112640">
            <w:pPr>
              <w:jc w:val="center"/>
              <w:rPr>
                <w:rFonts w:cs="Arial"/>
              </w:rPr>
            </w:pPr>
            <w:r w:rsidRPr="00D8667C">
              <w:rPr>
                <w:rFonts w:cs="Arial"/>
              </w:rPr>
              <w:t>C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AA19B0" w14:textId="77777777" w:rsidR="00112640" w:rsidRPr="00D8667C" w:rsidRDefault="00112640" w:rsidP="00112640">
            <w:pPr>
              <w:jc w:val="center"/>
              <w:rPr>
                <w:rFonts w:cs="Arial"/>
              </w:rPr>
            </w:pPr>
            <w:r w:rsidRPr="00D8667C">
              <w:rPr>
                <w:rFonts w:cs="Arial"/>
              </w:rPr>
              <w:t>D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4A85239" w14:textId="77777777" w:rsidR="00112640" w:rsidRPr="00D8667C" w:rsidRDefault="00112640" w:rsidP="00112640">
            <w:pPr>
              <w:jc w:val="center"/>
              <w:rPr>
                <w:rFonts w:cs="Arial"/>
              </w:rPr>
            </w:pPr>
            <w:r w:rsidRPr="00D8667C">
              <w:rPr>
                <w:rFonts w:cs="Arial"/>
              </w:rPr>
              <w:t>E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673405" w14:textId="77777777" w:rsidR="00112640" w:rsidRPr="00D8667C" w:rsidRDefault="00112640" w:rsidP="00112640">
            <w:pPr>
              <w:jc w:val="center"/>
              <w:rPr>
                <w:rFonts w:cs="Arial"/>
              </w:rPr>
            </w:pPr>
            <w:r w:rsidRPr="00D8667C">
              <w:rPr>
                <w:rFonts w:cs="Arial"/>
              </w:rPr>
              <w:t>F</w:t>
            </w:r>
          </w:p>
        </w:tc>
      </w:tr>
      <w:tr w:rsidR="00112640" w:rsidRPr="00D8667C" w14:paraId="44E8A7C8" w14:textId="77777777" w:rsidTr="00112640">
        <w:trPr>
          <w:trHeight w:val="280"/>
          <w:jc w:val="center"/>
        </w:trPr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BDA6D1" w14:textId="77777777" w:rsidR="00112640" w:rsidRPr="00D8667C" w:rsidRDefault="00112640" w:rsidP="00112640">
            <w:pPr>
              <w:rPr>
                <w:rFonts w:cs="Arial"/>
              </w:rPr>
            </w:pPr>
            <w:r w:rsidRPr="00D8667C">
              <w:rPr>
                <w:rFonts w:cs="Arial"/>
              </w:rPr>
              <w:t>Plays to competitive advantage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AB56324" w14:textId="77777777" w:rsidR="00112640" w:rsidRPr="00D8667C" w:rsidRDefault="00112640" w:rsidP="00112640">
            <w:pPr>
              <w:rPr>
                <w:rFonts w:cs="Arial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BA90CEF" w14:textId="77777777" w:rsidR="00112640" w:rsidRPr="00D8667C" w:rsidRDefault="00112640" w:rsidP="00112640">
            <w:pPr>
              <w:rPr>
                <w:rFonts w:cs="Arial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F61F0C8" w14:textId="77777777" w:rsidR="00112640" w:rsidRPr="00D8667C" w:rsidRDefault="00112640" w:rsidP="00112640">
            <w:pPr>
              <w:rPr>
                <w:rFonts w:cs="Arial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B5F1F31" w14:textId="77777777" w:rsidR="00112640" w:rsidRPr="00D8667C" w:rsidRDefault="00112640" w:rsidP="00112640">
            <w:pPr>
              <w:rPr>
                <w:rFonts w:cs="Arial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B3C8248" w14:textId="77777777" w:rsidR="00112640" w:rsidRPr="00D8667C" w:rsidRDefault="00112640" w:rsidP="00112640">
            <w:pPr>
              <w:rPr>
                <w:rFonts w:cs="Arial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B5EB1B6" w14:textId="77777777" w:rsidR="00112640" w:rsidRPr="00D8667C" w:rsidRDefault="00112640" w:rsidP="00112640">
            <w:pPr>
              <w:rPr>
                <w:rFonts w:cs="Arial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AD47DBD" w14:textId="77777777" w:rsidR="00112640" w:rsidRPr="00D8667C" w:rsidRDefault="00112640" w:rsidP="00112640">
            <w:pPr>
              <w:rPr>
                <w:rFonts w:cs="Arial"/>
              </w:rPr>
            </w:pPr>
          </w:p>
        </w:tc>
      </w:tr>
      <w:tr w:rsidR="00112640" w:rsidRPr="00D8667C" w14:paraId="3ECF1DF9" w14:textId="77777777" w:rsidTr="00112640">
        <w:trPr>
          <w:trHeight w:val="50"/>
          <w:jc w:val="center"/>
        </w:trPr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7981B1" w14:textId="77777777" w:rsidR="00112640" w:rsidRPr="00D8667C" w:rsidRDefault="00112640" w:rsidP="00112640">
            <w:pPr>
              <w:rPr>
                <w:rFonts w:cs="Arial"/>
              </w:rPr>
            </w:pPr>
            <w:r w:rsidRPr="00D8667C">
              <w:rPr>
                <w:rFonts w:cs="Arial"/>
              </w:rPr>
              <w:t>Brings Vision Statement to life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C713B91" w14:textId="77777777" w:rsidR="00112640" w:rsidRPr="00D8667C" w:rsidRDefault="00112640" w:rsidP="00112640">
            <w:pPr>
              <w:rPr>
                <w:rFonts w:cs="Arial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F070278" w14:textId="77777777" w:rsidR="00112640" w:rsidRPr="00D8667C" w:rsidRDefault="00112640" w:rsidP="00112640">
            <w:pPr>
              <w:rPr>
                <w:rFonts w:cs="Arial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AF67270" w14:textId="77777777" w:rsidR="00112640" w:rsidRPr="00D8667C" w:rsidRDefault="00112640" w:rsidP="00112640">
            <w:pPr>
              <w:rPr>
                <w:rFonts w:cs="Arial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B90F90C" w14:textId="77777777" w:rsidR="00112640" w:rsidRPr="00D8667C" w:rsidRDefault="00112640" w:rsidP="00112640">
            <w:pPr>
              <w:rPr>
                <w:rFonts w:cs="Arial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3AF0A57" w14:textId="77777777" w:rsidR="00112640" w:rsidRPr="00D8667C" w:rsidRDefault="00112640" w:rsidP="00112640">
            <w:pPr>
              <w:rPr>
                <w:rFonts w:cs="Arial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D2C824D" w14:textId="77777777" w:rsidR="00112640" w:rsidRPr="00D8667C" w:rsidRDefault="00112640" w:rsidP="00112640">
            <w:pPr>
              <w:rPr>
                <w:rFonts w:cs="Arial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F8F7D84" w14:textId="77777777" w:rsidR="00112640" w:rsidRPr="00D8667C" w:rsidRDefault="00112640" w:rsidP="00112640">
            <w:pPr>
              <w:rPr>
                <w:rFonts w:cs="Arial"/>
              </w:rPr>
            </w:pPr>
          </w:p>
        </w:tc>
      </w:tr>
      <w:tr w:rsidR="00112640" w:rsidRPr="00D8667C" w14:paraId="7DC1814C" w14:textId="77777777" w:rsidTr="00112640">
        <w:trPr>
          <w:trHeight w:val="50"/>
          <w:jc w:val="center"/>
        </w:trPr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BDBE63" w14:textId="77777777" w:rsidR="00112640" w:rsidRPr="00D8667C" w:rsidRDefault="00112640" w:rsidP="00112640">
            <w:pPr>
              <w:rPr>
                <w:rFonts w:cs="Arial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C3DA924" w14:textId="77777777" w:rsidR="00112640" w:rsidRPr="00D8667C" w:rsidRDefault="00112640" w:rsidP="00112640">
            <w:pPr>
              <w:rPr>
                <w:rFonts w:cs="Arial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48EA75C" w14:textId="77777777" w:rsidR="00112640" w:rsidRPr="00D8667C" w:rsidRDefault="00112640" w:rsidP="00112640">
            <w:pPr>
              <w:rPr>
                <w:rFonts w:cs="Arial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FB77A19" w14:textId="77777777" w:rsidR="00112640" w:rsidRPr="00D8667C" w:rsidRDefault="00112640" w:rsidP="00112640">
            <w:pPr>
              <w:rPr>
                <w:rFonts w:cs="Arial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CD3C65B" w14:textId="77777777" w:rsidR="00112640" w:rsidRPr="00D8667C" w:rsidRDefault="00112640" w:rsidP="00112640">
            <w:pPr>
              <w:rPr>
                <w:rFonts w:cs="Arial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36D7084" w14:textId="77777777" w:rsidR="00112640" w:rsidRPr="00D8667C" w:rsidRDefault="00112640" w:rsidP="00112640">
            <w:pPr>
              <w:rPr>
                <w:rFonts w:cs="Arial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8826187" w14:textId="77777777" w:rsidR="00112640" w:rsidRPr="00D8667C" w:rsidRDefault="00112640" w:rsidP="00112640">
            <w:pPr>
              <w:rPr>
                <w:rFonts w:cs="Arial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CE44F43" w14:textId="77777777" w:rsidR="00112640" w:rsidRPr="00D8667C" w:rsidRDefault="00112640" w:rsidP="00112640">
            <w:pPr>
              <w:rPr>
                <w:rFonts w:cs="Arial"/>
              </w:rPr>
            </w:pPr>
          </w:p>
        </w:tc>
      </w:tr>
      <w:tr w:rsidR="00112640" w:rsidRPr="00D8667C" w14:paraId="402D3B51" w14:textId="77777777" w:rsidTr="00112640">
        <w:trPr>
          <w:trHeight w:val="280"/>
          <w:jc w:val="center"/>
        </w:trPr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8A3726" w14:textId="77777777" w:rsidR="00112640" w:rsidRPr="00D8667C" w:rsidRDefault="00112640" w:rsidP="00112640">
            <w:pPr>
              <w:rPr>
                <w:rFonts w:cs="Arial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8726DEA" w14:textId="77777777" w:rsidR="00112640" w:rsidRPr="00D8667C" w:rsidRDefault="00112640" w:rsidP="00112640">
            <w:pPr>
              <w:rPr>
                <w:rFonts w:cs="Arial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8EFA44B" w14:textId="77777777" w:rsidR="00112640" w:rsidRPr="00D8667C" w:rsidRDefault="00112640" w:rsidP="00112640">
            <w:pPr>
              <w:rPr>
                <w:rFonts w:cs="Arial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C7E9581" w14:textId="77777777" w:rsidR="00112640" w:rsidRPr="00D8667C" w:rsidRDefault="00112640" w:rsidP="00112640">
            <w:pPr>
              <w:rPr>
                <w:rFonts w:cs="Arial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F3A61E9" w14:textId="77777777" w:rsidR="00112640" w:rsidRPr="00D8667C" w:rsidRDefault="00112640" w:rsidP="00112640">
            <w:pPr>
              <w:rPr>
                <w:rFonts w:cs="Arial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DCAFEA4" w14:textId="77777777" w:rsidR="00112640" w:rsidRPr="00D8667C" w:rsidRDefault="00112640" w:rsidP="00112640">
            <w:pPr>
              <w:rPr>
                <w:rFonts w:cs="Arial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F9788A2" w14:textId="77777777" w:rsidR="00112640" w:rsidRPr="00D8667C" w:rsidRDefault="00112640" w:rsidP="00112640">
            <w:pPr>
              <w:rPr>
                <w:rFonts w:cs="Arial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3618B64" w14:textId="77777777" w:rsidR="00112640" w:rsidRPr="00D8667C" w:rsidRDefault="00112640" w:rsidP="00112640">
            <w:pPr>
              <w:rPr>
                <w:rFonts w:cs="Arial"/>
              </w:rPr>
            </w:pPr>
          </w:p>
        </w:tc>
      </w:tr>
      <w:tr w:rsidR="00112640" w:rsidRPr="00D8667C" w14:paraId="001B25A4" w14:textId="77777777" w:rsidTr="00112640">
        <w:trPr>
          <w:trHeight w:val="280"/>
          <w:jc w:val="center"/>
        </w:trPr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4970EA" w14:textId="77777777" w:rsidR="00112640" w:rsidRPr="00D8667C" w:rsidRDefault="00112640" w:rsidP="00112640">
            <w:pPr>
              <w:rPr>
                <w:rFonts w:cs="Arial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67D765B" w14:textId="77777777" w:rsidR="00112640" w:rsidRPr="00D8667C" w:rsidRDefault="00112640" w:rsidP="00112640">
            <w:pPr>
              <w:rPr>
                <w:rFonts w:cs="Arial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632677C" w14:textId="77777777" w:rsidR="00112640" w:rsidRPr="00D8667C" w:rsidRDefault="00112640" w:rsidP="00112640">
            <w:pPr>
              <w:rPr>
                <w:rFonts w:cs="Arial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6B8E594" w14:textId="77777777" w:rsidR="00112640" w:rsidRPr="00D8667C" w:rsidRDefault="00112640" w:rsidP="00112640">
            <w:pPr>
              <w:rPr>
                <w:rFonts w:cs="Arial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E4C16F6" w14:textId="77777777" w:rsidR="00112640" w:rsidRPr="00D8667C" w:rsidRDefault="00112640" w:rsidP="00112640">
            <w:pPr>
              <w:rPr>
                <w:rFonts w:cs="Arial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819BE0C" w14:textId="77777777" w:rsidR="00112640" w:rsidRPr="00D8667C" w:rsidRDefault="00112640" w:rsidP="00112640">
            <w:pPr>
              <w:rPr>
                <w:rFonts w:cs="Arial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E9CB4AA" w14:textId="77777777" w:rsidR="00112640" w:rsidRPr="00D8667C" w:rsidRDefault="00112640" w:rsidP="00112640">
            <w:pPr>
              <w:rPr>
                <w:rFonts w:cs="Arial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CCBC397" w14:textId="77777777" w:rsidR="00112640" w:rsidRPr="00D8667C" w:rsidRDefault="00112640" w:rsidP="00112640">
            <w:pPr>
              <w:rPr>
                <w:rFonts w:cs="Arial"/>
              </w:rPr>
            </w:pPr>
          </w:p>
        </w:tc>
      </w:tr>
      <w:tr w:rsidR="00112640" w:rsidRPr="00D8667C" w14:paraId="50D35EB4" w14:textId="77777777" w:rsidTr="00112640">
        <w:trPr>
          <w:trHeight w:val="280"/>
          <w:jc w:val="center"/>
        </w:trPr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7FB762" w14:textId="77777777" w:rsidR="00112640" w:rsidRPr="00D8667C" w:rsidRDefault="00112640" w:rsidP="00112640">
            <w:pPr>
              <w:rPr>
                <w:rFonts w:cs="Arial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AAAE3EC" w14:textId="77777777" w:rsidR="00112640" w:rsidRPr="00D8667C" w:rsidRDefault="00112640" w:rsidP="00112640">
            <w:pPr>
              <w:rPr>
                <w:rFonts w:cs="Arial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8F6BB3C" w14:textId="77777777" w:rsidR="00112640" w:rsidRPr="00D8667C" w:rsidRDefault="00112640" w:rsidP="00112640">
            <w:pPr>
              <w:rPr>
                <w:rFonts w:cs="Arial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C79D938" w14:textId="77777777" w:rsidR="00112640" w:rsidRPr="00D8667C" w:rsidRDefault="00112640" w:rsidP="00112640">
            <w:pPr>
              <w:rPr>
                <w:rFonts w:cs="Arial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98F0CD1" w14:textId="77777777" w:rsidR="00112640" w:rsidRPr="00D8667C" w:rsidRDefault="00112640" w:rsidP="00112640">
            <w:pPr>
              <w:rPr>
                <w:rFonts w:cs="Arial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FEB6EBC" w14:textId="77777777" w:rsidR="00112640" w:rsidRPr="00D8667C" w:rsidRDefault="00112640" w:rsidP="00112640">
            <w:pPr>
              <w:rPr>
                <w:rFonts w:cs="Arial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6042712" w14:textId="77777777" w:rsidR="00112640" w:rsidRPr="00D8667C" w:rsidRDefault="00112640" w:rsidP="00112640">
            <w:pPr>
              <w:rPr>
                <w:rFonts w:cs="Arial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85BB248" w14:textId="77777777" w:rsidR="00112640" w:rsidRPr="00D8667C" w:rsidRDefault="00112640" w:rsidP="00112640">
            <w:pPr>
              <w:rPr>
                <w:rFonts w:cs="Arial"/>
              </w:rPr>
            </w:pPr>
          </w:p>
        </w:tc>
      </w:tr>
      <w:tr w:rsidR="00112640" w:rsidRPr="00D8667C" w14:paraId="445126B6" w14:textId="77777777" w:rsidTr="00112640">
        <w:trPr>
          <w:trHeight w:val="280"/>
          <w:jc w:val="center"/>
        </w:trPr>
        <w:tc>
          <w:tcPr>
            <w:tcW w:w="4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7E50478" w14:textId="77777777" w:rsidR="00112640" w:rsidRPr="00D8667C" w:rsidRDefault="00112640" w:rsidP="00112640">
            <w:pPr>
              <w:jc w:val="right"/>
              <w:rPr>
                <w:rFonts w:cs="Arial"/>
              </w:rPr>
            </w:pPr>
            <w:r w:rsidRPr="00D8667C">
              <w:rPr>
                <w:rFonts w:cs="Arial"/>
              </w:rPr>
              <w:t>Total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E94AB6" w14:textId="77777777" w:rsidR="00112640" w:rsidRPr="00D8667C" w:rsidRDefault="00112640" w:rsidP="00112640">
            <w:pPr>
              <w:rPr>
                <w:rFonts w:cs="Arial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E3D6CD" w14:textId="77777777" w:rsidR="00112640" w:rsidRPr="00D8667C" w:rsidRDefault="00112640" w:rsidP="00112640">
            <w:pPr>
              <w:rPr>
                <w:rFonts w:cs="Arial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B4302C" w14:textId="77777777" w:rsidR="00112640" w:rsidRPr="00D8667C" w:rsidRDefault="00112640" w:rsidP="00112640">
            <w:pPr>
              <w:rPr>
                <w:rFonts w:cs="Arial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A8B637" w14:textId="77777777" w:rsidR="00112640" w:rsidRPr="00D8667C" w:rsidRDefault="00112640" w:rsidP="00112640">
            <w:pPr>
              <w:rPr>
                <w:rFonts w:cs="Arial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633898" w14:textId="77777777" w:rsidR="00112640" w:rsidRPr="00D8667C" w:rsidRDefault="00112640" w:rsidP="00112640">
            <w:pPr>
              <w:rPr>
                <w:rFonts w:cs="Arial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7EE62C" w14:textId="77777777" w:rsidR="00112640" w:rsidRPr="00D8667C" w:rsidRDefault="00112640" w:rsidP="00112640">
            <w:pPr>
              <w:rPr>
                <w:rFonts w:cs="Arial"/>
              </w:rPr>
            </w:pPr>
          </w:p>
        </w:tc>
      </w:tr>
    </w:tbl>
    <w:p w14:paraId="7846F033" w14:textId="77777777" w:rsidR="00112640" w:rsidRPr="00D8667C" w:rsidRDefault="00112640" w:rsidP="001257BB">
      <w:pPr>
        <w:rPr>
          <w:rFonts w:cs="Arial"/>
        </w:rPr>
      </w:pPr>
    </w:p>
    <w:p w14:paraId="623EABF5" w14:textId="77777777" w:rsidR="00112640" w:rsidRPr="007F27FE" w:rsidRDefault="00112640" w:rsidP="001257BB">
      <w:pPr>
        <w:rPr>
          <w:rFonts w:cs="Arial"/>
        </w:rPr>
      </w:pPr>
    </w:p>
    <w:p w14:paraId="1957AF79" w14:textId="77777777" w:rsidR="00112640" w:rsidRPr="007F27FE" w:rsidRDefault="00112640" w:rsidP="00112640">
      <w:pPr>
        <w:rPr>
          <w:rFonts w:cs="Arial"/>
        </w:rPr>
      </w:pPr>
      <w:r w:rsidRPr="007F27FE">
        <w:rPr>
          <w:rFonts w:cs="Arial"/>
        </w:rPr>
        <w:br w:type="page"/>
      </w:r>
    </w:p>
    <w:p w14:paraId="42DC353E" w14:textId="77777777" w:rsidR="00112640" w:rsidRDefault="00112640">
      <w:pPr>
        <w:widowControl/>
        <w:rPr>
          <w:b/>
          <w:caps/>
          <w:sz w:val="32"/>
        </w:rPr>
      </w:pPr>
      <w:r>
        <w:lastRenderedPageBreak/>
        <w:br w:type="page"/>
      </w:r>
    </w:p>
    <w:p w14:paraId="2ECB809B" w14:textId="10D12745" w:rsidR="00D6695F" w:rsidRDefault="0009774C" w:rsidP="00437075">
      <w:pPr>
        <w:pStyle w:val="Heading1"/>
        <w:widowControl/>
      </w:pPr>
      <w:bookmarkStart w:id="75" w:name="_Toc414023326"/>
      <w:r w:rsidRPr="00B55C65">
        <w:lastRenderedPageBreak/>
        <w:t>References</w:t>
      </w:r>
      <w:bookmarkEnd w:id="1"/>
      <w:bookmarkEnd w:id="75"/>
    </w:p>
    <w:p w14:paraId="7A12AD7B" w14:textId="1AD54557" w:rsidR="00586718" w:rsidRDefault="00586718" w:rsidP="00437075">
      <w:pPr>
        <w:widowControl/>
        <w:rPr>
          <w:rFonts w:cs="Arial"/>
          <w:noProof/>
        </w:rPr>
      </w:pPr>
    </w:p>
    <w:p w14:paraId="210800E1" w14:textId="77777777" w:rsidR="00B12363" w:rsidRPr="00B12363" w:rsidRDefault="00E55199" w:rsidP="00B12363">
      <w:pPr>
        <w:pStyle w:val="EndNoteBibliography"/>
        <w:ind w:left="720" w:hanging="720"/>
      </w:pPr>
      <w:r>
        <w:fldChar w:fldCharType="begin"/>
      </w:r>
      <w:r>
        <w:instrText xml:space="preserve"> ADDIN EN.REFLIST </w:instrText>
      </w:r>
      <w:r>
        <w:fldChar w:fldCharType="separate"/>
      </w:r>
      <w:bookmarkStart w:id="76" w:name="_ENREF_1"/>
      <w:r w:rsidR="00B12363" w:rsidRPr="00B12363">
        <w:t xml:space="preserve">Ansoff, H. I. (1957). Strategies for diversification. </w:t>
      </w:r>
      <w:r w:rsidR="00B12363" w:rsidRPr="00B12363">
        <w:rPr>
          <w:i/>
        </w:rPr>
        <w:t>Harvard Business Review, 35</w:t>
      </w:r>
      <w:r w:rsidR="00B12363" w:rsidRPr="00B12363">
        <w:t xml:space="preserve">(5), 113-124. </w:t>
      </w:r>
      <w:bookmarkEnd w:id="76"/>
    </w:p>
    <w:p w14:paraId="6822E1A1" w14:textId="77777777" w:rsidR="00B12363" w:rsidRPr="00B12363" w:rsidRDefault="00B12363" w:rsidP="00B12363">
      <w:pPr>
        <w:pStyle w:val="EndNoteBibliography"/>
        <w:ind w:left="720" w:hanging="720"/>
      </w:pPr>
      <w:bookmarkStart w:id="77" w:name="_ENREF_2"/>
      <w:r w:rsidRPr="00B12363">
        <w:t xml:space="preserve">Blackwood, A., &amp; Pollak, T. (2009). Washington-area nonprofit operating reserves </w:t>
      </w:r>
      <w:r w:rsidRPr="00B12363">
        <w:rPr>
          <w:i/>
        </w:rPr>
        <w:t>Charting Civil Society</w:t>
      </w:r>
      <w:r w:rsidRPr="00B12363">
        <w:t xml:space="preserve"> (pp. 10). Washington: Center on Nonprofits and Philanthropy.</w:t>
      </w:r>
      <w:bookmarkEnd w:id="77"/>
    </w:p>
    <w:p w14:paraId="587FB38A" w14:textId="71DF4AE0" w:rsidR="00B12363" w:rsidRPr="00B12363" w:rsidRDefault="00B12363" w:rsidP="00B12363">
      <w:pPr>
        <w:pStyle w:val="EndNoteBibliography"/>
        <w:ind w:left="720" w:hanging="720"/>
      </w:pPr>
      <w:bookmarkStart w:id="78" w:name="_ENREF_3"/>
      <w:r w:rsidRPr="00B12363">
        <w:t xml:space="preserve">Glossary. (2010).   Retrieved March 15, 2010, from </w:t>
      </w:r>
      <w:hyperlink r:id="rId10" w:anchor="W" w:history="1">
        <w:r w:rsidRPr="00B12363">
          <w:rPr>
            <w:rStyle w:val="Hyperlink"/>
          </w:rPr>
          <w:t>http://www.charitynavigator.org/index.cfm?bay=glossary.list#W</w:t>
        </w:r>
        <w:bookmarkEnd w:id="78"/>
      </w:hyperlink>
    </w:p>
    <w:p w14:paraId="40C658C7" w14:textId="77777777" w:rsidR="00B12363" w:rsidRPr="00B12363" w:rsidRDefault="00B12363" w:rsidP="00B12363">
      <w:pPr>
        <w:pStyle w:val="EndNoteBibliography"/>
        <w:ind w:left="720" w:hanging="720"/>
      </w:pPr>
      <w:bookmarkStart w:id="79" w:name="_ENREF_4"/>
      <w:r w:rsidRPr="00B12363">
        <w:t xml:space="preserve">Light, M. (2011). </w:t>
      </w:r>
      <w:r w:rsidRPr="00B12363">
        <w:rPr>
          <w:i/>
        </w:rPr>
        <w:t>Results now for nonprofits: Purpose, strategy, operations, and governance</w:t>
      </w:r>
      <w:r w:rsidRPr="00B12363">
        <w:t>. Hoboken, N.J.: John Wiley &amp; Sons.</w:t>
      </w:r>
      <w:bookmarkEnd w:id="79"/>
    </w:p>
    <w:p w14:paraId="56920223" w14:textId="77777777" w:rsidR="00B12363" w:rsidRPr="00B12363" w:rsidRDefault="00B12363" w:rsidP="00B12363">
      <w:pPr>
        <w:pStyle w:val="EndNoteBibliography"/>
        <w:ind w:left="720" w:hanging="720"/>
      </w:pPr>
      <w:bookmarkStart w:id="80" w:name="_ENREF_5"/>
      <w:r w:rsidRPr="00B12363">
        <w:t xml:space="preserve">MacMillan, I. C. (1983). Competitive strategies for not-for-profit organizations. </w:t>
      </w:r>
      <w:r w:rsidRPr="00B12363">
        <w:rPr>
          <w:i/>
        </w:rPr>
        <w:t>Advances in Strategic Management, 1</w:t>
      </w:r>
      <w:r w:rsidRPr="00B12363">
        <w:t xml:space="preserve">, 61-82. </w:t>
      </w:r>
      <w:bookmarkEnd w:id="80"/>
    </w:p>
    <w:p w14:paraId="643F8DCA" w14:textId="77777777" w:rsidR="00B12363" w:rsidRPr="00B12363" w:rsidRDefault="00B12363" w:rsidP="00B12363">
      <w:pPr>
        <w:pStyle w:val="EndNoteBibliography"/>
        <w:ind w:left="720" w:hanging="720"/>
      </w:pPr>
      <w:bookmarkStart w:id="81" w:name="_ENREF_6"/>
      <w:r w:rsidRPr="00B12363">
        <w:t xml:space="preserve">McLaughlin, T. A. (2009). </w:t>
      </w:r>
      <w:r w:rsidRPr="00B12363">
        <w:rPr>
          <w:i/>
        </w:rPr>
        <w:t>Streetsmart financial basics for nonprofit managers</w:t>
      </w:r>
      <w:r w:rsidRPr="00B12363">
        <w:t xml:space="preserve"> (3rd ed.). Hoboken, N.J.: Wiley.</w:t>
      </w:r>
      <w:bookmarkEnd w:id="81"/>
    </w:p>
    <w:p w14:paraId="31AAFDE2" w14:textId="77777777" w:rsidR="00B12363" w:rsidRPr="00B12363" w:rsidRDefault="00B12363" w:rsidP="00B12363">
      <w:pPr>
        <w:pStyle w:val="EndNoteBibliography"/>
        <w:ind w:left="720" w:hanging="720"/>
      </w:pPr>
      <w:bookmarkStart w:id="82" w:name="_ENREF_7"/>
      <w:r w:rsidRPr="00B12363">
        <w:t xml:space="preserve">Ulrich, D., Kerr, S., &amp; Ashkenas, R. N. (2002). </w:t>
      </w:r>
      <w:r w:rsidRPr="00B12363">
        <w:rPr>
          <w:i/>
        </w:rPr>
        <w:t>The GE work-out: How to implement GE's revolutionary method for busting bureaucracy and attacking organizational problems--fast!</w:t>
      </w:r>
      <w:r w:rsidRPr="00B12363">
        <w:t xml:space="preserve"> New York: McGraw-Hill.</w:t>
      </w:r>
      <w:bookmarkEnd w:id="82"/>
    </w:p>
    <w:p w14:paraId="6DD1E4F2" w14:textId="77777777" w:rsidR="00B12363" w:rsidRDefault="00E55199" w:rsidP="000E6B85">
      <w:pPr>
        <w:pStyle w:val="Heading1"/>
        <w:widowControl/>
      </w:pPr>
      <w:r>
        <w:fldChar w:fldCharType="end"/>
      </w:r>
    </w:p>
    <w:p w14:paraId="39964770" w14:textId="284901A4" w:rsidR="001549AE" w:rsidRPr="00A70228" w:rsidRDefault="000E6B85" w:rsidP="000E6B85">
      <w:pPr>
        <w:pStyle w:val="Heading1"/>
        <w:widowControl/>
      </w:pPr>
      <w:bookmarkStart w:id="83" w:name="_Toc414023327"/>
      <w:r>
        <w:t>Endnotes</w:t>
      </w:r>
      <w:bookmarkEnd w:id="83"/>
    </w:p>
    <w:sectPr w:rsidR="001549AE" w:rsidRPr="00A70228" w:rsidSect="00867414">
      <w:headerReference w:type="even" r:id="rId11"/>
      <w:headerReference w:type="default" r:id="rId12"/>
      <w:footerReference w:type="even" r:id="rId13"/>
      <w:footerReference w:type="default" r:id="rId14"/>
      <w:footerReference w:type="first" r:id="rId15"/>
      <w:footnotePr>
        <w:numRestart w:val="eachPage"/>
      </w:footnotePr>
      <w:endnotePr>
        <w:numFmt w:val="decimal"/>
      </w:endnotePr>
      <w:type w:val="continuous"/>
      <w:pgSz w:w="12240" w:h="15840" w:code="1"/>
      <w:pgMar w:top="1440" w:right="1440" w:bottom="1440" w:left="1440" w:header="1008" w:footer="576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5653CD" w14:textId="77777777" w:rsidR="00110A37" w:rsidRPr="0050746F" w:rsidRDefault="00110A37" w:rsidP="0050746F">
      <w:pPr>
        <w:pStyle w:val="Footer"/>
      </w:pPr>
    </w:p>
  </w:endnote>
  <w:endnote w:type="continuationSeparator" w:id="0">
    <w:p w14:paraId="33F7ABA0" w14:textId="77777777" w:rsidR="00110A37" w:rsidRPr="0050746F" w:rsidRDefault="00110A37" w:rsidP="0050746F">
      <w:pPr>
        <w:pStyle w:val="Footer"/>
      </w:pPr>
    </w:p>
  </w:endnote>
  <w:endnote w:type="continuationNotice" w:id="1">
    <w:p w14:paraId="27F53DCC" w14:textId="77777777" w:rsidR="00110A37" w:rsidRPr="00FC4DA6" w:rsidRDefault="00110A37" w:rsidP="00FC4DA6">
      <w:pPr>
        <w:pStyle w:val="Footer"/>
      </w:pPr>
    </w:p>
  </w:endnote>
  <w:endnote w:id="2">
    <w:p w14:paraId="2329512A" w14:textId="07015DBB" w:rsidR="007C7D08" w:rsidRDefault="007C7D08">
      <w:pPr>
        <w:pStyle w:val="EndnoteText"/>
      </w:pPr>
      <w:r>
        <w:rPr>
          <w:rStyle w:val="EndnoteReference"/>
        </w:rPr>
        <w:endnoteRef/>
      </w:r>
      <w:r>
        <w:t xml:space="preserve"> </w:t>
      </w:r>
      <w:r>
        <w:fldChar w:fldCharType="begin"/>
      </w:r>
      <w:r>
        <w:instrText xml:space="preserve"> ADDIN EN.CITE &lt;EndNote&gt;&lt;Cite&gt;&lt;Author&gt;Ansoff&lt;/Author&gt;&lt;Year&gt;1957&lt;/Year&gt;&lt;RecNum&gt;1293&lt;/RecNum&gt;&lt;DisplayText&gt;(Ansoff, 1957)&lt;/DisplayText&gt;&lt;record&gt;&lt;rec-number&gt;1293&lt;/rec-number&gt;&lt;foreign-keys&gt;&lt;key app="EN" db-id="rz005wvafw0ssdef95cptvvivz2trde5ztts" timestamp="0"&gt;1293&lt;/key&gt;&lt;/foreign-keys&gt;&lt;ref-type name="Journal Article"&gt;17&lt;/ref-type&gt;&lt;contributors&gt;&lt;authors&gt;&lt;author&gt;H. Igor Ansoff&lt;/author&gt;&lt;/authors&gt;&lt;/contributors&gt;&lt;titles&gt;&lt;title&gt;Strategies for diversification&lt;/title&gt;&lt;secondary-title&gt;Harvard Business Review&lt;/secondary-title&gt;&lt;/titles&gt;&lt;periodical&gt;&lt;full-title&gt;Harvard Business Review&lt;/full-title&gt;&lt;/periodical&gt;&lt;pages&gt;113-124&lt;/pages&gt;&lt;volume&gt;35&lt;/volume&gt;&lt;number&gt;5&lt;/number&gt;&lt;dates&gt;&lt;year&gt;1957&lt;/year&gt;&lt;/dates&gt;&lt;urls&gt;&lt;/urls&gt;&lt;/record&gt;&lt;/Cite&gt;&lt;/EndNote&gt;</w:instrText>
      </w:r>
      <w:r>
        <w:fldChar w:fldCharType="separate"/>
      </w:r>
      <w:r>
        <w:rPr>
          <w:noProof/>
        </w:rPr>
        <w:t>(</w:t>
      </w:r>
      <w:hyperlink w:anchor="_ENREF_1" w:tooltip="Ansoff, 1957 #1293" w:history="1">
        <w:r>
          <w:rPr>
            <w:noProof/>
          </w:rPr>
          <w:t>Ansoff, 1957</w:t>
        </w:r>
      </w:hyperlink>
      <w:r>
        <w:rPr>
          <w:noProof/>
        </w:rPr>
        <w:t>)</w:t>
      </w:r>
      <w:r>
        <w:fldChar w:fldCharType="end"/>
      </w:r>
    </w:p>
  </w:endnote>
  <w:endnote w:id="3">
    <w:p w14:paraId="031B6F56" w14:textId="625711BB" w:rsidR="007C7D08" w:rsidRDefault="007C7D08">
      <w:pPr>
        <w:pStyle w:val="EndnoteText"/>
      </w:pPr>
      <w:r>
        <w:rPr>
          <w:rStyle w:val="EndnoteReference"/>
        </w:rPr>
        <w:endnoteRef/>
      </w:r>
      <w:r>
        <w:t xml:space="preserve"> </w:t>
      </w:r>
      <w:r>
        <w:fldChar w:fldCharType="begin"/>
      </w:r>
      <w:r>
        <w:instrText xml:space="preserve"> ADDIN EN.CITE &lt;EndNote&gt;&lt;Cite&gt;&lt;Author&gt;MacMillan&lt;/Author&gt;&lt;Year&gt;1983&lt;/Year&gt;&lt;RecNum&gt;1276&lt;/RecNum&gt;&lt;DisplayText&gt;(MacMillan, 1983)&lt;/DisplayText&gt;&lt;record&gt;&lt;rec-number&gt;1276&lt;/rec-number&gt;&lt;foreign-keys&gt;&lt;key app="EN" db-id="rz005wvafw0ssdef95cptvvivz2trde5ztts" timestamp="0"&gt;1276&lt;/key&gt;&lt;/foreign-keys&gt;&lt;ref-type name="Journal Article"&gt;17&lt;/ref-type&gt;&lt;contributors&gt;&lt;authors&gt;&lt;author&gt;I. C. MacMillan&lt;/author&gt;&lt;/authors&gt;&lt;/contributors&gt;&lt;titles&gt;&lt;title&gt;Competitive strategies for not-for-profit organizations&lt;/title&gt;&lt;secondary-title&gt;Advances in Strategic Management&lt;/secondary-title&gt;&lt;/titles&gt;&lt;periodical&gt;&lt;full-title&gt;Advances in Strategic Management&lt;/full-title&gt;&lt;/periodical&gt;&lt;pages&gt;61-82&lt;/pages&gt;&lt;volume&gt;1&lt;/volume&gt;&lt;dates&gt;&lt;year&gt;1983&lt;/year&gt;&lt;/dates&gt;&lt;urls&gt;&lt;/urls&gt;&lt;/record&gt;&lt;/Cite&gt;&lt;/EndNote&gt;</w:instrText>
      </w:r>
      <w:r>
        <w:fldChar w:fldCharType="separate"/>
      </w:r>
      <w:r>
        <w:rPr>
          <w:noProof/>
        </w:rPr>
        <w:t>(</w:t>
      </w:r>
      <w:hyperlink w:anchor="_ENREF_5" w:tooltip="MacMillan, 1983 #1276" w:history="1">
        <w:r>
          <w:rPr>
            <w:noProof/>
          </w:rPr>
          <w:t>MacMillan, 1983</w:t>
        </w:r>
      </w:hyperlink>
      <w:r>
        <w:rPr>
          <w:noProof/>
        </w:rPr>
        <w:t>)</w:t>
      </w:r>
      <w:r>
        <w:fldChar w:fldCharType="end"/>
      </w:r>
    </w:p>
  </w:endnote>
  <w:endnote w:id="4">
    <w:p w14:paraId="4E8AD6C3" w14:textId="48D7F6A0" w:rsidR="007C7D08" w:rsidRDefault="007C7D08">
      <w:pPr>
        <w:pStyle w:val="EndnoteText"/>
      </w:pPr>
      <w:r>
        <w:rPr>
          <w:rStyle w:val="EndnoteReference"/>
        </w:rPr>
        <w:endnoteRef/>
      </w:r>
      <w:r>
        <w:t xml:space="preserve"> </w:t>
      </w:r>
      <w:r>
        <w:fldChar w:fldCharType="begin"/>
      </w:r>
      <w:r>
        <w:instrText xml:space="preserve"> ADDIN EN.CITE &lt;EndNote&gt;&lt;Cite&gt;&lt;Author&gt;Ulrich&lt;/Author&gt;&lt;Year&gt;2002&lt;/Year&gt;&lt;RecNum&gt;1228&lt;/RecNum&gt;&lt;DisplayText&gt;(Ulrich, Kerr, &amp;amp; Ashkenas, 2002)&lt;/DisplayText&gt;&lt;record&gt;&lt;rec-number&gt;1228&lt;/rec-number&gt;&lt;foreign-keys&gt;&lt;key app="EN" db-id="rz005wvafw0ssdef95cptvvivz2trde5ztts" timestamp="0"&gt;1228&lt;/key&gt;&lt;/foreign-keys&gt;&lt;ref-type name="Book"&gt;6&lt;/ref-type&gt;&lt;contributors&gt;&lt;authors&gt;&lt;author&gt;Ulrich, David&lt;/author&gt;&lt;author&gt;Kerr, Steven&lt;/author&gt;&lt;author&gt;Ashkenas, Ronald N.&lt;/author&gt;&lt;/authors&gt;&lt;/contributors&gt;&lt;titles&gt;&lt;title&gt;The GE work-out: How to implement GE&amp;apos;s revolutionary method for busting bureaucracy and attacking organizational problems--fast!&lt;/title&gt;&lt;/titles&gt;&lt;pages&gt;xxii, 326 p.&lt;/pages&gt;&lt;keywords&gt;&lt;keyword&gt;Organizational change.&lt;/keyword&gt;&lt;keyword&gt;Organizational change Case studies.&lt;/keyword&gt;&lt;keyword&gt;Industrial management.&lt;/keyword&gt;&lt;keyword&gt;Industrial management Case studies.&lt;/keyword&gt;&lt;keyword&gt;General Electric Company Management.&lt;/keyword&gt;&lt;/keywords&gt;&lt;dates&gt;&lt;year&gt;2002&lt;/year&gt;&lt;/dates&gt;&lt;pub-location&gt;New York&lt;/pub-location&gt;&lt;publisher&gt;McGraw-Hill&lt;/publisher&gt;&lt;isbn&gt;0071384162&lt;/isbn&gt;&lt;call-num&gt;Jefferson or Adams Building Reading Rooms HD58.8; .U45 2002&lt;/call-num&gt;&lt;urls&gt;&lt;related-urls&gt;&lt;url&gt;http://www.loc.gov/catdir/bios/mh041/2002511369.html&lt;/url&gt;&lt;url&gt;http://www.loc.gov/catdir/description/mh024/2002511369.html&lt;/url&gt;&lt;/related-urls&gt;&lt;/urls&gt;&lt;/record&gt;&lt;/Cite&gt;&lt;/EndNote&gt;</w:instrText>
      </w:r>
      <w:r>
        <w:fldChar w:fldCharType="separate"/>
      </w:r>
      <w:r>
        <w:rPr>
          <w:noProof/>
        </w:rPr>
        <w:t>(</w:t>
      </w:r>
      <w:hyperlink w:anchor="_ENREF_7" w:tooltip="Ulrich, 2002 #1228" w:history="1">
        <w:r>
          <w:rPr>
            <w:noProof/>
          </w:rPr>
          <w:t>Ulrich, Kerr, &amp; Ashkenas, 2002</w:t>
        </w:r>
      </w:hyperlink>
      <w:r>
        <w:rPr>
          <w:noProof/>
        </w:rPr>
        <w:t>)</w:t>
      </w:r>
      <w:r>
        <w:fldChar w:fldCharType="end"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ZWAdobeF">
    <w:altName w:val="Times New Roman"/>
    <w:panose1 w:val="00000000000000000000"/>
    <w:charset w:val="00"/>
    <w:family w:val="auto"/>
    <w:pitch w:val="variable"/>
    <w:sig w:usb0="20002A85" w:usb1="00000000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EC6CA0" w14:textId="77777777" w:rsidR="00AF4536" w:rsidRDefault="00AF4536" w:rsidP="00B64C8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D102552" w14:textId="77777777" w:rsidR="00AF4536" w:rsidRDefault="00AF4536" w:rsidP="00D978E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E753A6" w14:textId="77777777" w:rsidR="00AF4536" w:rsidRDefault="00AF4536" w:rsidP="00D978E1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4D7C83" w14:textId="77777777" w:rsidR="00AF4536" w:rsidRDefault="00AF4536" w:rsidP="00743B1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19637B" w14:textId="77777777" w:rsidR="00110A37" w:rsidRDefault="00110A37">
      <w:r>
        <w:separator/>
      </w:r>
    </w:p>
  </w:footnote>
  <w:footnote w:type="continuationSeparator" w:id="0">
    <w:p w14:paraId="2EB0BFDF" w14:textId="77777777" w:rsidR="00110A37" w:rsidRDefault="00110A37">
      <w:r>
        <w:continuationSeparator/>
      </w:r>
    </w:p>
  </w:footnote>
  <w:footnote w:type="continuationNotice" w:id="1">
    <w:p w14:paraId="7F059190" w14:textId="77777777" w:rsidR="00110A37" w:rsidRPr="006062BE" w:rsidRDefault="00110A37" w:rsidP="006062BE">
      <w:pPr>
        <w:pStyle w:val="Footer"/>
      </w:pPr>
    </w:p>
  </w:footnote>
  <w:footnote w:id="2">
    <w:p w14:paraId="5DD9CCBC" w14:textId="3C262160" w:rsidR="007C7D08" w:rsidRDefault="007C7D08">
      <w:pPr>
        <w:pStyle w:val="FootnoteText"/>
      </w:pPr>
      <w:r>
        <w:rPr>
          <w:rStyle w:val="FootnoteReference"/>
        </w:rPr>
        <w:footnoteRef/>
      </w:r>
      <w:r>
        <w:t xml:space="preserve"> This report is built upon a template derived from Results Now for Nonprofits: Purpose, Strategy, Operations, and Governance </w:t>
      </w:r>
      <w:r>
        <w:fldChar w:fldCharType="begin"/>
      </w:r>
      <w:r>
        <w:instrText xml:space="preserve"> ADDIN EN.CITE &lt;EndNote&gt;&lt;Cite&gt;&lt;Author&gt;Light&lt;/Author&gt;&lt;Year&gt;2011&lt;/Year&gt;&lt;RecNum&gt;1444&lt;/RecNum&gt;&lt;DisplayText&gt;(Light, 2011)&lt;/DisplayText&gt;&lt;record&gt;&lt;rec-number&gt;1444&lt;/rec-number&gt;&lt;foreign-keys&gt;&lt;key app="EN" db-id="rz005wvafw0ssdef95cptvvivz2trde5ztts" timestamp="1324330702"&gt;1444&lt;/key&gt;&lt;/foreign-keys&gt;&lt;ref-type name="Book"&gt;6&lt;/ref-type&gt;&lt;contributors&gt;&lt;authors&gt;&lt;author&gt;Light, Mark&lt;/author&gt;&lt;/authors&gt;&lt;/contributors&gt;&lt;titles&gt;&lt;title&gt;Results now for nonprofits: Purpose, strategy, operations, and governance&lt;/title&gt;&lt;/titles&gt;&lt;pages&gt;xiv, 287 p.&lt;/pages&gt;&lt;keywords&gt;&lt;keyword&gt;Nonprofit organizations Management.&lt;/keyword&gt;&lt;keyword&gt;Strategic planning.&lt;/keyword&gt;&lt;/keywords&gt;&lt;dates&gt;&lt;year&gt;2011&lt;/year&gt;&lt;/dates&gt;&lt;pub-location&gt;Hoboken, N.J.&lt;/pub-location&gt;&lt;publisher&gt;John Wiley &amp;amp; Sons&lt;/publisher&gt;&lt;isbn&gt;9780471758242&amp;#xD;0471758248&lt;/isbn&gt;&lt;accession-num&gt;16372206&lt;/accession-num&gt;&lt;call-num&gt;Jefferson or Adams Building Reading Rooms HD62.6; .L537 2011&lt;/call-num&gt;&lt;urls&gt;&lt;related-urls&gt;&lt;url&gt;http://catalogimages.wiley.com/images/db/jimages/9780471758242.jpg&lt;/url&gt;&lt;url&gt;http://catdir.loc.gov/catdir/enhancements/fy1012/2010032748-d.html&lt;/url&gt;&lt;url&gt;http://catdir.loc.gov/catdir/enhancements/fy1012/2010032748-t.html&lt;/url&gt;&lt;url&gt;http://catdir.loc.gov/catdir/enhancements/fy1106/2010032748-b.html&lt;/url&gt;&lt;/related-urls&gt;&lt;/urls&gt;&lt;/record&gt;&lt;/Cite&gt;&lt;/EndNote&gt;</w:instrText>
      </w:r>
      <w:r>
        <w:fldChar w:fldCharType="separate"/>
      </w:r>
      <w:r>
        <w:rPr>
          <w:noProof/>
        </w:rPr>
        <w:t>(</w:t>
      </w:r>
      <w:hyperlink w:anchor="_ENREF_4" w:tooltip="Light, 2011 #1444" w:history="1">
        <w:r>
          <w:rPr>
            <w:noProof/>
          </w:rPr>
          <w:t>Light, 2011</w:t>
        </w:r>
      </w:hyperlink>
      <w:r>
        <w:rPr>
          <w:noProof/>
        </w:rPr>
        <w:t>)</w:t>
      </w:r>
      <w:r>
        <w:fldChar w:fldCharType="end"/>
      </w:r>
      <w:r>
        <w:t xml:space="preserve">. All content herein © Mark Light, 2014. Thanks to Hillary Darville for editing and advice. </w:t>
      </w:r>
    </w:p>
  </w:footnote>
  <w:footnote w:id="3">
    <w:p w14:paraId="40F2ACB3" w14:textId="77777777" w:rsidR="007C7D08" w:rsidRPr="00153A18" w:rsidRDefault="007C7D08" w:rsidP="007C7D08">
      <w:pPr>
        <w:ind w:left="180" w:hanging="180"/>
        <w:rPr>
          <w:sz w:val="20"/>
        </w:rPr>
      </w:pPr>
      <w:r>
        <w:rPr>
          <w:rStyle w:val="FootnoteReference"/>
        </w:rPr>
        <w:footnoteRef/>
      </w:r>
      <w:r>
        <w:t xml:space="preserve"> </w:t>
      </w:r>
      <w:r>
        <w:tab/>
      </w:r>
      <w:r w:rsidRPr="000C2082">
        <w:rPr>
          <w:b/>
          <w:sz w:val="20"/>
        </w:rPr>
        <w:t>Total Margin</w:t>
      </w:r>
      <w:r w:rsidRPr="00153A18">
        <w:rPr>
          <w:sz w:val="20"/>
        </w:rPr>
        <w:t>: "This is the bottom line . . . the one [measure] that tough, no-nonsense managers of all stripes supposedly focus on single-mindedly"</w:t>
      </w:r>
      <w:r>
        <w:rPr>
          <w:sz w:val="20"/>
        </w:rPr>
        <w:fldChar w:fldCharType="begin"/>
      </w:r>
      <w:r>
        <w:rPr>
          <w:sz w:val="20"/>
        </w:rPr>
        <w:instrText xml:space="preserve"> ADDIN EN.CITE &lt;EndNote&gt;&lt;Cite&gt;&lt;Author&gt;McLaughlin&lt;/Author&gt;&lt;Year&gt;2009&lt;/Year&gt;&lt;RecNum&gt;1205&lt;/RecNum&gt;&lt;Pages&gt;83&lt;/Pages&gt;&lt;DisplayText&gt;(McLaughlin, 2009, p. 83)&lt;/DisplayText&gt;&lt;record&gt;&lt;rec-number&gt;1205&lt;/rec-number&gt;&lt;foreign-keys&gt;&lt;key app="EN" db-id="rz005wvafw0ssdef95cptvvivz2trde5ztts" timestamp="0"&gt;1205&lt;/key&gt;&lt;/foreign-keys&gt;&lt;ref-type name="Book"&gt;6&lt;/ref-type&gt;&lt;contributors&gt;&lt;authors&gt;&lt;author&gt;McLaughlin, Thomas A.&lt;/author&gt;&lt;/authors&gt;&lt;/contributors&gt;&lt;titles&gt;&lt;title&gt;Streetsmart financial basics for nonprofit managers&lt;/title&gt;&lt;/titles&gt;&lt;edition&gt;3rd&lt;/edition&gt;&lt;keywords&gt;&lt;keyword&gt;Nonprofit organizations Finance.&lt;/keyword&gt;&lt;keyword&gt;Nonprofit organizations Accounting.&lt;/keyword&gt;&lt;/keywords&gt;&lt;dates&gt;&lt;year&gt;2009&lt;/year&gt;&lt;/dates&gt;&lt;pub-location&gt;Hoboken, N.J.&lt;/pub-location&gt;&lt;publisher&gt;Wiley&lt;/publisher&gt;&lt;isbn&gt;9780470414996 (paper/website)&lt;/isbn&gt;&lt;urls&gt;&lt;/urls&gt;&lt;/record&gt;&lt;/Cite&gt;&lt;/EndNote&gt;</w:instrText>
      </w:r>
      <w:r>
        <w:rPr>
          <w:sz w:val="20"/>
        </w:rPr>
        <w:fldChar w:fldCharType="separate"/>
      </w:r>
      <w:r>
        <w:rPr>
          <w:noProof/>
          <w:sz w:val="20"/>
        </w:rPr>
        <w:t>(</w:t>
      </w:r>
      <w:hyperlink w:anchor="_ENREF_6" w:tooltip="McLaughlin, 2009 #1205" w:history="1">
        <w:r>
          <w:rPr>
            <w:noProof/>
            <w:sz w:val="20"/>
          </w:rPr>
          <w:t>McLaughlin, 2009, p. 83</w:t>
        </w:r>
      </w:hyperlink>
      <w:r>
        <w:rPr>
          <w:noProof/>
          <w:sz w:val="20"/>
        </w:rPr>
        <w:t>)</w:t>
      </w:r>
      <w:r>
        <w:rPr>
          <w:sz w:val="20"/>
        </w:rPr>
        <w:fldChar w:fldCharType="end"/>
      </w:r>
      <w:r w:rsidRPr="00153A18">
        <w:rPr>
          <w:sz w:val="20"/>
        </w:rPr>
        <w:t>. Formula = Revenue minus Expenses [line 19] divided by Revenue [line 12]</w:t>
      </w:r>
    </w:p>
    <w:p w14:paraId="38D813BD" w14:textId="77777777" w:rsidR="007C7D08" w:rsidRPr="00153A18" w:rsidRDefault="007C7D08" w:rsidP="007C7D08">
      <w:pPr>
        <w:ind w:left="180"/>
        <w:rPr>
          <w:sz w:val="20"/>
        </w:rPr>
      </w:pPr>
      <w:r w:rsidRPr="000C2082">
        <w:rPr>
          <w:b/>
          <w:sz w:val="20"/>
        </w:rPr>
        <w:t>Current Ratio</w:t>
      </w:r>
      <w:r w:rsidRPr="00153A18">
        <w:rPr>
          <w:sz w:val="20"/>
        </w:rPr>
        <w:t>: "the most widely recognized measure of liquidity . . . the ratio should be at least 1”</w:t>
      </w:r>
      <w:r>
        <w:rPr>
          <w:sz w:val="20"/>
        </w:rPr>
        <w:t xml:space="preserve"> </w:t>
      </w:r>
      <w:r>
        <w:rPr>
          <w:sz w:val="20"/>
        </w:rPr>
        <w:fldChar w:fldCharType="begin"/>
      </w:r>
      <w:r>
        <w:rPr>
          <w:sz w:val="20"/>
        </w:rPr>
        <w:instrText xml:space="preserve"> ADDIN EN.CITE &lt;EndNote&gt;&lt;Cite&gt;&lt;Author&gt;McLaughlin&lt;/Author&gt;&lt;Year&gt;2009&lt;/Year&gt;&lt;RecNum&gt;1205&lt;/RecNum&gt;&lt;Pages&gt;75&lt;/Pages&gt;&lt;DisplayText&gt;(McLaughlin, 2009, p. 75)&lt;/DisplayText&gt;&lt;record&gt;&lt;rec-number&gt;1205&lt;/rec-number&gt;&lt;foreign-keys&gt;&lt;key app="EN" db-id="rz005wvafw0ssdef95cptvvivz2trde5ztts" timestamp="0"&gt;1205&lt;/key&gt;&lt;/foreign-keys&gt;&lt;ref-type name="Book"&gt;6&lt;/ref-type&gt;&lt;contributors&gt;&lt;authors&gt;&lt;author&gt;McLaughlin, Thomas A.&lt;/author&gt;&lt;/authors&gt;&lt;/contributors&gt;&lt;titles&gt;&lt;title&gt;Streetsmart financial basics for nonprofit managers&lt;/title&gt;&lt;/titles&gt;&lt;edition&gt;3rd&lt;/edition&gt;&lt;keywords&gt;&lt;keyword&gt;Nonprofit organizations Finance.&lt;/keyword&gt;&lt;keyword&gt;Nonprofit organizations Accounting.&lt;/keyword&gt;&lt;/keywords&gt;&lt;dates&gt;&lt;year&gt;2009&lt;/year&gt;&lt;/dates&gt;&lt;pub-location&gt;Hoboken, N.J.&lt;/pub-location&gt;&lt;publisher&gt;Wiley&lt;/publisher&gt;&lt;isbn&gt;9780470414996 (paper/website)&lt;/isbn&gt;&lt;urls&gt;&lt;/urls&gt;&lt;/record&gt;&lt;/Cite&gt;&lt;/EndNote&gt;</w:instrText>
      </w:r>
      <w:r>
        <w:rPr>
          <w:sz w:val="20"/>
        </w:rPr>
        <w:fldChar w:fldCharType="separate"/>
      </w:r>
      <w:r>
        <w:rPr>
          <w:noProof/>
          <w:sz w:val="20"/>
        </w:rPr>
        <w:t>(</w:t>
      </w:r>
      <w:hyperlink w:anchor="_ENREF_6" w:tooltip="McLaughlin, 2009 #1205" w:history="1">
        <w:r>
          <w:rPr>
            <w:noProof/>
            <w:sz w:val="20"/>
          </w:rPr>
          <w:t>McLaughlin, 2009, p. 75</w:t>
        </w:r>
      </w:hyperlink>
      <w:r>
        <w:rPr>
          <w:noProof/>
          <w:sz w:val="20"/>
        </w:rPr>
        <w:t>)</w:t>
      </w:r>
      <w:r>
        <w:rPr>
          <w:sz w:val="20"/>
        </w:rPr>
        <w:fldChar w:fldCharType="end"/>
      </w:r>
      <w:r w:rsidRPr="00153A18">
        <w:rPr>
          <w:sz w:val="20"/>
        </w:rPr>
        <w:t>. Formula = Current Assets (lines 1-9) divided by Current Liabilities (lines 17 to 19)</w:t>
      </w:r>
    </w:p>
    <w:p w14:paraId="547A02CA" w14:textId="77777777" w:rsidR="007C7D08" w:rsidRPr="00153A18" w:rsidRDefault="007C7D08" w:rsidP="007C7D08">
      <w:pPr>
        <w:ind w:left="180"/>
        <w:rPr>
          <w:sz w:val="20"/>
        </w:rPr>
      </w:pPr>
      <w:r w:rsidRPr="000C2082">
        <w:rPr>
          <w:b/>
          <w:sz w:val="20"/>
        </w:rPr>
        <w:t>Working Capital</w:t>
      </w:r>
      <w:r w:rsidRPr="00153A18">
        <w:rPr>
          <w:sz w:val="20"/>
        </w:rPr>
        <w:t xml:space="preserve">: "Determines how long a charity could sustain its level of spending using its net available assets, or working capital, as reported on its most recently filed Form 990” </w:t>
      </w:r>
      <w:r>
        <w:rPr>
          <w:sz w:val="20"/>
        </w:rPr>
        <w:fldChar w:fldCharType="begin"/>
      </w:r>
      <w:r>
        <w:rPr>
          <w:sz w:val="20"/>
        </w:rPr>
        <w:instrText xml:space="preserve"> ADDIN EN.CITE &lt;EndNote&gt;&lt;Cite ExcludeAuth="1"&gt;&lt;Year&gt;2010&lt;/Year&gt;&lt;RecNum&gt;1210&lt;/RecNum&gt;&lt;DisplayText&gt;(&amp;quot;Glossary,&amp;quot; 2010)&lt;/DisplayText&gt;&lt;record&gt;&lt;rec-number&gt;1210&lt;/rec-number&gt;&lt;foreign-keys&gt;&lt;key app="EN" db-id="rz005wvafw0ssdef95cptvvivz2trde5ztts" timestamp="0"&gt;1210&lt;/key&gt;&lt;/foreign-keys&gt;&lt;ref-type name="Web Page"&gt;12&lt;/ref-type&gt;&lt;contributors&gt;&lt;/contributors&gt;&lt;titles&gt;&lt;title&gt;Glossary&lt;/title&gt;&lt;/titles&gt;&lt;volume&gt;2010&lt;/volume&gt;&lt;number&gt;March 15&lt;/number&gt;&lt;dates&gt;&lt;year&gt;2010&lt;/year&gt;&lt;/dates&gt;&lt;pub-location&gt;Washington&lt;/pub-location&gt;&lt;publisher&gt;Charity Navigator&lt;/publisher&gt;&lt;urls&gt;&lt;related-urls&gt;&lt;url&gt;http://www.charitynavigator.org/index.cfm?bay=glossary.list#W&lt;/url&gt;&lt;/related-urls&gt;&lt;/urls&gt;&lt;/record&gt;&lt;/Cite&gt;&lt;/EndNote&gt;</w:instrText>
      </w:r>
      <w:r>
        <w:rPr>
          <w:sz w:val="20"/>
        </w:rPr>
        <w:fldChar w:fldCharType="separate"/>
      </w:r>
      <w:r>
        <w:rPr>
          <w:noProof/>
          <w:sz w:val="20"/>
        </w:rPr>
        <w:t>(</w:t>
      </w:r>
      <w:hyperlink w:anchor="_ENREF_3" w:tooltip=", 2010 #1210" w:history="1">
        <w:r>
          <w:rPr>
            <w:noProof/>
            <w:sz w:val="20"/>
          </w:rPr>
          <w:t>"Glossary," 2010</w:t>
        </w:r>
      </w:hyperlink>
      <w:r>
        <w:rPr>
          <w:noProof/>
          <w:sz w:val="20"/>
        </w:rPr>
        <w:t>)</w:t>
      </w:r>
      <w:r>
        <w:rPr>
          <w:sz w:val="20"/>
        </w:rPr>
        <w:fldChar w:fldCharType="end"/>
      </w:r>
      <w:r>
        <w:rPr>
          <w:sz w:val="20"/>
        </w:rPr>
        <w:t xml:space="preserve">. </w:t>
      </w:r>
      <w:r w:rsidRPr="00153A18">
        <w:rPr>
          <w:sz w:val="20"/>
        </w:rPr>
        <w:t>Formula = Unrestricted plus Temporarily Restricted Net Assets</w:t>
      </w:r>
    </w:p>
    <w:p w14:paraId="67C9E402" w14:textId="77777777" w:rsidR="007C7D08" w:rsidRDefault="007C7D08" w:rsidP="007C7D08">
      <w:pPr>
        <w:ind w:left="180"/>
      </w:pPr>
      <w:r w:rsidRPr="000C2082">
        <w:rPr>
          <w:b/>
          <w:sz w:val="20"/>
        </w:rPr>
        <w:t>Operating Reserves</w:t>
      </w:r>
      <w:r w:rsidRPr="00153A18">
        <w:rPr>
          <w:sz w:val="20"/>
        </w:rPr>
        <w:t>: A more conservative view of working capital because</w:t>
      </w:r>
      <w:r>
        <w:rPr>
          <w:sz w:val="20"/>
        </w:rPr>
        <w:t xml:space="preserve"> you use unrestricted net assets and exclude </w:t>
      </w:r>
      <w:r w:rsidRPr="00153A18">
        <w:rPr>
          <w:sz w:val="20"/>
        </w:rPr>
        <w:t>land</w:t>
      </w:r>
      <w:r>
        <w:rPr>
          <w:sz w:val="20"/>
        </w:rPr>
        <w:t>, b</w:t>
      </w:r>
      <w:r w:rsidRPr="00153A18">
        <w:rPr>
          <w:sz w:val="20"/>
        </w:rPr>
        <w:t>uilding</w:t>
      </w:r>
      <w:r>
        <w:rPr>
          <w:sz w:val="20"/>
        </w:rPr>
        <w:t xml:space="preserve">, and equipment, and </w:t>
      </w:r>
      <w:r w:rsidRPr="00153A18">
        <w:rPr>
          <w:sz w:val="20"/>
        </w:rPr>
        <w:t xml:space="preserve">temporarily restricted assets </w:t>
      </w:r>
      <w:r>
        <w:rPr>
          <w:sz w:val="20"/>
        </w:rPr>
        <w:fldChar w:fldCharType="begin"/>
      </w:r>
      <w:r>
        <w:rPr>
          <w:sz w:val="20"/>
        </w:rPr>
        <w:instrText xml:space="preserve"> ADDIN EN.CITE &lt;EndNote&gt;&lt;Cite&gt;&lt;Author&gt;Blackwood&lt;/Author&gt;&lt;Year&gt;2009&lt;/Year&gt;&lt;RecNum&gt;1204&lt;/RecNum&gt;&lt;Pages&gt;9&lt;/Pages&gt;&lt;DisplayText&gt;(Blackwood &amp;amp; Pollak, 2009, p. 9)&lt;/DisplayText&gt;&lt;record&gt;&lt;rec-number&gt;1204&lt;/rec-number&gt;&lt;foreign-keys&gt;&lt;key app="EN" db-id="rz005wvafw0ssdef95cptvvivz2trde5ztts" timestamp="0"&gt;1204&lt;/key&gt;&lt;/foreign-keys&gt;&lt;ref-type name="Report"&gt;27&lt;/ref-type&gt;&lt;contributors&gt;&lt;authors&gt;&lt;author&gt;Amy Blackwood&lt;/author&gt;&lt;author&gt;Thomas Pollak&lt;/author&gt;&lt;/authors&gt;&lt;/contributors&gt;&lt;titles&gt;&lt;title&gt;Washington-area nonprofit operating reserves&lt;/title&gt;&lt;secondary-title&gt;Charting Civil Society&lt;/secondary-title&gt;&lt;/titles&gt;&lt;pages&gt;10&lt;/pages&gt;&lt;dates&gt;&lt;year&gt;2009&lt;/year&gt;&lt;pub-dates&gt;&lt;date&gt;July&lt;/date&gt;&lt;/pub-dates&gt;&lt;/dates&gt;&lt;pub-location&gt;Washington&lt;/pub-location&gt;&lt;publisher&gt;Center on Nonprofits and Philanthropy&lt;/publisher&gt;&lt;isbn&gt;20&lt;/isbn&gt;&lt;urls&gt;&lt;/urls&gt;&lt;/record&gt;&lt;/Cite&gt;&lt;/EndNote&gt;</w:instrText>
      </w:r>
      <w:r>
        <w:rPr>
          <w:sz w:val="20"/>
        </w:rPr>
        <w:fldChar w:fldCharType="separate"/>
      </w:r>
      <w:r>
        <w:rPr>
          <w:noProof/>
          <w:sz w:val="20"/>
        </w:rPr>
        <w:t>(</w:t>
      </w:r>
      <w:hyperlink w:anchor="_ENREF_2" w:tooltip="Blackwood, 2009 #1204" w:history="1">
        <w:r>
          <w:rPr>
            <w:noProof/>
            <w:sz w:val="20"/>
          </w:rPr>
          <w:t>Blackwood &amp; Pollak, 2009, p. 9</w:t>
        </w:r>
      </w:hyperlink>
      <w:r>
        <w:rPr>
          <w:noProof/>
          <w:sz w:val="20"/>
        </w:rPr>
        <w:t>)</w:t>
      </w:r>
      <w:r>
        <w:rPr>
          <w:sz w:val="20"/>
        </w:rPr>
        <w:fldChar w:fldCharType="end"/>
      </w:r>
      <w:r w:rsidRPr="00153A18">
        <w:rPr>
          <w:sz w:val="20"/>
        </w:rPr>
        <w:t xml:space="preserve">. Formula = Unrestricted Net Assets minus Land, </w:t>
      </w:r>
      <w:r>
        <w:rPr>
          <w:sz w:val="20"/>
        </w:rPr>
        <w:t>B</w:t>
      </w:r>
      <w:r w:rsidRPr="00153A18">
        <w:rPr>
          <w:sz w:val="20"/>
        </w:rPr>
        <w:t xml:space="preserve">uilding, and </w:t>
      </w:r>
      <w:r>
        <w:rPr>
          <w:sz w:val="20"/>
        </w:rPr>
        <w:t>E</w:t>
      </w:r>
      <w:r w:rsidRPr="00153A18">
        <w:rPr>
          <w:sz w:val="20"/>
        </w:rPr>
        <w:t xml:space="preserve">quipment plus Mortgages &amp; </w:t>
      </w:r>
      <w:r>
        <w:rPr>
          <w:sz w:val="20"/>
        </w:rPr>
        <w:t>N</w:t>
      </w:r>
      <w:r w:rsidRPr="00153A18">
        <w:rPr>
          <w:sz w:val="20"/>
        </w:rPr>
        <w:t>otes</w:t>
      </w:r>
    </w:p>
  </w:footnote>
  <w:footnote w:id="4">
    <w:p w14:paraId="7B37E3B2" w14:textId="2BA3C52B" w:rsidR="007C7D08" w:rsidRPr="00153A18" w:rsidRDefault="007C7D08" w:rsidP="00112640">
      <w:pPr>
        <w:ind w:left="180" w:hanging="180"/>
        <w:rPr>
          <w:sz w:val="20"/>
        </w:rPr>
      </w:pPr>
      <w:r>
        <w:rPr>
          <w:rStyle w:val="FootnoteReference"/>
        </w:rPr>
        <w:footnoteRef/>
      </w:r>
      <w:r>
        <w:t xml:space="preserve"> </w:t>
      </w:r>
      <w:r>
        <w:tab/>
      </w:r>
      <w:r w:rsidRPr="000C2082">
        <w:rPr>
          <w:b/>
          <w:sz w:val="20"/>
        </w:rPr>
        <w:t>Total Margin</w:t>
      </w:r>
      <w:r w:rsidRPr="00153A18">
        <w:rPr>
          <w:sz w:val="20"/>
        </w:rPr>
        <w:t>: "This is the bottom line . . . the one [measure] that tough, no-nonsense managers of all stripes supposedly focus on single-mindedly"</w:t>
      </w:r>
      <w:r>
        <w:rPr>
          <w:sz w:val="20"/>
        </w:rPr>
        <w:fldChar w:fldCharType="begin"/>
      </w:r>
      <w:r>
        <w:rPr>
          <w:sz w:val="20"/>
        </w:rPr>
        <w:instrText xml:space="preserve"> ADDIN EN.CITE &lt;EndNote&gt;&lt;Cite&gt;&lt;Author&gt;McLaughlin&lt;/Author&gt;&lt;Year&gt;2009&lt;/Year&gt;&lt;RecNum&gt;1205&lt;/RecNum&gt;&lt;Pages&gt;83&lt;/Pages&gt;&lt;DisplayText&gt;(McLaughlin, 2009, p. 83)&lt;/DisplayText&gt;&lt;record&gt;&lt;rec-number&gt;1205&lt;/rec-number&gt;&lt;foreign-keys&gt;&lt;key app="EN" db-id="rz005wvafw0ssdef95cptvvivz2trde5ztts" timestamp="0"&gt;1205&lt;/key&gt;&lt;/foreign-keys&gt;&lt;ref-type name="Book"&gt;6&lt;/ref-type&gt;&lt;contributors&gt;&lt;authors&gt;&lt;author&gt;McLaughlin, Thomas A.&lt;/author&gt;&lt;/authors&gt;&lt;/contributors&gt;&lt;titles&gt;&lt;title&gt;Streetsmart financial basics for nonprofit managers&lt;/title&gt;&lt;/titles&gt;&lt;edition&gt;3rd&lt;/edition&gt;&lt;keywords&gt;&lt;keyword&gt;Nonprofit organizations Finance.&lt;/keyword&gt;&lt;keyword&gt;Nonprofit organizations Accounting.&lt;/keyword&gt;&lt;/keywords&gt;&lt;dates&gt;&lt;year&gt;2009&lt;/year&gt;&lt;/dates&gt;&lt;pub-location&gt;Hoboken, N.J.&lt;/pub-location&gt;&lt;publisher&gt;Wiley&lt;/publisher&gt;&lt;isbn&gt;9780470414996 (paper/website)&lt;/isbn&gt;&lt;urls&gt;&lt;/urls&gt;&lt;/record&gt;&lt;/Cite&gt;&lt;/EndNote&gt;</w:instrText>
      </w:r>
      <w:r>
        <w:rPr>
          <w:sz w:val="20"/>
        </w:rPr>
        <w:fldChar w:fldCharType="separate"/>
      </w:r>
      <w:r>
        <w:rPr>
          <w:noProof/>
          <w:sz w:val="20"/>
        </w:rPr>
        <w:t>(</w:t>
      </w:r>
      <w:hyperlink w:anchor="_ENREF_6" w:tooltip="McLaughlin, 2009 #1205" w:history="1">
        <w:r>
          <w:rPr>
            <w:noProof/>
            <w:sz w:val="20"/>
          </w:rPr>
          <w:t>McLaughlin, 2009, p. 83</w:t>
        </w:r>
      </w:hyperlink>
      <w:r>
        <w:rPr>
          <w:noProof/>
          <w:sz w:val="20"/>
        </w:rPr>
        <w:t>)</w:t>
      </w:r>
      <w:r>
        <w:rPr>
          <w:sz w:val="20"/>
        </w:rPr>
        <w:fldChar w:fldCharType="end"/>
      </w:r>
      <w:r w:rsidRPr="00153A18">
        <w:rPr>
          <w:sz w:val="20"/>
        </w:rPr>
        <w:t>. Formula = Revenue minus Expenses [line 19] divided by Revenue [line 12]</w:t>
      </w:r>
    </w:p>
    <w:p w14:paraId="2A27109D" w14:textId="27BBD74F" w:rsidR="007C7D08" w:rsidRPr="00153A18" w:rsidRDefault="007C7D08" w:rsidP="00112640">
      <w:pPr>
        <w:ind w:left="180"/>
        <w:rPr>
          <w:sz w:val="20"/>
        </w:rPr>
      </w:pPr>
      <w:r w:rsidRPr="000C2082">
        <w:rPr>
          <w:b/>
          <w:sz w:val="20"/>
        </w:rPr>
        <w:t>Current Ratio</w:t>
      </w:r>
      <w:r w:rsidRPr="00153A18">
        <w:rPr>
          <w:sz w:val="20"/>
        </w:rPr>
        <w:t>: "the most widely recognized measure of liquidity . . . the ratio should be at least 1”</w:t>
      </w:r>
      <w:r>
        <w:rPr>
          <w:sz w:val="20"/>
        </w:rPr>
        <w:t xml:space="preserve"> </w:t>
      </w:r>
      <w:r>
        <w:rPr>
          <w:sz w:val="20"/>
        </w:rPr>
        <w:fldChar w:fldCharType="begin"/>
      </w:r>
      <w:r>
        <w:rPr>
          <w:sz w:val="20"/>
        </w:rPr>
        <w:instrText xml:space="preserve"> ADDIN EN.CITE &lt;EndNote&gt;&lt;Cite&gt;&lt;Author&gt;McLaughlin&lt;/Author&gt;&lt;Year&gt;2009&lt;/Year&gt;&lt;RecNum&gt;1205&lt;/RecNum&gt;&lt;Pages&gt;75&lt;/Pages&gt;&lt;DisplayText&gt;(McLaughlin, 2009, p. 75)&lt;/DisplayText&gt;&lt;record&gt;&lt;rec-number&gt;1205&lt;/rec-number&gt;&lt;foreign-keys&gt;&lt;key app="EN" db-id="rz005wvafw0ssdef95cptvvivz2trde5ztts" timestamp="0"&gt;1205&lt;/key&gt;&lt;/foreign-keys&gt;&lt;ref-type name="Book"&gt;6&lt;/ref-type&gt;&lt;contributors&gt;&lt;authors&gt;&lt;author&gt;McLaughlin, Thomas A.&lt;/author&gt;&lt;/authors&gt;&lt;/contributors&gt;&lt;titles&gt;&lt;title&gt;Streetsmart financial basics for nonprofit managers&lt;/title&gt;&lt;/titles&gt;&lt;edition&gt;3rd&lt;/edition&gt;&lt;keywords&gt;&lt;keyword&gt;Nonprofit organizations Finance.&lt;/keyword&gt;&lt;keyword&gt;Nonprofit organizations Accounting.&lt;/keyword&gt;&lt;/keywords&gt;&lt;dates&gt;&lt;year&gt;2009&lt;/year&gt;&lt;/dates&gt;&lt;pub-location&gt;Hoboken, N.J.&lt;/pub-location&gt;&lt;publisher&gt;Wiley&lt;/publisher&gt;&lt;isbn&gt;9780470414996 (paper/website)&lt;/isbn&gt;&lt;urls&gt;&lt;/urls&gt;&lt;/record&gt;&lt;/Cite&gt;&lt;/EndNote&gt;</w:instrText>
      </w:r>
      <w:r>
        <w:rPr>
          <w:sz w:val="20"/>
        </w:rPr>
        <w:fldChar w:fldCharType="separate"/>
      </w:r>
      <w:r>
        <w:rPr>
          <w:noProof/>
          <w:sz w:val="20"/>
        </w:rPr>
        <w:t>(</w:t>
      </w:r>
      <w:hyperlink w:anchor="_ENREF_6" w:tooltip="McLaughlin, 2009 #1205" w:history="1">
        <w:r>
          <w:rPr>
            <w:noProof/>
            <w:sz w:val="20"/>
          </w:rPr>
          <w:t>McLaughlin, 2009, p. 75</w:t>
        </w:r>
      </w:hyperlink>
      <w:r>
        <w:rPr>
          <w:noProof/>
          <w:sz w:val="20"/>
        </w:rPr>
        <w:t>)</w:t>
      </w:r>
      <w:r>
        <w:rPr>
          <w:sz w:val="20"/>
        </w:rPr>
        <w:fldChar w:fldCharType="end"/>
      </w:r>
      <w:r w:rsidRPr="00153A18">
        <w:rPr>
          <w:sz w:val="20"/>
        </w:rPr>
        <w:t>. Formula = Current Assets (lines 1-9) divided by Current Liabilities (lines 17 to 19)</w:t>
      </w:r>
    </w:p>
    <w:p w14:paraId="37B50E8F" w14:textId="3385252F" w:rsidR="007C7D08" w:rsidRPr="00153A18" w:rsidRDefault="007C7D08" w:rsidP="00112640">
      <w:pPr>
        <w:ind w:left="180"/>
        <w:rPr>
          <w:sz w:val="20"/>
        </w:rPr>
      </w:pPr>
      <w:r w:rsidRPr="000C2082">
        <w:rPr>
          <w:b/>
          <w:sz w:val="20"/>
        </w:rPr>
        <w:t>Working Capital</w:t>
      </w:r>
      <w:r w:rsidRPr="00153A18">
        <w:rPr>
          <w:sz w:val="20"/>
        </w:rPr>
        <w:t xml:space="preserve">: "Determines how long a charity could sustain its level of spending using its net available assets, or working capital, as reported on its most recently filed Form 990” </w:t>
      </w:r>
      <w:r>
        <w:rPr>
          <w:sz w:val="20"/>
        </w:rPr>
        <w:fldChar w:fldCharType="begin"/>
      </w:r>
      <w:r>
        <w:rPr>
          <w:sz w:val="20"/>
        </w:rPr>
        <w:instrText xml:space="preserve"> ADDIN EN.CITE &lt;EndNote&gt;&lt;Cite ExcludeAuth="1"&gt;&lt;Year&gt;2010&lt;/Year&gt;&lt;RecNum&gt;1210&lt;/RecNum&gt;&lt;DisplayText&gt;(&amp;quot;Glossary,&amp;quot; 2010)&lt;/DisplayText&gt;&lt;record&gt;&lt;rec-number&gt;1210&lt;/rec-number&gt;&lt;foreign-keys&gt;&lt;key app="EN" db-id="rz005wvafw0ssdef95cptvvivz2trde5ztts" timestamp="0"&gt;1210&lt;/key&gt;&lt;/foreign-keys&gt;&lt;ref-type name="Web Page"&gt;12&lt;/ref-type&gt;&lt;contributors&gt;&lt;/contributors&gt;&lt;titles&gt;&lt;title&gt;Glossary&lt;/title&gt;&lt;/titles&gt;&lt;volume&gt;2010&lt;/volume&gt;&lt;number&gt;March 15&lt;/number&gt;&lt;dates&gt;&lt;year&gt;2010&lt;/year&gt;&lt;/dates&gt;&lt;pub-location&gt;Washington&lt;/pub-location&gt;&lt;publisher&gt;Charity Navigator&lt;/publisher&gt;&lt;urls&gt;&lt;related-urls&gt;&lt;url&gt;http://www.charitynavigator.org/index.cfm?bay=glossary.list#W&lt;/url&gt;&lt;/related-urls&gt;&lt;/urls&gt;&lt;/record&gt;&lt;/Cite&gt;&lt;/EndNote&gt;</w:instrText>
      </w:r>
      <w:r>
        <w:rPr>
          <w:sz w:val="20"/>
        </w:rPr>
        <w:fldChar w:fldCharType="separate"/>
      </w:r>
      <w:r>
        <w:rPr>
          <w:noProof/>
          <w:sz w:val="20"/>
        </w:rPr>
        <w:t>(</w:t>
      </w:r>
      <w:hyperlink w:anchor="_ENREF_3" w:tooltip=", 2010 #1210" w:history="1">
        <w:r>
          <w:rPr>
            <w:noProof/>
            <w:sz w:val="20"/>
          </w:rPr>
          <w:t>"Glossary," 2010</w:t>
        </w:r>
      </w:hyperlink>
      <w:r>
        <w:rPr>
          <w:noProof/>
          <w:sz w:val="20"/>
        </w:rPr>
        <w:t>)</w:t>
      </w:r>
      <w:r>
        <w:rPr>
          <w:sz w:val="20"/>
        </w:rPr>
        <w:fldChar w:fldCharType="end"/>
      </w:r>
      <w:r>
        <w:rPr>
          <w:sz w:val="20"/>
        </w:rPr>
        <w:t xml:space="preserve">. </w:t>
      </w:r>
      <w:r w:rsidRPr="00153A18">
        <w:rPr>
          <w:sz w:val="20"/>
        </w:rPr>
        <w:t>Formula = Unrestricted plus Temporarily Restricted Net Assets</w:t>
      </w:r>
    </w:p>
    <w:p w14:paraId="37FC4E47" w14:textId="175A0E7C" w:rsidR="007C7D08" w:rsidRDefault="007C7D08" w:rsidP="00112640">
      <w:pPr>
        <w:ind w:left="180"/>
      </w:pPr>
      <w:r w:rsidRPr="000C2082">
        <w:rPr>
          <w:b/>
          <w:sz w:val="20"/>
        </w:rPr>
        <w:t>Operating Reserves</w:t>
      </w:r>
      <w:r w:rsidRPr="00153A18">
        <w:rPr>
          <w:sz w:val="20"/>
        </w:rPr>
        <w:t>: A more conservative view of working capital because</w:t>
      </w:r>
      <w:r>
        <w:rPr>
          <w:sz w:val="20"/>
        </w:rPr>
        <w:t xml:space="preserve"> you use unrestricted net assets and exclude </w:t>
      </w:r>
      <w:r w:rsidRPr="00153A18">
        <w:rPr>
          <w:sz w:val="20"/>
        </w:rPr>
        <w:t>land</w:t>
      </w:r>
      <w:r>
        <w:rPr>
          <w:sz w:val="20"/>
        </w:rPr>
        <w:t>, b</w:t>
      </w:r>
      <w:r w:rsidRPr="00153A18">
        <w:rPr>
          <w:sz w:val="20"/>
        </w:rPr>
        <w:t>uilding</w:t>
      </w:r>
      <w:r>
        <w:rPr>
          <w:sz w:val="20"/>
        </w:rPr>
        <w:t xml:space="preserve">, and equipment, and </w:t>
      </w:r>
      <w:r w:rsidRPr="00153A18">
        <w:rPr>
          <w:sz w:val="20"/>
        </w:rPr>
        <w:t xml:space="preserve">temporarily restricted assets </w:t>
      </w:r>
      <w:r>
        <w:rPr>
          <w:sz w:val="20"/>
        </w:rPr>
        <w:fldChar w:fldCharType="begin"/>
      </w:r>
      <w:r>
        <w:rPr>
          <w:sz w:val="20"/>
        </w:rPr>
        <w:instrText xml:space="preserve"> ADDIN EN.CITE &lt;EndNote&gt;&lt;Cite&gt;&lt;Author&gt;Blackwood&lt;/Author&gt;&lt;Year&gt;2009&lt;/Year&gt;&lt;RecNum&gt;1204&lt;/RecNum&gt;&lt;Pages&gt;9&lt;/Pages&gt;&lt;DisplayText&gt;(Blackwood &amp;amp; Pollak, 2009, p. 9)&lt;/DisplayText&gt;&lt;record&gt;&lt;rec-number&gt;1204&lt;/rec-number&gt;&lt;foreign-keys&gt;&lt;key app="EN" db-id="rz005wvafw0ssdef95cptvvivz2trde5ztts" timestamp="0"&gt;1204&lt;/key&gt;&lt;/foreign-keys&gt;&lt;ref-type name="Report"&gt;27&lt;/ref-type&gt;&lt;contributors&gt;&lt;authors&gt;&lt;author&gt;Amy Blackwood&lt;/author&gt;&lt;author&gt;Thomas Pollak&lt;/author&gt;&lt;/authors&gt;&lt;/contributors&gt;&lt;titles&gt;&lt;title&gt;Washington-area nonprofit operating reserves&lt;/title&gt;&lt;secondary-title&gt;Charting Civil Society&lt;/secondary-title&gt;&lt;/titles&gt;&lt;pages&gt;10&lt;/pages&gt;&lt;dates&gt;&lt;year&gt;2009&lt;/year&gt;&lt;pub-dates&gt;&lt;date&gt;July&lt;/date&gt;&lt;/pub-dates&gt;&lt;/dates&gt;&lt;pub-location&gt;Washington&lt;/pub-location&gt;&lt;publisher&gt;Center on Nonprofits and Philanthropy&lt;/publisher&gt;&lt;isbn&gt;20&lt;/isbn&gt;&lt;urls&gt;&lt;/urls&gt;&lt;/record&gt;&lt;/Cite&gt;&lt;/EndNote&gt;</w:instrText>
      </w:r>
      <w:r>
        <w:rPr>
          <w:sz w:val="20"/>
        </w:rPr>
        <w:fldChar w:fldCharType="separate"/>
      </w:r>
      <w:r>
        <w:rPr>
          <w:noProof/>
          <w:sz w:val="20"/>
        </w:rPr>
        <w:t>(</w:t>
      </w:r>
      <w:hyperlink w:anchor="_ENREF_2" w:tooltip="Blackwood, 2009 #1204" w:history="1">
        <w:r>
          <w:rPr>
            <w:noProof/>
            <w:sz w:val="20"/>
          </w:rPr>
          <w:t>Blackwood &amp; Pollak, 2009, p. 9</w:t>
        </w:r>
      </w:hyperlink>
      <w:r>
        <w:rPr>
          <w:noProof/>
          <w:sz w:val="20"/>
        </w:rPr>
        <w:t>)</w:t>
      </w:r>
      <w:r>
        <w:rPr>
          <w:sz w:val="20"/>
        </w:rPr>
        <w:fldChar w:fldCharType="end"/>
      </w:r>
      <w:r w:rsidRPr="00153A18">
        <w:rPr>
          <w:sz w:val="20"/>
        </w:rPr>
        <w:t xml:space="preserve">. Formula = Unrestricted Net Assets minus Land, </w:t>
      </w:r>
      <w:r>
        <w:rPr>
          <w:sz w:val="20"/>
        </w:rPr>
        <w:t>B</w:t>
      </w:r>
      <w:r w:rsidRPr="00153A18">
        <w:rPr>
          <w:sz w:val="20"/>
        </w:rPr>
        <w:t xml:space="preserve">uilding, and </w:t>
      </w:r>
      <w:r>
        <w:rPr>
          <w:sz w:val="20"/>
        </w:rPr>
        <w:t>E</w:t>
      </w:r>
      <w:r w:rsidRPr="00153A18">
        <w:rPr>
          <w:sz w:val="20"/>
        </w:rPr>
        <w:t xml:space="preserve">quipment plus Mortgages &amp; </w:t>
      </w:r>
      <w:r>
        <w:rPr>
          <w:sz w:val="20"/>
        </w:rPr>
        <w:t>N</w:t>
      </w:r>
      <w:r w:rsidRPr="00153A18">
        <w:rPr>
          <w:sz w:val="20"/>
        </w:rPr>
        <w:t>otes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2E08FD" w14:textId="77777777" w:rsidR="00AF4536" w:rsidRDefault="00AF4536" w:rsidP="00BF7214">
    <w:pPr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71BB711" w14:textId="77777777" w:rsidR="00AF4536" w:rsidRDefault="00AF4536" w:rsidP="00743B17">
    <w:pPr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239C1D" w14:textId="5E73A999" w:rsidR="00AF4536" w:rsidRPr="002A126E" w:rsidRDefault="00AF4536" w:rsidP="002B6A02">
    <w:pPr>
      <w:framePr w:wrap="around" w:vAnchor="text" w:hAnchor="margin" w:xAlign="right" w:y="1"/>
      <w:jc w:val="right"/>
      <w:rPr>
        <w:rStyle w:val="PageNumber"/>
      </w:rPr>
    </w:pPr>
    <w:r w:rsidRPr="002A126E">
      <w:rPr>
        <w:rStyle w:val="PageNumber"/>
      </w:rPr>
      <w:t xml:space="preserve">Page </w:t>
    </w:r>
    <w:r w:rsidRPr="002A126E">
      <w:rPr>
        <w:rStyle w:val="PageNumber"/>
      </w:rPr>
      <w:fldChar w:fldCharType="begin"/>
    </w:r>
    <w:r w:rsidRPr="002A126E">
      <w:rPr>
        <w:rStyle w:val="PageNumber"/>
      </w:rPr>
      <w:instrText xml:space="preserve">PAGE  </w:instrText>
    </w:r>
    <w:r w:rsidRPr="002A126E">
      <w:rPr>
        <w:rStyle w:val="PageNumber"/>
      </w:rPr>
      <w:fldChar w:fldCharType="separate"/>
    </w:r>
    <w:r w:rsidR="002C38A2">
      <w:rPr>
        <w:rStyle w:val="PageNumber"/>
        <w:noProof/>
      </w:rPr>
      <w:t>2</w:t>
    </w:r>
    <w:r w:rsidRPr="002A126E">
      <w:rPr>
        <w:rStyle w:val="PageNumber"/>
      </w:rPr>
      <w:fldChar w:fldCharType="end"/>
    </w:r>
  </w:p>
  <w:p w14:paraId="1928E4F8" w14:textId="77777777" w:rsidR="00AF4536" w:rsidRDefault="00AF4536" w:rsidP="00743B17">
    <w:pPr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E60FA"/>
    <w:multiLevelType w:val="hybridMultilevel"/>
    <w:tmpl w:val="F1D63E90"/>
    <w:lvl w:ilvl="0" w:tplc="65F03BB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5C4EA7"/>
    <w:multiLevelType w:val="multilevel"/>
    <w:tmpl w:val="0C603C3C"/>
    <w:styleLink w:val="StyleBulletedLeft025Hanging05"/>
    <w:lvl w:ilvl="0">
      <w:numFmt w:val="bullet"/>
      <w:lvlText w:val=""/>
      <w:lvlJc w:val="left"/>
      <w:pPr>
        <w:ind w:left="1080" w:hanging="72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EB0AC6"/>
    <w:multiLevelType w:val="hybridMultilevel"/>
    <w:tmpl w:val="1242DAD8"/>
    <w:lvl w:ilvl="0" w:tplc="71289664">
      <w:start w:val="1"/>
      <w:numFmt w:val="bullet"/>
      <w:lvlText w:val=""/>
      <w:lvlJc w:val="left"/>
      <w:pPr>
        <w:tabs>
          <w:tab w:val="num" w:pos="360"/>
        </w:tabs>
        <w:ind w:left="360" w:firstLine="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1E6C9E"/>
    <w:multiLevelType w:val="multilevel"/>
    <w:tmpl w:val="59742114"/>
    <w:lvl w:ilvl="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9E0F74"/>
    <w:multiLevelType w:val="hybridMultilevel"/>
    <w:tmpl w:val="17AEB1CA"/>
    <w:lvl w:ilvl="0" w:tplc="0B1A36B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F95939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 w15:restartNumberingAfterBreak="0">
    <w:nsid w:val="122265C5"/>
    <w:multiLevelType w:val="hybridMultilevel"/>
    <w:tmpl w:val="0C7C4B68"/>
    <w:lvl w:ilvl="0" w:tplc="0B1A36B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CC5E65"/>
    <w:multiLevelType w:val="hybridMultilevel"/>
    <w:tmpl w:val="0C300346"/>
    <w:lvl w:ilvl="0" w:tplc="009C9DAE">
      <w:start w:val="1"/>
      <w:numFmt w:val="bullet"/>
      <w:lvlText w:val="-"/>
      <w:lvlJc w:val="left"/>
      <w:pPr>
        <w:ind w:left="144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5F7582A"/>
    <w:multiLevelType w:val="hybridMultilevel"/>
    <w:tmpl w:val="3C4E0EB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077C85"/>
    <w:multiLevelType w:val="hybridMultilevel"/>
    <w:tmpl w:val="80666DA8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E7347CB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hanging="1440"/>
      </w:pPr>
    </w:lvl>
  </w:abstractNum>
  <w:abstractNum w:abstractNumId="11" w15:restartNumberingAfterBreak="0">
    <w:nsid w:val="22E570CF"/>
    <w:multiLevelType w:val="hybridMultilevel"/>
    <w:tmpl w:val="10086D66"/>
    <w:lvl w:ilvl="0" w:tplc="0B1A36B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E8246A"/>
    <w:multiLevelType w:val="hybridMultilevel"/>
    <w:tmpl w:val="7394611C"/>
    <w:lvl w:ilvl="0" w:tplc="28221EAE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C34F2A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tabs>
          <w:tab w:val="num" w:pos="288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28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1008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296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440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728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4" w15:restartNumberingAfterBreak="0">
    <w:nsid w:val="2AA950E8"/>
    <w:multiLevelType w:val="hybridMultilevel"/>
    <w:tmpl w:val="137494A8"/>
    <w:lvl w:ilvl="0" w:tplc="0B1A36B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C54626"/>
    <w:multiLevelType w:val="hybridMultilevel"/>
    <w:tmpl w:val="B70A74F6"/>
    <w:lvl w:ilvl="0" w:tplc="8168E56A">
      <w:start w:val="1"/>
      <w:numFmt w:val="bullet"/>
      <w:lvlText w:val=""/>
      <w:lvlJc w:val="left"/>
      <w:pPr>
        <w:tabs>
          <w:tab w:val="num" w:pos="2160"/>
        </w:tabs>
        <w:ind w:left="2434" w:hanging="27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0972DF"/>
    <w:multiLevelType w:val="multilevel"/>
    <w:tmpl w:val="8DF0C9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404EBC"/>
    <w:multiLevelType w:val="hybridMultilevel"/>
    <w:tmpl w:val="F9585248"/>
    <w:lvl w:ilvl="0" w:tplc="0B1A36B0">
      <w:start w:val="1"/>
      <w:numFmt w:val="bullet"/>
      <w:lvlText w:val="-"/>
      <w:lvlJc w:val="left"/>
      <w:pPr>
        <w:ind w:left="81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8" w15:restartNumberingAfterBreak="0">
    <w:nsid w:val="396219CE"/>
    <w:multiLevelType w:val="multilevel"/>
    <w:tmpl w:val="15DAC144"/>
    <w:styleLink w:val="StyleNumberedLeft075Hanging1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2520" w:hanging="144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A04F5C"/>
    <w:multiLevelType w:val="hybridMultilevel"/>
    <w:tmpl w:val="920E9AF6"/>
    <w:lvl w:ilvl="0" w:tplc="BBE61ED0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193C5D"/>
    <w:multiLevelType w:val="multilevel"/>
    <w:tmpl w:val="7F28A15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9434E2"/>
    <w:multiLevelType w:val="hybridMultilevel"/>
    <w:tmpl w:val="08BC7384"/>
    <w:lvl w:ilvl="0" w:tplc="B6A8E580">
      <w:start w:val="1"/>
      <w:numFmt w:val="bullet"/>
      <w:lvlText w:val="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6707CD"/>
    <w:multiLevelType w:val="hybridMultilevel"/>
    <w:tmpl w:val="F9083AC0"/>
    <w:lvl w:ilvl="0" w:tplc="11AE90D4">
      <w:start w:val="1"/>
      <w:numFmt w:val="bullet"/>
      <w:lvlText w:val="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65247142"/>
    <w:multiLevelType w:val="hybridMultilevel"/>
    <w:tmpl w:val="83CA6AA4"/>
    <w:lvl w:ilvl="0" w:tplc="0B1A36B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524782"/>
    <w:multiLevelType w:val="hybridMultilevel"/>
    <w:tmpl w:val="F6166072"/>
    <w:lvl w:ilvl="0" w:tplc="0B1A36B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76D0680"/>
    <w:multiLevelType w:val="multilevel"/>
    <w:tmpl w:val="8DF0C97E"/>
    <w:styleLink w:val="StyleBulletedSymbolsymbolLeft0Hanging01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FE594D"/>
    <w:multiLevelType w:val="multilevel"/>
    <w:tmpl w:val="8DF0C97E"/>
    <w:styleLink w:val="StyleOutlinenumberedSymbolsymbolLeft025Hanging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9511A14"/>
    <w:multiLevelType w:val="multilevel"/>
    <w:tmpl w:val="A7366DF2"/>
    <w:styleLink w:val="StyleBulletedWingdingssymbolLeft025Hanging025"/>
    <w:lvl w:ilvl="0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6D0854"/>
    <w:multiLevelType w:val="hybridMultilevel"/>
    <w:tmpl w:val="7F28A1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982419B"/>
    <w:multiLevelType w:val="hybridMultilevel"/>
    <w:tmpl w:val="4E100CCE"/>
    <w:lvl w:ilvl="0" w:tplc="0B1A36B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E07386F"/>
    <w:multiLevelType w:val="hybridMultilevel"/>
    <w:tmpl w:val="6BF8A30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EA84031"/>
    <w:multiLevelType w:val="hybridMultilevel"/>
    <w:tmpl w:val="C9B497E2"/>
    <w:lvl w:ilvl="0" w:tplc="0B1A36B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CD6425"/>
    <w:multiLevelType w:val="multilevel"/>
    <w:tmpl w:val="C4882FC6"/>
    <w:styleLink w:val="StyleNumberedLeft025Hanging025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10"/>
  </w:num>
  <w:num w:numId="2">
    <w:abstractNumId w:val="5"/>
  </w:num>
  <w:num w:numId="3">
    <w:abstractNumId w:val="13"/>
  </w:num>
  <w:num w:numId="4">
    <w:abstractNumId w:val="27"/>
  </w:num>
  <w:num w:numId="5">
    <w:abstractNumId w:val="1"/>
  </w:num>
  <w:num w:numId="6">
    <w:abstractNumId w:val="25"/>
  </w:num>
  <w:num w:numId="7">
    <w:abstractNumId w:val="16"/>
  </w:num>
  <w:num w:numId="8">
    <w:abstractNumId w:val="26"/>
  </w:num>
  <w:num w:numId="9">
    <w:abstractNumId w:val="28"/>
  </w:num>
  <w:num w:numId="10">
    <w:abstractNumId w:val="22"/>
  </w:num>
  <w:num w:numId="11">
    <w:abstractNumId w:val="32"/>
  </w:num>
  <w:num w:numId="12">
    <w:abstractNumId w:val="18"/>
  </w:num>
  <w:num w:numId="13">
    <w:abstractNumId w:val="19"/>
  </w:num>
  <w:num w:numId="14">
    <w:abstractNumId w:val="15"/>
  </w:num>
  <w:num w:numId="15">
    <w:abstractNumId w:val="2"/>
  </w:num>
  <w:num w:numId="16">
    <w:abstractNumId w:val="21"/>
  </w:num>
  <w:num w:numId="17">
    <w:abstractNumId w:val="8"/>
  </w:num>
  <w:num w:numId="18">
    <w:abstractNumId w:val="0"/>
  </w:num>
  <w:num w:numId="19">
    <w:abstractNumId w:val="9"/>
  </w:num>
  <w:num w:numId="20">
    <w:abstractNumId w:val="7"/>
  </w:num>
  <w:num w:numId="21">
    <w:abstractNumId w:val="30"/>
  </w:num>
  <w:num w:numId="22">
    <w:abstractNumId w:val="20"/>
  </w:num>
  <w:num w:numId="23">
    <w:abstractNumId w:val="14"/>
  </w:num>
  <w:num w:numId="24">
    <w:abstractNumId w:val="29"/>
  </w:num>
  <w:num w:numId="25">
    <w:abstractNumId w:val="12"/>
  </w:num>
  <w:num w:numId="26">
    <w:abstractNumId w:val="31"/>
  </w:num>
  <w:num w:numId="27">
    <w:abstractNumId w:val="24"/>
  </w:num>
  <w:num w:numId="28">
    <w:abstractNumId w:val="23"/>
  </w:num>
  <w:num w:numId="29">
    <w:abstractNumId w:val="4"/>
  </w:num>
  <w:num w:numId="30">
    <w:abstractNumId w:val="11"/>
  </w:num>
  <w:num w:numId="31">
    <w:abstractNumId w:val="3"/>
  </w:num>
  <w:num w:numId="32">
    <w:abstractNumId w:val="6"/>
  </w:num>
  <w:num w:numId="33">
    <w:abstractNumId w:val="17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embedSystemFonts/>
  <w:activeWritingStyle w:appName="MSWord" w:lang="en-US" w:vendorID="64" w:dllVersion="131078" w:nlCheck="1" w:checkStyle="0"/>
  <w:activeWritingStyle w:appName="MSWord" w:lang="fr-FR" w:vendorID="64" w:dllVersion="131078" w:nlCheck="1" w:checkStyle="1"/>
  <w:stylePaneFormatFilter w:val="1421" w:allStyles="1" w:customStyles="0" w:latentStyles="0" w:stylesInUse="0" w:headingStyles="1" w:numberingStyles="0" w:tableStyles="0" w:directFormattingOnRuns="0" w:directFormattingOnParagraphs="0" w:directFormattingOnNumbering="1" w:directFormattingOnTables="0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numRestart w:val="eachPage"/>
    <w:footnote w:id="-1"/>
    <w:footnote w:id="0"/>
    <w:footnote w:id="1"/>
  </w:footnotePr>
  <w:endnotePr>
    <w:numFmt w:val="decimal"/>
    <w:endnote w:id="-1"/>
    <w:endnote w:id="0"/>
    <w:endnote w:id="1"/>
  </w:endnotePr>
  <w:compat>
    <w:suppressBottomSpacing/>
    <w:suppressTopSpacing/>
    <w:adjustLineHeightInTable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N.InstantFormat" w:val="&lt;ENInstantFormat&gt;&lt;Enabled&gt;0&lt;/Enabled&gt;&lt;ScanUnformatted&gt;1&lt;/ScanUnformatted&gt;&lt;ScanChanges&gt;1&lt;/ScanChanges&gt;&lt;Suspended&gt;0&lt;/Suspended&gt;&lt;/ENInstantFormat&gt;"/>
    <w:docVar w:name="EN.Layout" w:val="&lt;ENLayout&gt;&lt;Style&gt;APA 6th Copy&lt;/Style&gt;&lt;LeftDelim&gt;{&lt;/LeftDelim&gt;&lt;RightDelim&gt;}&lt;/RightDelim&gt;&lt;FontName&gt;Arial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1&lt;/HyperlinksEnabled&gt;&lt;HyperlinksVisible&gt;0&lt;/HyperlinksVisible&gt;&lt;EnableBibliographyCategories&gt;0&lt;/EnableBibliographyCategories&gt;&lt;/ENLayout&gt;"/>
    <w:docVar w:name="EN.Libraries" w:val="&lt;Libraries&gt;&lt;item db-id=&quot;rz005wvafw0ssdef95cptvvivz2trde5ztts&quot;&gt;Leadership&lt;record-ids&gt;&lt;item&gt;1228&lt;/item&gt;&lt;item&gt;1276&lt;/item&gt;&lt;item&gt;1293&lt;/item&gt;&lt;item&gt;1444&lt;/item&gt;&lt;/record-ids&gt;&lt;/item&gt;&lt;/Libraries&gt;"/>
  </w:docVars>
  <w:rsids>
    <w:rsidRoot w:val="00D212BA"/>
    <w:rsid w:val="0000001D"/>
    <w:rsid w:val="00001F1D"/>
    <w:rsid w:val="00002D0F"/>
    <w:rsid w:val="000035E6"/>
    <w:rsid w:val="0000526B"/>
    <w:rsid w:val="00007481"/>
    <w:rsid w:val="00007936"/>
    <w:rsid w:val="00010555"/>
    <w:rsid w:val="000109F0"/>
    <w:rsid w:val="00010C41"/>
    <w:rsid w:val="000110CB"/>
    <w:rsid w:val="00011827"/>
    <w:rsid w:val="00011D8F"/>
    <w:rsid w:val="00012016"/>
    <w:rsid w:val="000134EF"/>
    <w:rsid w:val="00013B64"/>
    <w:rsid w:val="00013DF2"/>
    <w:rsid w:val="0001434B"/>
    <w:rsid w:val="00014BEA"/>
    <w:rsid w:val="00015ACF"/>
    <w:rsid w:val="00016141"/>
    <w:rsid w:val="000179C1"/>
    <w:rsid w:val="00017D74"/>
    <w:rsid w:val="0002018D"/>
    <w:rsid w:val="00020FC5"/>
    <w:rsid w:val="000213B4"/>
    <w:rsid w:val="00021CE1"/>
    <w:rsid w:val="00021D87"/>
    <w:rsid w:val="000226B5"/>
    <w:rsid w:val="00022FC0"/>
    <w:rsid w:val="000237CF"/>
    <w:rsid w:val="00023BF6"/>
    <w:rsid w:val="00025C50"/>
    <w:rsid w:val="00026197"/>
    <w:rsid w:val="00026427"/>
    <w:rsid w:val="00026730"/>
    <w:rsid w:val="0002725D"/>
    <w:rsid w:val="00027482"/>
    <w:rsid w:val="00030033"/>
    <w:rsid w:val="00030CDC"/>
    <w:rsid w:val="00030E61"/>
    <w:rsid w:val="000310A9"/>
    <w:rsid w:val="00031379"/>
    <w:rsid w:val="0003170D"/>
    <w:rsid w:val="00031E22"/>
    <w:rsid w:val="000324A7"/>
    <w:rsid w:val="0003273A"/>
    <w:rsid w:val="00032A22"/>
    <w:rsid w:val="000332DC"/>
    <w:rsid w:val="0003452A"/>
    <w:rsid w:val="0003477E"/>
    <w:rsid w:val="000347D3"/>
    <w:rsid w:val="00034C11"/>
    <w:rsid w:val="00034C94"/>
    <w:rsid w:val="00035185"/>
    <w:rsid w:val="000355C0"/>
    <w:rsid w:val="00035798"/>
    <w:rsid w:val="00035B73"/>
    <w:rsid w:val="00035E3D"/>
    <w:rsid w:val="00036395"/>
    <w:rsid w:val="0003697E"/>
    <w:rsid w:val="00037A26"/>
    <w:rsid w:val="000406DC"/>
    <w:rsid w:val="0004148A"/>
    <w:rsid w:val="00041E51"/>
    <w:rsid w:val="000428B8"/>
    <w:rsid w:val="00042FA3"/>
    <w:rsid w:val="00045570"/>
    <w:rsid w:val="00046216"/>
    <w:rsid w:val="00046D4B"/>
    <w:rsid w:val="000471E9"/>
    <w:rsid w:val="00047E39"/>
    <w:rsid w:val="00047EAB"/>
    <w:rsid w:val="0005078E"/>
    <w:rsid w:val="000509C2"/>
    <w:rsid w:val="000525A2"/>
    <w:rsid w:val="000536CD"/>
    <w:rsid w:val="00054604"/>
    <w:rsid w:val="00055A8A"/>
    <w:rsid w:val="00056E73"/>
    <w:rsid w:val="0005724C"/>
    <w:rsid w:val="0005750E"/>
    <w:rsid w:val="00060B99"/>
    <w:rsid w:val="00061AE6"/>
    <w:rsid w:val="00061B7A"/>
    <w:rsid w:val="00061C73"/>
    <w:rsid w:val="00062065"/>
    <w:rsid w:val="0006234A"/>
    <w:rsid w:val="00063315"/>
    <w:rsid w:val="00064E17"/>
    <w:rsid w:val="00065C69"/>
    <w:rsid w:val="00065CC7"/>
    <w:rsid w:val="00065CFD"/>
    <w:rsid w:val="00066313"/>
    <w:rsid w:val="000663A8"/>
    <w:rsid w:val="00066426"/>
    <w:rsid w:val="00067791"/>
    <w:rsid w:val="0007035C"/>
    <w:rsid w:val="00070C56"/>
    <w:rsid w:val="000711E4"/>
    <w:rsid w:val="000712A1"/>
    <w:rsid w:val="000724D7"/>
    <w:rsid w:val="00072B71"/>
    <w:rsid w:val="00072EBD"/>
    <w:rsid w:val="000732A8"/>
    <w:rsid w:val="000737B2"/>
    <w:rsid w:val="00073907"/>
    <w:rsid w:val="00073BEA"/>
    <w:rsid w:val="00074262"/>
    <w:rsid w:val="00074FC8"/>
    <w:rsid w:val="0007600D"/>
    <w:rsid w:val="00076283"/>
    <w:rsid w:val="0007676D"/>
    <w:rsid w:val="000767A5"/>
    <w:rsid w:val="00076B29"/>
    <w:rsid w:val="00076BCD"/>
    <w:rsid w:val="00077D73"/>
    <w:rsid w:val="00080620"/>
    <w:rsid w:val="00080D92"/>
    <w:rsid w:val="00081D3A"/>
    <w:rsid w:val="00082582"/>
    <w:rsid w:val="0008320A"/>
    <w:rsid w:val="0008345E"/>
    <w:rsid w:val="00083A9E"/>
    <w:rsid w:val="00083D29"/>
    <w:rsid w:val="00084908"/>
    <w:rsid w:val="000849B0"/>
    <w:rsid w:val="00085006"/>
    <w:rsid w:val="00085E16"/>
    <w:rsid w:val="00086338"/>
    <w:rsid w:val="000863C9"/>
    <w:rsid w:val="00086525"/>
    <w:rsid w:val="00086BD7"/>
    <w:rsid w:val="000873FB"/>
    <w:rsid w:val="0008782F"/>
    <w:rsid w:val="000878BE"/>
    <w:rsid w:val="00087E7E"/>
    <w:rsid w:val="00087EB5"/>
    <w:rsid w:val="00092C06"/>
    <w:rsid w:val="00094265"/>
    <w:rsid w:val="00094761"/>
    <w:rsid w:val="00094994"/>
    <w:rsid w:val="0009549B"/>
    <w:rsid w:val="00096A3A"/>
    <w:rsid w:val="00097630"/>
    <w:rsid w:val="0009774C"/>
    <w:rsid w:val="000A0501"/>
    <w:rsid w:val="000A051D"/>
    <w:rsid w:val="000A07C5"/>
    <w:rsid w:val="000A0951"/>
    <w:rsid w:val="000A20B9"/>
    <w:rsid w:val="000A2713"/>
    <w:rsid w:val="000A298B"/>
    <w:rsid w:val="000A321C"/>
    <w:rsid w:val="000A3602"/>
    <w:rsid w:val="000A3863"/>
    <w:rsid w:val="000A4320"/>
    <w:rsid w:val="000A619E"/>
    <w:rsid w:val="000A71FB"/>
    <w:rsid w:val="000A7713"/>
    <w:rsid w:val="000A77BB"/>
    <w:rsid w:val="000A7EB2"/>
    <w:rsid w:val="000B0639"/>
    <w:rsid w:val="000B073A"/>
    <w:rsid w:val="000B091A"/>
    <w:rsid w:val="000B0BA3"/>
    <w:rsid w:val="000B16BB"/>
    <w:rsid w:val="000B1891"/>
    <w:rsid w:val="000B3B65"/>
    <w:rsid w:val="000B67D8"/>
    <w:rsid w:val="000B6CC9"/>
    <w:rsid w:val="000B6E3C"/>
    <w:rsid w:val="000B72DC"/>
    <w:rsid w:val="000B73DA"/>
    <w:rsid w:val="000C0666"/>
    <w:rsid w:val="000C09BE"/>
    <w:rsid w:val="000C09E0"/>
    <w:rsid w:val="000C10B0"/>
    <w:rsid w:val="000C2082"/>
    <w:rsid w:val="000C2204"/>
    <w:rsid w:val="000C2DEA"/>
    <w:rsid w:val="000C2F86"/>
    <w:rsid w:val="000C3BA1"/>
    <w:rsid w:val="000C3C6F"/>
    <w:rsid w:val="000C4548"/>
    <w:rsid w:val="000C4931"/>
    <w:rsid w:val="000C4B1E"/>
    <w:rsid w:val="000C5C7C"/>
    <w:rsid w:val="000D112A"/>
    <w:rsid w:val="000D1D92"/>
    <w:rsid w:val="000D1EA0"/>
    <w:rsid w:val="000D206E"/>
    <w:rsid w:val="000D2381"/>
    <w:rsid w:val="000D23AF"/>
    <w:rsid w:val="000D3705"/>
    <w:rsid w:val="000D45D1"/>
    <w:rsid w:val="000D5C84"/>
    <w:rsid w:val="000D6051"/>
    <w:rsid w:val="000D60A3"/>
    <w:rsid w:val="000D60C5"/>
    <w:rsid w:val="000D6F33"/>
    <w:rsid w:val="000D750C"/>
    <w:rsid w:val="000E0369"/>
    <w:rsid w:val="000E0C31"/>
    <w:rsid w:val="000E0CF1"/>
    <w:rsid w:val="000E14BF"/>
    <w:rsid w:val="000E1B8B"/>
    <w:rsid w:val="000E23F6"/>
    <w:rsid w:val="000E2826"/>
    <w:rsid w:val="000E2CD1"/>
    <w:rsid w:val="000E4892"/>
    <w:rsid w:val="000E4D8D"/>
    <w:rsid w:val="000E5071"/>
    <w:rsid w:val="000E5158"/>
    <w:rsid w:val="000E6B85"/>
    <w:rsid w:val="000E6B97"/>
    <w:rsid w:val="000E71BA"/>
    <w:rsid w:val="000E74E5"/>
    <w:rsid w:val="000E7586"/>
    <w:rsid w:val="000E7A9F"/>
    <w:rsid w:val="000F07AF"/>
    <w:rsid w:val="000F0D98"/>
    <w:rsid w:val="000F1182"/>
    <w:rsid w:val="000F1FD0"/>
    <w:rsid w:val="000F2051"/>
    <w:rsid w:val="000F251D"/>
    <w:rsid w:val="000F2E76"/>
    <w:rsid w:val="000F449E"/>
    <w:rsid w:val="000F46D8"/>
    <w:rsid w:val="000F5468"/>
    <w:rsid w:val="000F73E6"/>
    <w:rsid w:val="000F7C06"/>
    <w:rsid w:val="00102FC0"/>
    <w:rsid w:val="0010333C"/>
    <w:rsid w:val="001034BB"/>
    <w:rsid w:val="00103AD3"/>
    <w:rsid w:val="0010464C"/>
    <w:rsid w:val="00105ADA"/>
    <w:rsid w:val="00105BE3"/>
    <w:rsid w:val="00105D42"/>
    <w:rsid w:val="0010642B"/>
    <w:rsid w:val="00106F41"/>
    <w:rsid w:val="00107009"/>
    <w:rsid w:val="00107E25"/>
    <w:rsid w:val="001103E9"/>
    <w:rsid w:val="00110A37"/>
    <w:rsid w:val="0011223D"/>
    <w:rsid w:val="00112640"/>
    <w:rsid w:val="00113C9E"/>
    <w:rsid w:val="00114142"/>
    <w:rsid w:val="001141C3"/>
    <w:rsid w:val="00114C3C"/>
    <w:rsid w:val="00115A98"/>
    <w:rsid w:val="001164D6"/>
    <w:rsid w:val="0012044D"/>
    <w:rsid w:val="00120F10"/>
    <w:rsid w:val="0012279C"/>
    <w:rsid w:val="00122AB7"/>
    <w:rsid w:val="001238C0"/>
    <w:rsid w:val="001251E1"/>
    <w:rsid w:val="001257BB"/>
    <w:rsid w:val="00127599"/>
    <w:rsid w:val="00131E8C"/>
    <w:rsid w:val="00132EC6"/>
    <w:rsid w:val="00133578"/>
    <w:rsid w:val="00133A41"/>
    <w:rsid w:val="0013432D"/>
    <w:rsid w:val="00134F6A"/>
    <w:rsid w:val="00135B85"/>
    <w:rsid w:val="00137EF6"/>
    <w:rsid w:val="001403C8"/>
    <w:rsid w:val="00140CFC"/>
    <w:rsid w:val="00141AD0"/>
    <w:rsid w:val="00141C08"/>
    <w:rsid w:val="00142045"/>
    <w:rsid w:val="001422CB"/>
    <w:rsid w:val="00143B23"/>
    <w:rsid w:val="00144096"/>
    <w:rsid w:val="001442F8"/>
    <w:rsid w:val="00144560"/>
    <w:rsid w:val="00144C88"/>
    <w:rsid w:val="001456D3"/>
    <w:rsid w:val="00146059"/>
    <w:rsid w:val="00146D37"/>
    <w:rsid w:val="001471CA"/>
    <w:rsid w:val="0014777C"/>
    <w:rsid w:val="00150922"/>
    <w:rsid w:val="00150CB0"/>
    <w:rsid w:val="00150D91"/>
    <w:rsid w:val="001519A4"/>
    <w:rsid w:val="001522E0"/>
    <w:rsid w:val="00152705"/>
    <w:rsid w:val="0015327B"/>
    <w:rsid w:val="00153C63"/>
    <w:rsid w:val="00153CB7"/>
    <w:rsid w:val="00154022"/>
    <w:rsid w:val="00154168"/>
    <w:rsid w:val="001549AE"/>
    <w:rsid w:val="00156AB1"/>
    <w:rsid w:val="00157096"/>
    <w:rsid w:val="00160822"/>
    <w:rsid w:val="00162DA5"/>
    <w:rsid w:val="001657CD"/>
    <w:rsid w:val="00166221"/>
    <w:rsid w:val="001663C4"/>
    <w:rsid w:val="00166C27"/>
    <w:rsid w:val="0017028E"/>
    <w:rsid w:val="00170681"/>
    <w:rsid w:val="00171E6A"/>
    <w:rsid w:val="00172087"/>
    <w:rsid w:val="00172400"/>
    <w:rsid w:val="00172E2A"/>
    <w:rsid w:val="001745CF"/>
    <w:rsid w:val="00175F2D"/>
    <w:rsid w:val="0017609B"/>
    <w:rsid w:val="001762B4"/>
    <w:rsid w:val="00176471"/>
    <w:rsid w:val="00177CBE"/>
    <w:rsid w:val="00180056"/>
    <w:rsid w:val="00180686"/>
    <w:rsid w:val="00180856"/>
    <w:rsid w:val="001818EC"/>
    <w:rsid w:val="00182151"/>
    <w:rsid w:val="001821F6"/>
    <w:rsid w:val="00182433"/>
    <w:rsid w:val="00182A07"/>
    <w:rsid w:val="0018360C"/>
    <w:rsid w:val="0018473A"/>
    <w:rsid w:val="00184B04"/>
    <w:rsid w:val="00185CFB"/>
    <w:rsid w:val="00185D4B"/>
    <w:rsid w:val="00186DA0"/>
    <w:rsid w:val="0018725C"/>
    <w:rsid w:val="001872E9"/>
    <w:rsid w:val="00190414"/>
    <w:rsid w:val="00190E4E"/>
    <w:rsid w:val="001914CC"/>
    <w:rsid w:val="0019233D"/>
    <w:rsid w:val="0019246C"/>
    <w:rsid w:val="00193B06"/>
    <w:rsid w:val="001951BB"/>
    <w:rsid w:val="0019520C"/>
    <w:rsid w:val="001961CA"/>
    <w:rsid w:val="001973E7"/>
    <w:rsid w:val="00197908"/>
    <w:rsid w:val="001A0834"/>
    <w:rsid w:val="001A1FED"/>
    <w:rsid w:val="001A397F"/>
    <w:rsid w:val="001A3AE5"/>
    <w:rsid w:val="001A51B2"/>
    <w:rsid w:val="001A5E75"/>
    <w:rsid w:val="001A6D49"/>
    <w:rsid w:val="001A7708"/>
    <w:rsid w:val="001A7CAB"/>
    <w:rsid w:val="001B1B1C"/>
    <w:rsid w:val="001B1B87"/>
    <w:rsid w:val="001B27F3"/>
    <w:rsid w:val="001B2883"/>
    <w:rsid w:val="001B2993"/>
    <w:rsid w:val="001B3031"/>
    <w:rsid w:val="001B3110"/>
    <w:rsid w:val="001B35F8"/>
    <w:rsid w:val="001B4A30"/>
    <w:rsid w:val="001B4F52"/>
    <w:rsid w:val="001B5A2B"/>
    <w:rsid w:val="001B6FDC"/>
    <w:rsid w:val="001C1BE3"/>
    <w:rsid w:val="001C25DC"/>
    <w:rsid w:val="001C3235"/>
    <w:rsid w:val="001C3FBB"/>
    <w:rsid w:val="001C444A"/>
    <w:rsid w:val="001C4E63"/>
    <w:rsid w:val="001C5006"/>
    <w:rsid w:val="001C5242"/>
    <w:rsid w:val="001C53DC"/>
    <w:rsid w:val="001C6582"/>
    <w:rsid w:val="001C6DDB"/>
    <w:rsid w:val="001C7371"/>
    <w:rsid w:val="001C7A48"/>
    <w:rsid w:val="001D0BA6"/>
    <w:rsid w:val="001D156B"/>
    <w:rsid w:val="001D1CA8"/>
    <w:rsid w:val="001D1D58"/>
    <w:rsid w:val="001D22A0"/>
    <w:rsid w:val="001D22DA"/>
    <w:rsid w:val="001D2DCD"/>
    <w:rsid w:val="001D3D86"/>
    <w:rsid w:val="001D429E"/>
    <w:rsid w:val="001D46C2"/>
    <w:rsid w:val="001D4C9F"/>
    <w:rsid w:val="001D4CF1"/>
    <w:rsid w:val="001D578E"/>
    <w:rsid w:val="001D737A"/>
    <w:rsid w:val="001D766B"/>
    <w:rsid w:val="001E00C8"/>
    <w:rsid w:val="001E0C3E"/>
    <w:rsid w:val="001E19B0"/>
    <w:rsid w:val="001E21F8"/>
    <w:rsid w:val="001E24CA"/>
    <w:rsid w:val="001E2A41"/>
    <w:rsid w:val="001E398E"/>
    <w:rsid w:val="001E3BB9"/>
    <w:rsid w:val="001E4C95"/>
    <w:rsid w:val="001E4F54"/>
    <w:rsid w:val="001E5B94"/>
    <w:rsid w:val="001E5EC2"/>
    <w:rsid w:val="001E7773"/>
    <w:rsid w:val="001E7B85"/>
    <w:rsid w:val="001F0A28"/>
    <w:rsid w:val="001F2C6A"/>
    <w:rsid w:val="001F30DD"/>
    <w:rsid w:val="001F3837"/>
    <w:rsid w:val="001F3DD6"/>
    <w:rsid w:val="001F4207"/>
    <w:rsid w:val="001F57EC"/>
    <w:rsid w:val="001F5DD4"/>
    <w:rsid w:val="001F5ED0"/>
    <w:rsid w:val="001F6EBC"/>
    <w:rsid w:val="001F7F44"/>
    <w:rsid w:val="00200A84"/>
    <w:rsid w:val="00202FD8"/>
    <w:rsid w:val="002032B7"/>
    <w:rsid w:val="00203B35"/>
    <w:rsid w:val="0020416C"/>
    <w:rsid w:val="0020590C"/>
    <w:rsid w:val="00206968"/>
    <w:rsid w:val="00207161"/>
    <w:rsid w:val="00210669"/>
    <w:rsid w:val="00210B40"/>
    <w:rsid w:val="00210FC5"/>
    <w:rsid w:val="0021117A"/>
    <w:rsid w:val="0021123C"/>
    <w:rsid w:val="00211FD1"/>
    <w:rsid w:val="002126CE"/>
    <w:rsid w:val="002130EE"/>
    <w:rsid w:val="00215A7E"/>
    <w:rsid w:val="00215AF6"/>
    <w:rsid w:val="00215CA9"/>
    <w:rsid w:val="002164F3"/>
    <w:rsid w:val="00216EC4"/>
    <w:rsid w:val="00216EFE"/>
    <w:rsid w:val="00217CF0"/>
    <w:rsid w:val="00217F03"/>
    <w:rsid w:val="0022077E"/>
    <w:rsid w:val="00220C37"/>
    <w:rsid w:val="00223889"/>
    <w:rsid w:val="0022563F"/>
    <w:rsid w:val="002261B9"/>
    <w:rsid w:val="00226541"/>
    <w:rsid w:val="00226961"/>
    <w:rsid w:val="00227C4F"/>
    <w:rsid w:val="00230637"/>
    <w:rsid w:val="002307C0"/>
    <w:rsid w:val="00230EA3"/>
    <w:rsid w:val="00231B07"/>
    <w:rsid w:val="00232667"/>
    <w:rsid w:val="002338C1"/>
    <w:rsid w:val="0023478A"/>
    <w:rsid w:val="00234B0B"/>
    <w:rsid w:val="00235265"/>
    <w:rsid w:val="0023592B"/>
    <w:rsid w:val="0023615D"/>
    <w:rsid w:val="0023661D"/>
    <w:rsid w:val="00241521"/>
    <w:rsid w:val="00241C70"/>
    <w:rsid w:val="00243231"/>
    <w:rsid w:val="00243B9B"/>
    <w:rsid w:val="00243C9C"/>
    <w:rsid w:val="00244177"/>
    <w:rsid w:val="00244829"/>
    <w:rsid w:val="00244B25"/>
    <w:rsid w:val="00245271"/>
    <w:rsid w:val="00245529"/>
    <w:rsid w:val="002455A1"/>
    <w:rsid w:val="002470DF"/>
    <w:rsid w:val="00247107"/>
    <w:rsid w:val="00247537"/>
    <w:rsid w:val="0024764A"/>
    <w:rsid w:val="00250ABC"/>
    <w:rsid w:val="00250C00"/>
    <w:rsid w:val="00251FD8"/>
    <w:rsid w:val="002522C2"/>
    <w:rsid w:val="002525FE"/>
    <w:rsid w:val="00252AF2"/>
    <w:rsid w:val="00253832"/>
    <w:rsid w:val="00255D39"/>
    <w:rsid w:val="002571B0"/>
    <w:rsid w:val="00257679"/>
    <w:rsid w:val="0026185B"/>
    <w:rsid w:val="00264276"/>
    <w:rsid w:val="002643D6"/>
    <w:rsid w:val="00264BCD"/>
    <w:rsid w:val="0026553C"/>
    <w:rsid w:val="00266881"/>
    <w:rsid w:val="00266B34"/>
    <w:rsid w:val="00266F62"/>
    <w:rsid w:val="002701C7"/>
    <w:rsid w:val="002702F5"/>
    <w:rsid w:val="00270963"/>
    <w:rsid w:val="0027237E"/>
    <w:rsid w:val="00272AB5"/>
    <w:rsid w:val="00272E9E"/>
    <w:rsid w:val="00273199"/>
    <w:rsid w:val="00273DAE"/>
    <w:rsid w:val="00274B13"/>
    <w:rsid w:val="00275032"/>
    <w:rsid w:val="0027553A"/>
    <w:rsid w:val="00280128"/>
    <w:rsid w:val="00282262"/>
    <w:rsid w:val="0028334D"/>
    <w:rsid w:val="002838D6"/>
    <w:rsid w:val="00283AA0"/>
    <w:rsid w:val="00283F13"/>
    <w:rsid w:val="00284079"/>
    <w:rsid w:val="00284B9B"/>
    <w:rsid w:val="00284CDC"/>
    <w:rsid w:val="00284D44"/>
    <w:rsid w:val="00284EFA"/>
    <w:rsid w:val="0028551E"/>
    <w:rsid w:val="002863B1"/>
    <w:rsid w:val="00286AC7"/>
    <w:rsid w:val="00287B2A"/>
    <w:rsid w:val="00290FD5"/>
    <w:rsid w:val="00291A5E"/>
    <w:rsid w:val="002925FB"/>
    <w:rsid w:val="00292894"/>
    <w:rsid w:val="00292F16"/>
    <w:rsid w:val="00293037"/>
    <w:rsid w:val="00293071"/>
    <w:rsid w:val="0029307B"/>
    <w:rsid w:val="0029403B"/>
    <w:rsid w:val="00294246"/>
    <w:rsid w:val="002944B0"/>
    <w:rsid w:val="00294551"/>
    <w:rsid w:val="002951D6"/>
    <w:rsid w:val="00295C1F"/>
    <w:rsid w:val="00296427"/>
    <w:rsid w:val="0029699E"/>
    <w:rsid w:val="00296A3F"/>
    <w:rsid w:val="00296B76"/>
    <w:rsid w:val="002A0938"/>
    <w:rsid w:val="002A126E"/>
    <w:rsid w:val="002A13FE"/>
    <w:rsid w:val="002A2D22"/>
    <w:rsid w:val="002A2E98"/>
    <w:rsid w:val="002A317C"/>
    <w:rsid w:val="002A3CDA"/>
    <w:rsid w:val="002A3DAC"/>
    <w:rsid w:val="002A3F0C"/>
    <w:rsid w:val="002A40B9"/>
    <w:rsid w:val="002A4535"/>
    <w:rsid w:val="002A4C24"/>
    <w:rsid w:val="002A4E28"/>
    <w:rsid w:val="002A68BC"/>
    <w:rsid w:val="002A6D02"/>
    <w:rsid w:val="002A705D"/>
    <w:rsid w:val="002B0644"/>
    <w:rsid w:val="002B1DDA"/>
    <w:rsid w:val="002B2881"/>
    <w:rsid w:val="002B2990"/>
    <w:rsid w:val="002B2DC8"/>
    <w:rsid w:val="002B3A1A"/>
    <w:rsid w:val="002B3E55"/>
    <w:rsid w:val="002B3F6D"/>
    <w:rsid w:val="002B40B7"/>
    <w:rsid w:val="002B46A2"/>
    <w:rsid w:val="002B4D43"/>
    <w:rsid w:val="002B5B1E"/>
    <w:rsid w:val="002B68C9"/>
    <w:rsid w:val="002B6A02"/>
    <w:rsid w:val="002C0047"/>
    <w:rsid w:val="002C00B4"/>
    <w:rsid w:val="002C133A"/>
    <w:rsid w:val="002C145B"/>
    <w:rsid w:val="002C1786"/>
    <w:rsid w:val="002C26A2"/>
    <w:rsid w:val="002C27E7"/>
    <w:rsid w:val="002C2E9E"/>
    <w:rsid w:val="002C375C"/>
    <w:rsid w:val="002C38A2"/>
    <w:rsid w:val="002C5592"/>
    <w:rsid w:val="002C5F43"/>
    <w:rsid w:val="002C66C7"/>
    <w:rsid w:val="002C7631"/>
    <w:rsid w:val="002C7CB3"/>
    <w:rsid w:val="002D0B03"/>
    <w:rsid w:val="002D189D"/>
    <w:rsid w:val="002D1982"/>
    <w:rsid w:val="002D1A0F"/>
    <w:rsid w:val="002D2052"/>
    <w:rsid w:val="002D22F4"/>
    <w:rsid w:val="002D23B1"/>
    <w:rsid w:val="002D3278"/>
    <w:rsid w:val="002D3C2B"/>
    <w:rsid w:val="002D5DD8"/>
    <w:rsid w:val="002D6956"/>
    <w:rsid w:val="002D6EDC"/>
    <w:rsid w:val="002D738E"/>
    <w:rsid w:val="002D7B12"/>
    <w:rsid w:val="002D7B44"/>
    <w:rsid w:val="002D7CAA"/>
    <w:rsid w:val="002E016F"/>
    <w:rsid w:val="002E0DD8"/>
    <w:rsid w:val="002E106A"/>
    <w:rsid w:val="002E116C"/>
    <w:rsid w:val="002E2EC1"/>
    <w:rsid w:val="002E38B8"/>
    <w:rsid w:val="002E3D25"/>
    <w:rsid w:val="002E4778"/>
    <w:rsid w:val="002E4A38"/>
    <w:rsid w:val="002E4B60"/>
    <w:rsid w:val="002E56FC"/>
    <w:rsid w:val="002E5D4A"/>
    <w:rsid w:val="002E6465"/>
    <w:rsid w:val="002E67BD"/>
    <w:rsid w:val="002E67ED"/>
    <w:rsid w:val="002E6D85"/>
    <w:rsid w:val="002E6FEE"/>
    <w:rsid w:val="002E71FF"/>
    <w:rsid w:val="002E7236"/>
    <w:rsid w:val="002E7603"/>
    <w:rsid w:val="002F01DB"/>
    <w:rsid w:val="002F0BD6"/>
    <w:rsid w:val="002F17D3"/>
    <w:rsid w:val="002F1894"/>
    <w:rsid w:val="002F27A9"/>
    <w:rsid w:val="002F2889"/>
    <w:rsid w:val="002F2D92"/>
    <w:rsid w:val="002F2DC9"/>
    <w:rsid w:val="002F3687"/>
    <w:rsid w:val="002F40A3"/>
    <w:rsid w:val="002F4639"/>
    <w:rsid w:val="002F559B"/>
    <w:rsid w:val="002F5BEE"/>
    <w:rsid w:val="002F5D40"/>
    <w:rsid w:val="002F671E"/>
    <w:rsid w:val="002F71D3"/>
    <w:rsid w:val="002F7A0E"/>
    <w:rsid w:val="00300AEC"/>
    <w:rsid w:val="00300CF9"/>
    <w:rsid w:val="003023D7"/>
    <w:rsid w:val="00302AEB"/>
    <w:rsid w:val="003044B2"/>
    <w:rsid w:val="003049FA"/>
    <w:rsid w:val="00304AF0"/>
    <w:rsid w:val="003050CB"/>
    <w:rsid w:val="00305C6C"/>
    <w:rsid w:val="00305E01"/>
    <w:rsid w:val="00306D15"/>
    <w:rsid w:val="00307863"/>
    <w:rsid w:val="0031286C"/>
    <w:rsid w:val="00313247"/>
    <w:rsid w:val="003136E8"/>
    <w:rsid w:val="00313922"/>
    <w:rsid w:val="00314EFD"/>
    <w:rsid w:val="00315C84"/>
    <w:rsid w:val="00321012"/>
    <w:rsid w:val="00321724"/>
    <w:rsid w:val="00321F81"/>
    <w:rsid w:val="0032253A"/>
    <w:rsid w:val="00322F8D"/>
    <w:rsid w:val="00324939"/>
    <w:rsid w:val="00327414"/>
    <w:rsid w:val="003275C4"/>
    <w:rsid w:val="003311A8"/>
    <w:rsid w:val="0033191B"/>
    <w:rsid w:val="00331C3E"/>
    <w:rsid w:val="00332895"/>
    <w:rsid w:val="00333401"/>
    <w:rsid w:val="00333453"/>
    <w:rsid w:val="00333517"/>
    <w:rsid w:val="003342DC"/>
    <w:rsid w:val="00335DAF"/>
    <w:rsid w:val="0033643B"/>
    <w:rsid w:val="0033643E"/>
    <w:rsid w:val="003366EA"/>
    <w:rsid w:val="00336875"/>
    <w:rsid w:val="00336E2A"/>
    <w:rsid w:val="0034073D"/>
    <w:rsid w:val="0034095E"/>
    <w:rsid w:val="0034174C"/>
    <w:rsid w:val="003439EF"/>
    <w:rsid w:val="003444F5"/>
    <w:rsid w:val="003447E4"/>
    <w:rsid w:val="003448DF"/>
    <w:rsid w:val="00346546"/>
    <w:rsid w:val="003474C7"/>
    <w:rsid w:val="00347700"/>
    <w:rsid w:val="00347717"/>
    <w:rsid w:val="0034783E"/>
    <w:rsid w:val="00347EB1"/>
    <w:rsid w:val="003508BB"/>
    <w:rsid w:val="003529F0"/>
    <w:rsid w:val="0035320A"/>
    <w:rsid w:val="00353AC3"/>
    <w:rsid w:val="00354241"/>
    <w:rsid w:val="003543CD"/>
    <w:rsid w:val="00355101"/>
    <w:rsid w:val="00355565"/>
    <w:rsid w:val="003557F6"/>
    <w:rsid w:val="003563A7"/>
    <w:rsid w:val="00356E8D"/>
    <w:rsid w:val="00357546"/>
    <w:rsid w:val="00357745"/>
    <w:rsid w:val="00360198"/>
    <w:rsid w:val="00362154"/>
    <w:rsid w:val="00362F70"/>
    <w:rsid w:val="003632DE"/>
    <w:rsid w:val="00363467"/>
    <w:rsid w:val="00363A16"/>
    <w:rsid w:val="003651A6"/>
    <w:rsid w:val="00365630"/>
    <w:rsid w:val="00365F30"/>
    <w:rsid w:val="0036604A"/>
    <w:rsid w:val="00367B51"/>
    <w:rsid w:val="00370940"/>
    <w:rsid w:val="00370F6C"/>
    <w:rsid w:val="00371C82"/>
    <w:rsid w:val="00372801"/>
    <w:rsid w:val="00374006"/>
    <w:rsid w:val="0037429A"/>
    <w:rsid w:val="00375BEA"/>
    <w:rsid w:val="00376D66"/>
    <w:rsid w:val="00376F20"/>
    <w:rsid w:val="003772AD"/>
    <w:rsid w:val="003805C6"/>
    <w:rsid w:val="00380F9B"/>
    <w:rsid w:val="00382020"/>
    <w:rsid w:val="00382DD7"/>
    <w:rsid w:val="003838F1"/>
    <w:rsid w:val="00383CA9"/>
    <w:rsid w:val="0038411F"/>
    <w:rsid w:val="0038430F"/>
    <w:rsid w:val="003845C6"/>
    <w:rsid w:val="00384728"/>
    <w:rsid w:val="00384AF9"/>
    <w:rsid w:val="003862A3"/>
    <w:rsid w:val="0038646C"/>
    <w:rsid w:val="00386DDB"/>
    <w:rsid w:val="00386F8A"/>
    <w:rsid w:val="003871BE"/>
    <w:rsid w:val="0038796C"/>
    <w:rsid w:val="00390593"/>
    <w:rsid w:val="00390C13"/>
    <w:rsid w:val="00392370"/>
    <w:rsid w:val="003930D0"/>
    <w:rsid w:val="003932DB"/>
    <w:rsid w:val="003936B9"/>
    <w:rsid w:val="00393880"/>
    <w:rsid w:val="003942D9"/>
    <w:rsid w:val="00394607"/>
    <w:rsid w:val="00394C23"/>
    <w:rsid w:val="0039557F"/>
    <w:rsid w:val="00396B98"/>
    <w:rsid w:val="0039794D"/>
    <w:rsid w:val="003A038D"/>
    <w:rsid w:val="003A059A"/>
    <w:rsid w:val="003A0EE8"/>
    <w:rsid w:val="003A0FA5"/>
    <w:rsid w:val="003A16F8"/>
    <w:rsid w:val="003A17B9"/>
    <w:rsid w:val="003A1F2F"/>
    <w:rsid w:val="003A2E6F"/>
    <w:rsid w:val="003A3CDC"/>
    <w:rsid w:val="003A3F86"/>
    <w:rsid w:val="003A452B"/>
    <w:rsid w:val="003A470A"/>
    <w:rsid w:val="003A4ABA"/>
    <w:rsid w:val="003A5A3B"/>
    <w:rsid w:val="003A5B79"/>
    <w:rsid w:val="003A5CD9"/>
    <w:rsid w:val="003A61E1"/>
    <w:rsid w:val="003A62EB"/>
    <w:rsid w:val="003A678E"/>
    <w:rsid w:val="003A6B30"/>
    <w:rsid w:val="003A6C94"/>
    <w:rsid w:val="003A78A1"/>
    <w:rsid w:val="003A7FC1"/>
    <w:rsid w:val="003B05C3"/>
    <w:rsid w:val="003B0BFE"/>
    <w:rsid w:val="003B1CA4"/>
    <w:rsid w:val="003B1CB4"/>
    <w:rsid w:val="003B2211"/>
    <w:rsid w:val="003B2A53"/>
    <w:rsid w:val="003B31FD"/>
    <w:rsid w:val="003B4CC1"/>
    <w:rsid w:val="003B50CA"/>
    <w:rsid w:val="003B5248"/>
    <w:rsid w:val="003B5273"/>
    <w:rsid w:val="003B55D2"/>
    <w:rsid w:val="003B7072"/>
    <w:rsid w:val="003B7904"/>
    <w:rsid w:val="003B7CB9"/>
    <w:rsid w:val="003C097B"/>
    <w:rsid w:val="003C0B87"/>
    <w:rsid w:val="003C0E11"/>
    <w:rsid w:val="003C1FCD"/>
    <w:rsid w:val="003C27E9"/>
    <w:rsid w:val="003C30AC"/>
    <w:rsid w:val="003C3164"/>
    <w:rsid w:val="003C44AB"/>
    <w:rsid w:val="003C46D0"/>
    <w:rsid w:val="003C4834"/>
    <w:rsid w:val="003C4F9E"/>
    <w:rsid w:val="003C57B8"/>
    <w:rsid w:val="003C62F1"/>
    <w:rsid w:val="003C63D2"/>
    <w:rsid w:val="003C6619"/>
    <w:rsid w:val="003C7244"/>
    <w:rsid w:val="003C755B"/>
    <w:rsid w:val="003C7B0F"/>
    <w:rsid w:val="003D0720"/>
    <w:rsid w:val="003D08D8"/>
    <w:rsid w:val="003D24E2"/>
    <w:rsid w:val="003D38CD"/>
    <w:rsid w:val="003D4031"/>
    <w:rsid w:val="003D4145"/>
    <w:rsid w:val="003D4DB0"/>
    <w:rsid w:val="003D5D41"/>
    <w:rsid w:val="003D62C4"/>
    <w:rsid w:val="003D640F"/>
    <w:rsid w:val="003D7758"/>
    <w:rsid w:val="003D7EF9"/>
    <w:rsid w:val="003E018F"/>
    <w:rsid w:val="003E0970"/>
    <w:rsid w:val="003E09E1"/>
    <w:rsid w:val="003E0E75"/>
    <w:rsid w:val="003E2D02"/>
    <w:rsid w:val="003E2D7D"/>
    <w:rsid w:val="003E2D9D"/>
    <w:rsid w:val="003E3005"/>
    <w:rsid w:val="003E3288"/>
    <w:rsid w:val="003E35DB"/>
    <w:rsid w:val="003E3898"/>
    <w:rsid w:val="003E454B"/>
    <w:rsid w:val="003E5D11"/>
    <w:rsid w:val="003E60F8"/>
    <w:rsid w:val="003E62C0"/>
    <w:rsid w:val="003E6CA0"/>
    <w:rsid w:val="003E7B6B"/>
    <w:rsid w:val="003E7CBF"/>
    <w:rsid w:val="003F0398"/>
    <w:rsid w:val="003F09D1"/>
    <w:rsid w:val="003F0B8E"/>
    <w:rsid w:val="003F0EE3"/>
    <w:rsid w:val="003F1444"/>
    <w:rsid w:val="003F17D2"/>
    <w:rsid w:val="003F2849"/>
    <w:rsid w:val="003F34C1"/>
    <w:rsid w:val="003F36F9"/>
    <w:rsid w:val="003F3EC1"/>
    <w:rsid w:val="003F405B"/>
    <w:rsid w:val="003F4941"/>
    <w:rsid w:val="003F4CAD"/>
    <w:rsid w:val="003F4FA7"/>
    <w:rsid w:val="003F63E5"/>
    <w:rsid w:val="003F64DD"/>
    <w:rsid w:val="003F6930"/>
    <w:rsid w:val="003F6CD3"/>
    <w:rsid w:val="003F7A57"/>
    <w:rsid w:val="00401C08"/>
    <w:rsid w:val="0040426F"/>
    <w:rsid w:val="00410E13"/>
    <w:rsid w:val="004120FE"/>
    <w:rsid w:val="00412F8A"/>
    <w:rsid w:val="00413777"/>
    <w:rsid w:val="00413C39"/>
    <w:rsid w:val="00414F35"/>
    <w:rsid w:val="004159F6"/>
    <w:rsid w:val="00415DA0"/>
    <w:rsid w:val="004166B9"/>
    <w:rsid w:val="004168DA"/>
    <w:rsid w:val="00416A20"/>
    <w:rsid w:val="00416B0E"/>
    <w:rsid w:val="00417860"/>
    <w:rsid w:val="00417E71"/>
    <w:rsid w:val="0042031A"/>
    <w:rsid w:val="0042039B"/>
    <w:rsid w:val="00422693"/>
    <w:rsid w:val="00423847"/>
    <w:rsid w:val="00423C5C"/>
    <w:rsid w:val="00424851"/>
    <w:rsid w:val="00424964"/>
    <w:rsid w:val="00425092"/>
    <w:rsid w:val="00425489"/>
    <w:rsid w:val="00425EE4"/>
    <w:rsid w:val="0042650F"/>
    <w:rsid w:val="00426AEE"/>
    <w:rsid w:val="00426FDD"/>
    <w:rsid w:val="00427D33"/>
    <w:rsid w:val="0043070F"/>
    <w:rsid w:val="00431949"/>
    <w:rsid w:val="0043263C"/>
    <w:rsid w:val="00433100"/>
    <w:rsid w:val="00433125"/>
    <w:rsid w:val="0043434A"/>
    <w:rsid w:val="004345F9"/>
    <w:rsid w:val="00434D19"/>
    <w:rsid w:val="00435705"/>
    <w:rsid w:val="00435723"/>
    <w:rsid w:val="00435AFC"/>
    <w:rsid w:val="00435B6A"/>
    <w:rsid w:val="00436815"/>
    <w:rsid w:val="00437075"/>
    <w:rsid w:val="00437AFC"/>
    <w:rsid w:val="00437F9A"/>
    <w:rsid w:val="0044099D"/>
    <w:rsid w:val="00441A84"/>
    <w:rsid w:val="00441BF1"/>
    <w:rsid w:val="00444C9D"/>
    <w:rsid w:val="00445E79"/>
    <w:rsid w:val="00445FF0"/>
    <w:rsid w:val="0044612C"/>
    <w:rsid w:val="00446A9C"/>
    <w:rsid w:val="00447289"/>
    <w:rsid w:val="00447478"/>
    <w:rsid w:val="0044795B"/>
    <w:rsid w:val="0045003A"/>
    <w:rsid w:val="004514FF"/>
    <w:rsid w:val="004515EB"/>
    <w:rsid w:val="00451AE1"/>
    <w:rsid w:val="00452BF2"/>
    <w:rsid w:val="004540A8"/>
    <w:rsid w:val="004546B3"/>
    <w:rsid w:val="004557BE"/>
    <w:rsid w:val="0045592D"/>
    <w:rsid w:val="00455CEC"/>
    <w:rsid w:val="00455DE8"/>
    <w:rsid w:val="00460622"/>
    <w:rsid w:val="004608E2"/>
    <w:rsid w:val="004615D0"/>
    <w:rsid w:val="00461CF5"/>
    <w:rsid w:val="00463784"/>
    <w:rsid w:val="00465032"/>
    <w:rsid w:val="00466E8D"/>
    <w:rsid w:val="0046727D"/>
    <w:rsid w:val="00467303"/>
    <w:rsid w:val="00470135"/>
    <w:rsid w:val="00471456"/>
    <w:rsid w:val="00471F88"/>
    <w:rsid w:val="0047220C"/>
    <w:rsid w:val="00472D7C"/>
    <w:rsid w:val="00474334"/>
    <w:rsid w:val="00474C0F"/>
    <w:rsid w:val="00475208"/>
    <w:rsid w:val="00476779"/>
    <w:rsid w:val="00477812"/>
    <w:rsid w:val="00480659"/>
    <w:rsid w:val="004807BF"/>
    <w:rsid w:val="00480E9D"/>
    <w:rsid w:val="00481B06"/>
    <w:rsid w:val="00481FAA"/>
    <w:rsid w:val="004821F8"/>
    <w:rsid w:val="004824F9"/>
    <w:rsid w:val="00482957"/>
    <w:rsid w:val="00482DD5"/>
    <w:rsid w:val="0048320C"/>
    <w:rsid w:val="00484575"/>
    <w:rsid w:val="00484762"/>
    <w:rsid w:val="00484816"/>
    <w:rsid w:val="00485A39"/>
    <w:rsid w:val="004862C7"/>
    <w:rsid w:val="004867DD"/>
    <w:rsid w:val="00486D59"/>
    <w:rsid w:val="00486EBF"/>
    <w:rsid w:val="00487C3F"/>
    <w:rsid w:val="00487E1E"/>
    <w:rsid w:val="00490252"/>
    <w:rsid w:val="00490784"/>
    <w:rsid w:val="00490AF7"/>
    <w:rsid w:val="00490CDB"/>
    <w:rsid w:val="00490FD0"/>
    <w:rsid w:val="00492FBF"/>
    <w:rsid w:val="00493756"/>
    <w:rsid w:val="004938C8"/>
    <w:rsid w:val="0049390A"/>
    <w:rsid w:val="00493B1E"/>
    <w:rsid w:val="0049488F"/>
    <w:rsid w:val="00494932"/>
    <w:rsid w:val="00495F2B"/>
    <w:rsid w:val="00496EE8"/>
    <w:rsid w:val="0049719C"/>
    <w:rsid w:val="00497232"/>
    <w:rsid w:val="00497452"/>
    <w:rsid w:val="00497AFB"/>
    <w:rsid w:val="00497CA0"/>
    <w:rsid w:val="004A0BE0"/>
    <w:rsid w:val="004A0EC8"/>
    <w:rsid w:val="004A15A4"/>
    <w:rsid w:val="004A1A3F"/>
    <w:rsid w:val="004A28C4"/>
    <w:rsid w:val="004A2AA0"/>
    <w:rsid w:val="004A3807"/>
    <w:rsid w:val="004A3C22"/>
    <w:rsid w:val="004A442E"/>
    <w:rsid w:val="004A4E30"/>
    <w:rsid w:val="004A65B5"/>
    <w:rsid w:val="004A6C98"/>
    <w:rsid w:val="004A73C5"/>
    <w:rsid w:val="004A7445"/>
    <w:rsid w:val="004A7490"/>
    <w:rsid w:val="004A7C3F"/>
    <w:rsid w:val="004B0598"/>
    <w:rsid w:val="004B178F"/>
    <w:rsid w:val="004B1872"/>
    <w:rsid w:val="004B3744"/>
    <w:rsid w:val="004B41D7"/>
    <w:rsid w:val="004B426F"/>
    <w:rsid w:val="004B44AC"/>
    <w:rsid w:val="004B4A89"/>
    <w:rsid w:val="004B4EA2"/>
    <w:rsid w:val="004B5DD2"/>
    <w:rsid w:val="004B7B64"/>
    <w:rsid w:val="004C015D"/>
    <w:rsid w:val="004C02B5"/>
    <w:rsid w:val="004C0C70"/>
    <w:rsid w:val="004C2C21"/>
    <w:rsid w:val="004C31F8"/>
    <w:rsid w:val="004C3219"/>
    <w:rsid w:val="004C37FE"/>
    <w:rsid w:val="004C5C15"/>
    <w:rsid w:val="004C5EF2"/>
    <w:rsid w:val="004C698C"/>
    <w:rsid w:val="004C6BBB"/>
    <w:rsid w:val="004C6EB0"/>
    <w:rsid w:val="004C7134"/>
    <w:rsid w:val="004D002E"/>
    <w:rsid w:val="004D1348"/>
    <w:rsid w:val="004D1354"/>
    <w:rsid w:val="004D24A9"/>
    <w:rsid w:val="004D2E13"/>
    <w:rsid w:val="004D2E41"/>
    <w:rsid w:val="004D2FDC"/>
    <w:rsid w:val="004D3DA4"/>
    <w:rsid w:val="004D4765"/>
    <w:rsid w:val="004D5E66"/>
    <w:rsid w:val="004E071A"/>
    <w:rsid w:val="004E10C2"/>
    <w:rsid w:val="004E1326"/>
    <w:rsid w:val="004E2A4D"/>
    <w:rsid w:val="004E2CCB"/>
    <w:rsid w:val="004E41EE"/>
    <w:rsid w:val="004E5F98"/>
    <w:rsid w:val="004E66F2"/>
    <w:rsid w:val="004E7623"/>
    <w:rsid w:val="004E771E"/>
    <w:rsid w:val="004E7C76"/>
    <w:rsid w:val="004E7D02"/>
    <w:rsid w:val="004E7DD4"/>
    <w:rsid w:val="004F0309"/>
    <w:rsid w:val="004F181B"/>
    <w:rsid w:val="004F22A6"/>
    <w:rsid w:val="004F2E4E"/>
    <w:rsid w:val="004F35C8"/>
    <w:rsid w:val="004F5373"/>
    <w:rsid w:val="004F5DAB"/>
    <w:rsid w:val="004F6693"/>
    <w:rsid w:val="004F72D2"/>
    <w:rsid w:val="00500691"/>
    <w:rsid w:val="005008E2"/>
    <w:rsid w:val="00501EB5"/>
    <w:rsid w:val="005020CB"/>
    <w:rsid w:val="00503FD2"/>
    <w:rsid w:val="00504E50"/>
    <w:rsid w:val="00505672"/>
    <w:rsid w:val="00505855"/>
    <w:rsid w:val="00505DB4"/>
    <w:rsid w:val="005062E0"/>
    <w:rsid w:val="0050746F"/>
    <w:rsid w:val="00507CC9"/>
    <w:rsid w:val="00510B5B"/>
    <w:rsid w:val="00511139"/>
    <w:rsid w:val="00511882"/>
    <w:rsid w:val="005124C2"/>
    <w:rsid w:val="00513F85"/>
    <w:rsid w:val="005141B5"/>
    <w:rsid w:val="005175D9"/>
    <w:rsid w:val="00520EEE"/>
    <w:rsid w:val="005213F4"/>
    <w:rsid w:val="00521E81"/>
    <w:rsid w:val="00522FE5"/>
    <w:rsid w:val="005234D2"/>
    <w:rsid w:val="00523D8C"/>
    <w:rsid w:val="0052468F"/>
    <w:rsid w:val="005248EB"/>
    <w:rsid w:val="0052661B"/>
    <w:rsid w:val="005267D4"/>
    <w:rsid w:val="005274F7"/>
    <w:rsid w:val="00527792"/>
    <w:rsid w:val="00530093"/>
    <w:rsid w:val="005300D4"/>
    <w:rsid w:val="00530334"/>
    <w:rsid w:val="00530948"/>
    <w:rsid w:val="00531C67"/>
    <w:rsid w:val="00533EA2"/>
    <w:rsid w:val="005341D5"/>
    <w:rsid w:val="0053451D"/>
    <w:rsid w:val="00534BBE"/>
    <w:rsid w:val="00535992"/>
    <w:rsid w:val="00535D6F"/>
    <w:rsid w:val="00536BD9"/>
    <w:rsid w:val="00536ED2"/>
    <w:rsid w:val="00537D0C"/>
    <w:rsid w:val="0054035B"/>
    <w:rsid w:val="00540B0B"/>
    <w:rsid w:val="0054114C"/>
    <w:rsid w:val="005418DC"/>
    <w:rsid w:val="005424B1"/>
    <w:rsid w:val="0054280D"/>
    <w:rsid w:val="00543FC4"/>
    <w:rsid w:val="0054456D"/>
    <w:rsid w:val="00544833"/>
    <w:rsid w:val="00544C60"/>
    <w:rsid w:val="00547018"/>
    <w:rsid w:val="00547AFB"/>
    <w:rsid w:val="00553423"/>
    <w:rsid w:val="005537CB"/>
    <w:rsid w:val="00554876"/>
    <w:rsid w:val="00554FE2"/>
    <w:rsid w:val="00555294"/>
    <w:rsid w:val="005554EA"/>
    <w:rsid w:val="00555A2D"/>
    <w:rsid w:val="00556804"/>
    <w:rsid w:val="00556BA7"/>
    <w:rsid w:val="00556C7E"/>
    <w:rsid w:val="00556CE6"/>
    <w:rsid w:val="00556FE2"/>
    <w:rsid w:val="00561028"/>
    <w:rsid w:val="00561AA3"/>
    <w:rsid w:val="00563A06"/>
    <w:rsid w:val="00564889"/>
    <w:rsid w:val="00564893"/>
    <w:rsid w:val="00564B9E"/>
    <w:rsid w:val="00565CB6"/>
    <w:rsid w:val="00567389"/>
    <w:rsid w:val="00570BB8"/>
    <w:rsid w:val="00570BF5"/>
    <w:rsid w:val="00571012"/>
    <w:rsid w:val="00571DF6"/>
    <w:rsid w:val="00571F52"/>
    <w:rsid w:val="0057219C"/>
    <w:rsid w:val="0057385A"/>
    <w:rsid w:val="005739C1"/>
    <w:rsid w:val="00573E7D"/>
    <w:rsid w:val="00574FF5"/>
    <w:rsid w:val="00575808"/>
    <w:rsid w:val="00575F54"/>
    <w:rsid w:val="0057758F"/>
    <w:rsid w:val="005778EB"/>
    <w:rsid w:val="00577CE0"/>
    <w:rsid w:val="005801F5"/>
    <w:rsid w:val="00581317"/>
    <w:rsid w:val="005825B5"/>
    <w:rsid w:val="00582D4A"/>
    <w:rsid w:val="00585CCF"/>
    <w:rsid w:val="00586718"/>
    <w:rsid w:val="00586AB4"/>
    <w:rsid w:val="005875D6"/>
    <w:rsid w:val="005877C3"/>
    <w:rsid w:val="00590B6C"/>
    <w:rsid w:val="00591F4E"/>
    <w:rsid w:val="005921CC"/>
    <w:rsid w:val="00592413"/>
    <w:rsid w:val="005924BD"/>
    <w:rsid w:val="0059283E"/>
    <w:rsid w:val="00592AAB"/>
    <w:rsid w:val="00593291"/>
    <w:rsid w:val="005933B3"/>
    <w:rsid w:val="00593C3A"/>
    <w:rsid w:val="00594F6F"/>
    <w:rsid w:val="0059711A"/>
    <w:rsid w:val="005971F9"/>
    <w:rsid w:val="00597AB6"/>
    <w:rsid w:val="005A04FF"/>
    <w:rsid w:val="005A090F"/>
    <w:rsid w:val="005A0F03"/>
    <w:rsid w:val="005A1252"/>
    <w:rsid w:val="005A23A4"/>
    <w:rsid w:val="005A267A"/>
    <w:rsid w:val="005A3498"/>
    <w:rsid w:val="005A3875"/>
    <w:rsid w:val="005A3F35"/>
    <w:rsid w:val="005A4710"/>
    <w:rsid w:val="005A5219"/>
    <w:rsid w:val="005A542A"/>
    <w:rsid w:val="005A5B31"/>
    <w:rsid w:val="005A7545"/>
    <w:rsid w:val="005A7908"/>
    <w:rsid w:val="005B02A0"/>
    <w:rsid w:val="005B04F7"/>
    <w:rsid w:val="005B05E6"/>
    <w:rsid w:val="005B1668"/>
    <w:rsid w:val="005B1D4A"/>
    <w:rsid w:val="005B2289"/>
    <w:rsid w:val="005B22D4"/>
    <w:rsid w:val="005B346A"/>
    <w:rsid w:val="005B3ABF"/>
    <w:rsid w:val="005B4D82"/>
    <w:rsid w:val="005B5A63"/>
    <w:rsid w:val="005B5CAA"/>
    <w:rsid w:val="005B5D0D"/>
    <w:rsid w:val="005B68A2"/>
    <w:rsid w:val="005B6C24"/>
    <w:rsid w:val="005B6E53"/>
    <w:rsid w:val="005C01CD"/>
    <w:rsid w:val="005C079E"/>
    <w:rsid w:val="005C1353"/>
    <w:rsid w:val="005C18D4"/>
    <w:rsid w:val="005C328F"/>
    <w:rsid w:val="005C35C3"/>
    <w:rsid w:val="005C43B3"/>
    <w:rsid w:val="005C4F60"/>
    <w:rsid w:val="005C515E"/>
    <w:rsid w:val="005C5678"/>
    <w:rsid w:val="005C5BDC"/>
    <w:rsid w:val="005C67FA"/>
    <w:rsid w:val="005C7A12"/>
    <w:rsid w:val="005C7DA4"/>
    <w:rsid w:val="005D2631"/>
    <w:rsid w:val="005D27CA"/>
    <w:rsid w:val="005D29CA"/>
    <w:rsid w:val="005D2F29"/>
    <w:rsid w:val="005D3479"/>
    <w:rsid w:val="005D389A"/>
    <w:rsid w:val="005D3ADB"/>
    <w:rsid w:val="005D4662"/>
    <w:rsid w:val="005D55DB"/>
    <w:rsid w:val="005D5FB6"/>
    <w:rsid w:val="005D6556"/>
    <w:rsid w:val="005D79C9"/>
    <w:rsid w:val="005D7A82"/>
    <w:rsid w:val="005D7E8C"/>
    <w:rsid w:val="005E02D1"/>
    <w:rsid w:val="005E0FCE"/>
    <w:rsid w:val="005E2DE8"/>
    <w:rsid w:val="005E5A49"/>
    <w:rsid w:val="005E6FD0"/>
    <w:rsid w:val="005E71A5"/>
    <w:rsid w:val="005E7A36"/>
    <w:rsid w:val="005F22ED"/>
    <w:rsid w:val="005F2E5A"/>
    <w:rsid w:val="005F31A6"/>
    <w:rsid w:val="005F3A00"/>
    <w:rsid w:val="005F46B4"/>
    <w:rsid w:val="005F4709"/>
    <w:rsid w:val="005F4ADA"/>
    <w:rsid w:val="005F5714"/>
    <w:rsid w:val="00600157"/>
    <w:rsid w:val="00601071"/>
    <w:rsid w:val="00601A8B"/>
    <w:rsid w:val="00602F2D"/>
    <w:rsid w:val="00603171"/>
    <w:rsid w:val="0060442D"/>
    <w:rsid w:val="00604FBA"/>
    <w:rsid w:val="00605074"/>
    <w:rsid w:val="00605875"/>
    <w:rsid w:val="00605C8F"/>
    <w:rsid w:val="006062BE"/>
    <w:rsid w:val="006065E5"/>
    <w:rsid w:val="00610EA2"/>
    <w:rsid w:val="00611042"/>
    <w:rsid w:val="00611586"/>
    <w:rsid w:val="00611D51"/>
    <w:rsid w:val="00612456"/>
    <w:rsid w:val="0061264B"/>
    <w:rsid w:val="00613435"/>
    <w:rsid w:val="0061378F"/>
    <w:rsid w:val="00614681"/>
    <w:rsid w:val="00614B1A"/>
    <w:rsid w:val="00614D33"/>
    <w:rsid w:val="00615591"/>
    <w:rsid w:val="006159BB"/>
    <w:rsid w:val="006170AB"/>
    <w:rsid w:val="00620347"/>
    <w:rsid w:val="0062170A"/>
    <w:rsid w:val="00622BD7"/>
    <w:rsid w:val="00623ED0"/>
    <w:rsid w:val="00625088"/>
    <w:rsid w:val="00625342"/>
    <w:rsid w:val="006255D6"/>
    <w:rsid w:val="00625A2B"/>
    <w:rsid w:val="00625EC3"/>
    <w:rsid w:val="00626C76"/>
    <w:rsid w:val="00626F2D"/>
    <w:rsid w:val="006277E2"/>
    <w:rsid w:val="00627C12"/>
    <w:rsid w:val="00627C65"/>
    <w:rsid w:val="00627DF3"/>
    <w:rsid w:val="0063078C"/>
    <w:rsid w:val="00631FD9"/>
    <w:rsid w:val="0063248F"/>
    <w:rsid w:val="00632849"/>
    <w:rsid w:val="0063286E"/>
    <w:rsid w:val="00632A2A"/>
    <w:rsid w:val="00632CF3"/>
    <w:rsid w:val="0063335D"/>
    <w:rsid w:val="006354CE"/>
    <w:rsid w:val="00635809"/>
    <w:rsid w:val="00635CBF"/>
    <w:rsid w:val="006369FD"/>
    <w:rsid w:val="00636FB2"/>
    <w:rsid w:val="00637478"/>
    <w:rsid w:val="00637C33"/>
    <w:rsid w:val="00637DCD"/>
    <w:rsid w:val="00637FD9"/>
    <w:rsid w:val="006408C6"/>
    <w:rsid w:val="00640D71"/>
    <w:rsid w:val="006465B7"/>
    <w:rsid w:val="0064667C"/>
    <w:rsid w:val="0064754A"/>
    <w:rsid w:val="006477F7"/>
    <w:rsid w:val="00647C5A"/>
    <w:rsid w:val="00647FC7"/>
    <w:rsid w:val="006503BC"/>
    <w:rsid w:val="0065272B"/>
    <w:rsid w:val="00652AB7"/>
    <w:rsid w:val="0065317E"/>
    <w:rsid w:val="00653A0C"/>
    <w:rsid w:val="006540AB"/>
    <w:rsid w:val="006559E3"/>
    <w:rsid w:val="006564CD"/>
    <w:rsid w:val="006608C8"/>
    <w:rsid w:val="00660C99"/>
    <w:rsid w:val="006615DE"/>
    <w:rsid w:val="006616D6"/>
    <w:rsid w:val="00661CD0"/>
    <w:rsid w:val="00661D46"/>
    <w:rsid w:val="00661E8F"/>
    <w:rsid w:val="00663EA1"/>
    <w:rsid w:val="00664084"/>
    <w:rsid w:val="0066477B"/>
    <w:rsid w:val="00664F1B"/>
    <w:rsid w:val="0066659F"/>
    <w:rsid w:val="006669FE"/>
    <w:rsid w:val="00666FEF"/>
    <w:rsid w:val="006677E7"/>
    <w:rsid w:val="00671779"/>
    <w:rsid w:val="006723F0"/>
    <w:rsid w:val="006734DD"/>
    <w:rsid w:val="006735BF"/>
    <w:rsid w:val="00673BC3"/>
    <w:rsid w:val="0067406C"/>
    <w:rsid w:val="00674262"/>
    <w:rsid w:val="00674B65"/>
    <w:rsid w:val="00674FFA"/>
    <w:rsid w:val="006758B2"/>
    <w:rsid w:val="00675C38"/>
    <w:rsid w:val="006779AE"/>
    <w:rsid w:val="00680813"/>
    <w:rsid w:val="006818E1"/>
    <w:rsid w:val="006826CE"/>
    <w:rsid w:val="00683050"/>
    <w:rsid w:val="00683E93"/>
    <w:rsid w:val="00684094"/>
    <w:rsid w:val="00684195"/>
    <w:rsid w:val="006844C0"/>
    <w:rsid w:val="0068596F"/>
    <w:rsid w:val="00685EFE"/>
    <w:rsid w:val="006862B0"/>
    <w:rsid w:val="006876B3"/>
    <w:rsid w:val="00687807"/>
    <w:rsid w:val="006903C5"/>
    <w:rsid w:val="006905FC"/>
    <w:rsid w:val="00690904"/>
    <w:rsid w:val="00690C97"/>
    <w:rsid w:val="00691B7C"/>
    <w:rsid w:val="00692772"/>
    <w:rsid w:val="00692AFF"/>
    <w:rsid w:val="00693E5F"/>
    <w:rsid w:val="00694380"/>
    <w:rsid w:val="00694F62"/>
    <w:rsid w:val="0069556D"/>
    <w:rsid w:val="00695AF5"/>
    <w:rsid w:val="0069650E"/>
    <w:rsid w:val="00696EB7"/>
    <w:rsid w:val="00697244"/>
    <w:rsid w:val="0069749A"/>
    <w:rsid w:val="00697EC5"/>
    <w:rsid w:val="006A05F9"/>
    <w:rsid w:val="006A12E5"/>
    <w:rsid w:val="006A1390"/>
    <w:rsid w:val="006A1D07"/>
    <w:rsid w:val="006A2B8D"/>
    <w:rsid w:val="006A36F6"/>
    <w:rsid w:val="006A3947"/>
    <w:rsid w:val="006A3C86"/>
    <w:rsid w:val="006A4FB2"/>
    <w:rsid w:val="006A55AE"/>
    <w:rsid w:val="006A6C34"/>
    <w:rsid w:val="006A78FF"/>
    <w:rsid w:val="006B0148"/>
    <w:rsid w:val="006B02D4"/>
    <w:rsid w:val="006B070E"/>
    <w:rsid w:val="006B15AD"/>
    <w:rsid w:val="006B4846"/>
    <w:rsid w:val="006B4E41"/>
    <w:rsid w:val="006B5098"/>
    <w:rsid w:val="006B50A9"/>
    <w:rsid w:val="006B5BB9"/>
    <w:rsid w:val="006B6D34"/>
    <w:rsid w:val="006B7774"/>
    <w:rsid w:val="006B79B2"/>
    <w:rsid w:val="006B7A91"/>
    <w:rsid w:val="006C024C"/>
    <w:rsid w:val="006C25D3"/>
    <w:rsid w:val="006C2F89"/>
    <w:rsid w:val="006C3004"/>
    <w:rsid w:val="006C3098"/>
    <w:rsid w:val="006C39DD"/>
    <w:rsid w:val="006C3B4B"/>
    <w:rsid w:val="006C4EF2"/>
    <w:rsid w:val="006C577C"/>
    <w:rsid w:val="006C60C0"/>
    <w:rsid w:val="006C6F7A"/>
    <w:rsid w:val="006C7E34"/>
    <w:rsid w:val="006D0091"/>
    <w:rsid w:val="006D1153"/>
    <w:rsid w:val="006D455B"/>
    <w:rsid w:val="006D516F"/>
    <w:rsid w:val="006D5C1C"/>
    <w:rsid w:val="006D631F"/>
    <w:rsid w:val="006D6845"/>
    <w:rsid w:val="006D694F"/>
    <w:rsid w:val="006D7CB8"/>
    <w:rsid w:val="006E11FE"/>
    <w:rsid w:val="006E282D"/>
    <w:rsid w:val="006E29E7"/>
    <w:rsid w:val="006E48DB"/>
    <w:rsid w:val="006E4CDC"/>
    <w:rsid w:val="006E6BBE"/>
    <w:rsid w:val="006E7024"/>
    <w:rsid w:val="006E76D2"/>
    <w:rsid w:val="006E7AC6"/>
    <w:rsid w:val="006E7B4F"/>
    <w:rsid w:val="006E7B5C"/>
    <w:rsid w:val="006E7E46"/>
    <w:rsid w:val="006F0D97"/>
    <w:rsid w:val="006F2135"/>
    <w:rsid w:val="006F2211"/>
    <w:rsid w:val="006F2594"/>
    <w:rsid w:val="006F30D5"/>
    <w:rsid w:val="006F37D7"/>
    <w:rsid w:val="006F4DCB"/>
    <w:rsid w:val="006F533B"/>
    <w:rsid w:val="006F5600"/>
    <w:rsid w:val="006F7742"/>
    <w:rsid w:val="006F7B08"/>
    <w:rsid w:val="0070044F"/>
    <w:rsid w:val="00701396"/>
    <w:rsid w:val="00703809"/>
    <w:rsid w:val="00703FFF"/>
    <w:rsid w:val="00704EC1"/>
    <w:rsid w:val="0070538C"/>
    <w:rsid w:val="00707ADF"/>
    <w:rsid w:val="007104A4"/>
    <w:rsid w:val="0071107C"/>
    <w:rsid w:val="007115F2"/>
    <w:rsid w:val="007117D9"/>
    <w:rsid w:val="007120A0"/>
    <w:rsid w:val="00712A91"/>
    <w:rsid w:val="00712F91"/>
    <w:rsid w:val="00714407"/>
    <w:rsid w:val="00714492"/>
    <w:rsid w:val="007149B4"/>
    <w:rsid w:val="00716570"/>
    <w:rsid w:val="00716A5F"/>
    <w:rsid w:val="007177FE"/>
    <w:rsid w:val="00717BD2"/>
    <w:rsid w:val="007208ED"/>
    <w:rsid w:val="00720D03"/>
    <w:rsid w:val="007211B8"/>
    <w:rsid w:val="00721EBD"/>
    <w:rsid w:val="0072237B"/>
    <w:rsid w:val="007241BF"/>
    <w:rsid w:val="00724835"/>
    <w:rsid w:val="00725966"/>
    <w:rsid w:val="00725E75"/>
    <w:rsid w:val="0072621D"/>
    <w:rsid w:val="00726294"/>
    <w:rsid w:val="00727983"/>
    <w:rsid w:val="007305C0"/>
    <w:rsid w:val="0073132C"/>
    <w:rsid w:val="007319A8"/>
    <w:rsid w:val="007326AC"/>
    <w:rsid w:val="00732F88"/>
    <w:rsid w:val="00733265"/>
    <w:rsid w:val="00733C38"/>
    <w:rsid w:val="0073424A"/>
    <w:rsid w:val="00734E51"/>
    <w:rsid w:val="00734F1A"/>
    <w:rsid w:val="007350FF"/>
    <w:rsid w:val="007368FA"/>
    <w:rsid w:val="007369E5"/>
    <w:rsid w:val="00736E07"/>
    <w:rsid w:val="007402E7"/>
    <w:rsid w:val="00740350"/>
    <w:rsid w:val="00740673"/>
    <w:rsid w:val="007418DA"/>
    <w:rsid w:val="007420AC"/>
    <w:rsid w:val="00742D03"/>
    <w:rsid w:val="00743B17"/>
    <w:rsid w:val="007451D8"/>
    <w:rsid w:val="0074579C"/>
    <w:rsid w:val="00745DB8"/>
    <w:rsid w:val="00746296"/>
    <w:rsid w:val="007463D1"/>
    <w:rsid w:val="00746B40"/>
    <w:rsid w:val="00746DC5"/>
    <w:rsid w:val="007473A3"/>
    <w:rsid w:val="00747665"/>
    <w:rsid w:val="00747A99"/>
    <w:rsid w:val="00750B75"/>
    <w:rsid w:val="007512AF"/>
    <w:rsid w:val="0075263D"/>
    <w:rsid w:val="00752860"/>
    <w:rsid w:val="0075304E"/>
    <w:rsid w:val="007531F4"/>
    <w:rsid w:val="00755007"/>
    <w:rsid w:val="00755754"/>
    <w:rsid w:val="00756349"/>
    <w:rsid w:val="00756C45"/>
    <w:rsid w:val="00760058"/>
    <w:rsid w:val="0076038C"/>
    <w:rsid w:val="00761BD0"/>
    <w:rsid w:val="007621FB"/>
    <w:rsid w:val="00762535"/>
    <w:rsid w:val="00762BB7"/>
    <w:rsid w:val="00762E41"/>
    <w:rsid w:val="007639D5"/>
    <w:rsid w:val="007641EE"/>
    <w:rsid w:val="0076442B"/>
    <w:rsid w:val="00765595"/>
    <w:rsid w:val="007656B4"/>
    <w:rsid w:val="00765DF3"/>
    <w:rsid w:val="00766E6B"/>
    <w:rsid w:val="007670BA"/>
    <w:rsid w:val="00767B6D"/>
    <w:rsid w:val="007703B5"/>
    <w:rsid w:val="00770B69"/>
    <w:rsid w:val="00771E87"/>
    <w:rsid w:val="007746B2"/>
    <w:rsid w:val="00774B1C"/>
    <w:rsid w:val="00775551"/>
    <w:rsid w:val="007808DD"/>
    <w:rsid w:val="00781B72"/>
    <w:rsid w:val="007835E0"/>
    <w:rsid w:val="00784579"/>
    <w:rsid w:val="007853D8"/>
    <w:rsid w:val="007856DD"/>
    <w:rsid w:val="00786A16"/>
    <w:rsid w:val="00786D60"/>
    <w:rsid w:val="007879FF"/>
    <w:rsid w:val="00787D45"/>
    <w:rsid w:val="007902D4"/>
    <w:rsid w:val="0079048B"/>
    <w:rsid w:val="00790D19"/>
    <w:rsid w:val="007919B3"/>
    <w:rsid w:val="00792BF0"/>
    <w:rsid w:val="00793305"/>
    <w:rsid w:val="00793639"/>
    <w:rsid w:val="007936F5"/>
    <w:rsid w:val="00793F11"/>
    <w:rsid w:val="00794252"/>
    <w:rsid w:val="0079527B"/>
    <w:rsid w:val="00796673"/>
    <w:rsid w:val="0079673C"/>
    <w:rsid w:val="00797558"/>
    <w:rsid w:val="00797B7E"/>
    <w:rsid w:val="00797FB6"/>
    <w:rsid w:val="007A09B6"/>
    <w:rsid w:val="007A128D"/>
    <w:rsid w:val="007A16A9"/>
    <w:rsid w:val="007A2663"/>
    <w:rsid w:val="007A4E67"/>
    <w:rsid w:val="007A53B6"/>
    <w:rsid w:val="007A6C14"/>
    <w:rsid w:val="007A6CF0"/>
    <w:rsid w:val="007A72BB"/>
    <w:rsid w:val="007A785A"/>
    <w:rsid w:val="007A7AAE"/>
    <w:rsid w:val="007B0154"/>
    <w:rsid w:val="007B0440"/>
    <w:rsid w:val="007B0DC5"/>
    <w:rsid w:val="007B11F5"/>
    <w:rsid w:val="007B1352"/>
    <w:rsid w:val="007B178D"/>
    <w:rsid w:val="007B1D3C"/>
    <w:rsid w:val="007B217A"/>
    <w:rsid w:val="007B2AD2"/>
    <w:rsid w:val="007B31F3"/>
    <w:rsid w:val="007B4FC6"/>
    <w:rsid w:val="007B55BB"/>
    <w:rsid w:val="007B6A70"/>
    <w:rsid w:val="007C1AD1"/>
    <w:rsid w:val="007C1C95"/>
    <w:rsid w:val="007C25B9"/>
    <w:rsid w:val="007C26B3"/>
    <w:rsid w:val="007C296A"/>
    <w:rsid w:val="007C40E7"/>
    <w:rsid w:val="007C4F13"/>
    <w:rsid w:val="007C55A7"/>
    <w:rsid w:val="007C5879"/>
    <w:rsid w:val="007C62ED"/>
    <w:rsid w:val="007C7D08"/>
    <w:rsid w:val="007D2683"/>
    <w:rsid w:val="007D281C"/>
    <w:rsid w:val="007D2D17"/>
    <w:rsid w:val="007D3572"/>
    <w:rsid w:val="007D473C"/>
    <w:rsid w:val="007D4A1B"/>
    <w:rsid w:val="007D5E70"/>
    <w:rsid w:val="007D62C6"/>
    <w:rsid w:val="007D632A"/>
    <w:rsid w:val="007D78A4"/>
    <w:rsid w:val="007D7C3E"/>
    <w:rsid w:val="007E053D"/>
    <w:rsid w:val="007E0CB6"/>
    <w:rsid w:val="007E183D"/>
    <w:rsid w:val="007E1E71"/>
    <w:rsid w:val="007E379B"/>
    <w:rsid w:val="007E4575"/>
    <w:rsid w:val="007E49D8"/>
    <w:rsid w:val="007E4F76"/>
    <w:rsid w:val="007E5CFF"/>
    <w:rsid w:val="007E6991"/>
    <w:rsid w:val="007E72BD"/>
    <w:rsid w:val="007E7E97"/>
    <w:rsid w:val="007F174B"/>
    <w:rsid w:val="007F1A11"/>
    <w:rsid w:val="007F1F09"/>
    <w:rsid w:val="007F2B55"/>
    <w:rsid w:val="007F328F"/>
    <w:rsid w:val="007F3AB7"/>
    <w:rsid w:val="007F45B9"/>
    <w:rsid w:val="007F45EC"/>
    <w:rsid w:val="007F501A"/>
    <w:rsid w:val="007F542F"/>
    <w:rsid w:val="007F5956"/>
    <w:rsid w:val="007F6785"/>
    <w:rsid w:val="007F7219"/>
    <w:rsid w:val="007F7403"/>
    <w:rsid w:val="007F78AF"/>
    <w:rsid w:val="007F7C57"/>
    <w:rsid w:val="008001E5"/>
    <w:rsid w:val="00800669"/>
    <w:rsid w:val="008010CA"/>
    <w:rsid w:val="00802651"/>
    <w:rsid w:val="00803176"/>
    <w:rsid w:val="00803328"/>
    <w:rsid w:val="00803B4D"/>
    <w:rsid w:val="00804696"/>
    <w:rsid w:val="00805079"/>
    <w:rsid w:val="00805519"/>
    <w:rsid w:val="008060C8"/>
    <w:rsid w:val="008062CF"/>
    <w:rsid w:val="00806316"/>
    <w:rsid w:val="0080635C"/>
    <w:rsid w:val="00806596"/>
    <w:rsid w:val="00806E98"/>
    <w:rsid w:val="00807370"/>
    <w:rsid w:val="008104C9"/>
    <w:rsid w:val="008109EA"/>
    <w:rsid w:val="0081122B"/>
    <w:rsid w:val="008118D5"/>
    <w:rsid w:val="00813465"/>
    <w:rsid w:val="00813D7A"/>
    <w:rsid w:val="00814880"/>
    <w:rsid w:val="00814E02"/>
    <w:rsid w:val="00817286"/>
    <w:rsid w:val="00820931"/>
    <w:rsid w:val="00820B4B"/>
    <w:rsid w:val="008213D9"/>
    <w:rsid w:val="008229C6"/>
    <w:rsid w:val="00823010"/>
    <w:rsid w:val="00823125"/>
    <w:rsid w:val="00823A31"/>
    <w:rsid w:val="00823DB2"/>
    <w:rsid w:val="00824122"/>
    <w:rsid w:val="0082421B"/>
    <w:rsid w:val="00824290"/>
    <w:rsid w:val="008244EA"/>
    <w:rsid w:val="00824658"/>
    <w:rsid w:val="00825409"/>
    <w:rsid w:val="0082581A"/>
    <w:rsid w:val="008277C1"/>
    <w:rsid w:val="008303EA"/>
    <w:rsid w:val="008304EA"/>
    <w:rsid w:val="00830EC1"/>
    <w:rsid w:val="008311A4"/>
    <w:rsid w:val="00831965"/>
    <w:rsid w:val="00831B46"/>
    <w:rsid w:val="0083243E"/>
    <w:rsid w:val="00832B12"/>
    <w:rsid w:val="00833A58"/>
    <w:rsid w:val="00834260"/>
    <w:rsid w:val="00835C12"/>
    <w:rsid w:val="0083795E"/>
    <w:rsid w:val="008403A9"/>
    <w:rsid w:val="00840A63"/>
    <w:rsid w:val="0084158F"/>
    <w:rsid w:val="00842AC7"/>
    <w:rsid w:val="00842B57"/>
    <w:rsid w:val="00843FE3"/>
    <w:rsid w:val="0084511C"/>
    <w:rsid w:val="008451BD"/>
    <w:rsid w:val="0084549E"/>
    <w:rsid w:val="008473F9"/>
    <w:rsid w:val="00847D86"/>
    <w:rsid w:val="00850B08"/>
    <w:rsid w:val="00850E3A"/>
    <w:rsid w:val="00852681"/>
    <w:rsid w:val="00853101"/>
    <w:rsid w:val="00853CA0"/>
    <w:rsid w:val="00854B7C"/>
    <w:rsid w:val="0085643C"/>
    <w:rsid w:val="00857DD1"/>
    <w:rsid w:val="008600E8"/>
    <w:rsid w:val="00860313"/>
    <w:rsid w:val="008616BA"/>
    <w:rsid w:val="00861CF2"/>
    <w:rsid w:val="00861DCF"/>
    <w:rsid w:val="0086225E"/>
    <w:rsid w:val="008623F5"/>
    <w:rsid w:val="0086312C"/>
    <w:rsid w:val="00863F5F"/>
    <w:rsid w:val="00864267"/>
    <w:rsid w:val="00864617"/>
    <w:rsid w:val="0086477F"/>
    <w:rsid w:val="008647F7"/>
    <w:rsid w:val="008649B7"/>
    <w:rsid w:val="00864CFD"/>
    <w:rsid w:val="00864D42"/>
    <w:rsid w:val="008650C1"/>
    <w:rsid w:val="00865319"/>
    <w:rsid w:val="00865F45"/>
    <w:rsid w:val="008660C6"/>
    <w:rsid w:val="00867414"/>
    <w:rsid w:val="00867950"/>
    <w:rsid w:val="00870378"/>
    <w:rsid w:val="008705B1"/>
    <w:rsid w:val="00871347"/>
    <w:rsid w:val="008729B2"/>
    <w:rsid w:val="00872C1B"/>
    <w:rsid w:val="00872CD4"/>
    <w:rsid w:val="008730B8"/>
    <w:rsid w:val="008734AA"/>
    <w:rsid w:val="00874671"/>
    <w:rsid w:val="0087597A"/>
    <w:rsid w:val="00875DD5"/>
    <w:rsid w:val="00876C5B"/>
    <w:rsid w:val="00877279"/>
    <w:rsid w:val="008774CD"/>
    <w:rsid w:val="00877E29"/>
    <w:rsid w:val="00880230"/>
    <w:rsid w:val="00880A70"/>
    <w:rsid w:val="00882052"/>
    <w:rsid w:val="00882B11"/>
    <w:rsid w:val="008835C9"/>
    <w:rsid w:val="008835E0"/>
    <w:rsid w:val="00883F2C"/>
    <w:rsid w:val="00885469"/>
    <w:rsid w:val="00886C93"/>
    <w:rsid w:val="008901B5"/>
    <w:rsid w:val="008929F5"/>
    <w:rsid w:val="00892D67"/>
    <w:rsid w:val="00893022"/>
    <w:rsid w:val="008933E1"/>
    <w:rsid w:val="008946FF"/>
    <w:rsid w:val="00894E64"/>
    <w:rsid w:val="00895D8C"/>
    <w:rsid w:val="00897BC5"/>
    <w:rsid w:val="00897E73"/>
    <w:rsid w:val="008A0082"/>
    <w:rsid w:val="008A0B7F"/>
    <w:rsid w:val="008A2844"/>
    <w:rsid w:val="008A3945"/>
    <w:rsid w:val="008A4E0B"/>
    <w:rsid w:val="008A5089"/>
    <w:rsid w:val="008A6CB0"/>
    <w:rsid w:val="008A73B8"/>
    <w:rsid w:val="008A73CF"/>
    <w:rsid w:val="008A7A8B"/>
    <w:rsid w:val="008B0394"/>
    <w:rsid w:val="008B0CF9"/>
    <w:rsid w:val="008B1F30"/>
    <w:rsid w:val="008B21B9"/>
    <w:rsid w:val="008B261D"/>
    <w:rsid w:val="008B2BAA"/>
    <w:rsid w:val="008B3856"/>
    <w:rsid w:val="008B43CD"/>
    <w:rsid w:val="008B4ED3"/>
    <w:rsid w:val="008B5435"/>
    <w:rsid w:val="008B62F9"/>
    <w:rsid w:val="008B6885"/>
    <w:rsid w:val="008B6FE6"/>
    <w:rsid w:val="008C0E03"/>
    <w:rsid w:val="008C13FD"/>
    <w:rsid w:val="008C2012"/>
    <w:rsid w:val="008C20A0"/>
    <w:rsid w:val="008C255A"/>
    <w:rsid w:val="008C2F49"/>
    <w:rsid w:val="008C332A"/>
    <w:rsid w:val="008C405E"/>
    <w:rsid w:val="008C4231"/>
    <w:rsid w:val="008C4492"/>
    <w:rsid w:val="008C4DC9"/>
    <w:rsid w:val="008C56DB"/>
    <w:rsid w:val="008C5C17"/>
    <w:rsid w:val="008C62E3"/>
    <w:rsid w:val="008C722C"/>
    <w:rsid w:val="008C737E"/>
    <w:rsid w:val="008C7572"/>
    <w:rsid w:val="008C7645"/>
    <w:rsid w:val="008D1D37"/>
    <w:rsid w:val="008D24C1"/>
    <w:rsid w:val="008D372C"/>
    <w:rsid w:val="008D3EF8"/>
    <w:rsid w:val="008D4E20"/>
    <w:rsid w:val="008D4EC9"/>
    <w:rsid w:val="008D4FFB"/>
    <w:rsid w:val="008D5305"/>
    <w:rsid w:val="008D53D2"/>
    <w:rsid w:val="008D7111"/>
    <w:rsid w:val="008D712A"/>
    <w:rsid w:val="008D7736"/>
    <w:rsid w:val="008D7F96"/>
    <w:rsid w:val="008E012A"/>
    <w:rsid w:val="008E0721"/>
    <w:rsid w:val="008E15CE"/>
    <w:rsid w:val="008E1AC1"/>
    <w:rsid w:val="008E203A"/>
    <w:rsid w:val="008E2842"/>
    <w:rsid w:val="008E3DF3"/>
    <w:rsid w:val="008E4201"/>
    <w:rsid w:val="008E4ACE"/>
    <w:rsid w:val="008E6289"/>
    <w:rsid w:val="008E7702"/>
    <w:rsid w:val="008F023C"/>
    <w:rsid w:val="008F026A"/>
    <w:rsid w:val="008F0403"/>
    <w:rsid w:val="008F1748"/>
    <w:rsid w:val="008F1E44"/>
    <w:rsid w:val="008F22C9"/>
    <w:rsid w:val="008F2DD7"/>
    <w:rsid w:val="008F3481"/>
    <w:rsid w:val="008F364C"/>
    <w:rsid w:val="008F3BBE"/>
    <w:rsid w:val="008F436F"/>
    <w:rsid w:val="008F47BA"/>
    <w:rsid w:val="008F48C2"/>
    <w:rsid w:val="008F52B0"/>
    <w:rsid w:val="008F5A2D"/>
    <w:rsid w:val="008F6D0B"/>
    <w:rsid w:val="008F6E14"/>
    <w:rsid w:val="008F748E"/>
    <w:rsid w:val="009026B8"/>
    <w:rsid w:val="00902976"/>
    <w:rsid w:val="00902E21"/>
    <w:rsid w:val="00903405"/>
    <w:rsid w:val="00904F8A"/>
    <w:rsid w:val="0090612F"/>
    <w:rsid w:val="009065AC"/>
    <w:rsid w:val="009068AA"/>
    <w:rsid w:val="0090698C"/>
    <w:rsid w:val="00907BD5"/>
    <w:rsid w:val="00910921"/>
    <w:rsid w:val="00910ACC"/>
    <w:rsid w:val="009113D2"/>
    <w:rsid w:val="009117A2"/>
    <w:rsid w:val="009118DB"/>
    <w:rsid w:val="00912380"/>
    <w:rsid w:val="00913267"/>
    <w:rsid w:val="00913606"/>
    <w:rsid w:val="00913D96"/>
    <w:rsid w:val="0091419F"/>
    <w:rsid w:val="009141E8"/>
    <w:rsid w:val="009142CB"/>
    <w:rsid w:val="00915248"/>
    <w:rsid w:val="009152D6"/>
    <w:rsid w:val="00915BF1"/>
    <w:rsid w:val="00915EAC"/>
    <w:rsid w:val="009162D2"/>
    <w:rsid w:val="009175AE"/>
    <w:rsid w:val="0091792A"/>
    <w:rsid w:val="00917D9E"/>
    <w:rsid w:val="009213EE"/>
    <w:rsid w:val="00922418"/>
    <w:rsid w:val="00922E2B"/>
    <w:rsid w:val="009234A3"/>
    <w:rsid w:val="00923611"/>
    <w:rsid w:val="009252E1"/>
    <w:rsid w:val="00926574"/>
    <w:rsid w:val="009266FF"/>
    <w:rsid w:val="00926C7E"/>
    <w:rsid w:val="00927069"/>
    <w:rsid w:val="009270D9"/>
    <w:rsid w:val="009275D2"/>
    <w:rsid w:val="009303CE"/>
    <w:rsid w:val="009310DE"/>
    <w:rsid w:val="009320DD"/>
    <w:rsid w:val="0093420F"/>
    <w:rsid w:val="009347D5"/>
    <w:rsid w:val="00934AD4"/>
    <w:rsid w:val="00935BB8"/>
    <w:rsid w:val="00936B0D"/>
    <w:rsid w:val="00940785"/>
    <w:rsid w:val="00940BB3"/>
    <w:rsid w:val="0094144D"/>
    <w:rsid w:val="0094201D"/>
    <w:rsid w:val="00943FC9"/>
    <w:rsid w:val="009445B5"/>
    <w:rsid w:val="00944722"/>
    <w:rsid w:val="009450B4"/>
    <w:rsid w:val="0094520A"/>
    <w:rsid w:val="0094544F"/>
    <w:rsid w:val="00945B76"/>
    <w:rsid w:val="00946101"/>
    <w:rsid w:val="00946271"/>
    <w:rsid w:val="0094659F"/>
    <w:rsid w:val="00950134"/>
    <w:rsid w:val="009517EE"/>
    <w:rsid w:val="009518AD"/>
    <w:rsid w:val="00951EF8"/>
    <w:rsid w:val="009523F0"/>
    <w:rsid w:val="0095263C"/>
    <w:rsid w:val="00952B05"/>
    <w:rsid w:val="009532BD"/>
    <w:rsid w:val="00953E02"/>
    <w:rsid w:val="0095502B"/>
    <w:rsid w:val="00955967"/>
    <w:rsid w:val="00956579"/>
    <w:rsid w:val="0095702B"/>
    <w:rsid w:val="00957457"/>
    <w:rsid w:val="00957918"/>
    <w:rsid w:val="00957F31"/>
    <w:rsid w:val="009616D3"/>
    <w:rsid w:val="00961AC7"/>
    <w:rsid w:val="00962243"/>
    <w:rsid w:val="00962510"/>
    <w:rsid w:val="00962938"/>
    <w:rsid w:val="00962C3A"/>
    <w:rsid w:val="009638F9"/>
    <w:rsid w:val="00964BB2"/>
    <w:rsid w:val="00965224"/>
    <w:rsid w:val="009652E0"/>
    <w:rsid w:val="0096536A"/>
    <w:rsid w:val="0096544C"/>
    <w:rsid w:val="00965BCF"/>
    <w:rsid w:val="00965C3A"/>
    <w:rsid w:val="00966986"/>
    <w:rsid w:val="009704B9"/>
    <w:rsid w:val="00970F46"/>
    <w:rsid w:val="009713CD"/>
    <w:rsid w:val="009716FD"/>
    <w:rsid w:val="00971FB4"/>
    <w:rsid w:val="00972A38"/>
    <w:rsid w:val="0097333F"/>
    <w:rsid w:val="00973924"/>
    <w:rsid w:val="00973F30"/>
    <w:rsid w:val="009743F1"/>
    <w:rsid w:val="00974606"/>
    <w:rsid w:val="00974E10"/>
    <w:rsid w:val="00975362"/>
    <w:rsid w:val="009758F8"/>
    <w:rsid w:val="00975E81"/>
    <w:rsid w:val="00977197"/>
    <w:rsid w:val="00980549"/>
    <w:rsid w:val="00980DB6"/>
    <w:rsid w:val="0098119E"/>
    <w:rsid w:val="0098173F"/>
    <w:rsid w:val="00982D16"/>
    <w:rsid w:val="009834C5"/>
    <w:rsid w:val="00983E7E"/>
    <w:rsid w:val="00984350"/>
    <w:rsid w:val="00984FDB"/>
    <w:rsid w:val="00985D04"/>
    <w:rsid w:val="00987434"/>
    <w:rsid w:val="009922D5"/>
    <w:rsid w:val="0099337F"/>
    <w:rsid w:val="00994BC8"/>
    <w:rsid w:val="00995295"/>
    <w:rsid w:val="009958FD"/>
    <w:rsid w:val="00995BFB"/>
    <w:rsid w:val="009960B2"/>
    <w:rsid w:val="00997308"/>
    <w:rsid w:val="00997C26"/>
    <w:rsid w:val="00997D62"/>
    <w:rsid w:val="00997DE1"/>
    <w:rsid w:val="009A0917"/>
    <w:rsid w:val="009A28CC"/>
    <w:rsid w:val="009A37AF"/>
    <w:rsid w:val="009A4E29"/>
    <w:rsid w:val="009A6250"/>
    <w:rsid w:val="009A6ABD"/>
    <w:rsid w:val="009A7504"/>
    <w:rsid w:val="009A77CE"/>
    <w:rsid w:val="009A7A8F"/>
    <w:rsid w:val="009B2D67"/>
    <w:rsid w:val="009B3203"/>
    <w:rsid w:val="009B44F7"/>
    <w:rsid w:val="009B471B"/>
    <w:rsid w:val="009B4AC1"/>
    <w:rsid w:val="009B55CC"/>
    <w:rsid w:val="009B63AA"/>
    <w:rsid w:val="009B6567"/>
    <w:rsid w:val="009B6CFD"/>
    <w:rsid w:val="009B7254"/>
    <w:rsid w:val="009B7359"/>
    <w:rsid w:val="009B7963"/>
    <w:rsid w:val="009B79B3"/>
    <w:rsid w:val="009B7A3B"/>
    <w:rsid w:val="009C0C50"/>
    <w:rsid w:val="009C17A4"/>
    <w:rsid w:val="009C1971"/>
    <w:rsid w:val="009C261A"/>
    <w:rsid w:val="009C4EA0"/>
    <w:rsid w:val="009C4EFD"/>
    <w:rsid w:val="009C5EB3"/>
    <w:rsid w:val="009C6326"/>
    <w:rsid w:val="009C636E"/>
    <w:rsid w:val="009C6F83"/>
    <w:rsid w:val="009C76F0"/>
    <w:rsid w:val="009C77BE"/>
    <w:rsid w:val="009C7921"/>
    <w:rsid w:val="009C7A43"/>
    <w:rsid w:val="009D1B6A"/>
    <w:rsid w:val="009D3092"/>
    <w:rsid w:val="009D4C01"/>
    <w:rsid w:val="009D5D9E"/>
    <w:rsid w:val="009D675F"/>
    <w:rsid w:val="009D6AC8"/>
    <w:rsid w:val="009E0933"/>
    <w:rsid w:val="009E0C82"/>
    <w:rsid w:val="009E0DC6"/>
    <w:rsid w:val="009E1D0F"/>
    <w:rsid w:val="009E309A"/>
    <w:rsid w:val="009E3451"/>
    <w:rsid w:val="009E3840"/>
    <w:rsid w:val="009E3EDC"/>
    <w:rsid w:val="009E413D"/>
    <w:rsid w:val="009E4235"/>
    <w:rsid w:val="009E4481"/>
    <w:rsid w:val="009E571A"/>
    <w:rsid w:val="009E62B2"/>
    <w:rsid w:val="009E63B1"/>
    <w:rsid w:val="009E7187"/>
    <w:rsid w:val="009F0110"/>
    <w:rsid w:val="009F03BF"/>
    <w:rsid w:val="009F0D67"/>
    <w:rsid w:val="009F0D92"/>
    <w:rsid w:val="009F0F70"/>
    <w:rsid w:val="009F14A0"/>
    <w:rsid w:val="009F153E"/>
    <w:rsid w:val="009F15F1"/>
    <w:rsid w:val="009F1E49"/>
    <w:rsid w:val="009F1E78"/>
    <w:rsid w:val="009F1F5F"/>
    <w:rsid w:val="009F2A2C"/>
    <w:rsid w:val="009F40BE"/>
    <w:rsid w:val="009F463F"/>
    <w:rsid w:val="009F5659"/>
    <w:rsid w:val="009F6899"/>
    <w:rsid w:val="009F6E2F"/>
    <w:rsid w:val="009F76FA"/>
    <w:rsid w:val="009F7B0B"/>
    <w:rsid w:val="009F7FC0"/>
    <w:rsid w:val="00A00093"/>
    <w:rsid w:val="00A014AF"/>
    <w:rsid w:val="00A01FB3"/>
    <w:rsid w:val="00A03053"/>
    <w:rsid w:val="00A03096"/>
    <w:rsid w:val="00A0548B"/>
    <w:rsid w:val="00A06C0A"/>
    <w:rsid w:val="00A1066E"/>
    <w:rsid w:val="00A10A7E"/>
    <w:rsid w:val="00A12337"/>
    <w:rsid w:val="00A13E76"/>
    <w:rsid w:val="00A13FCD"/>
    <w:rsid w:val="00A14313"/>
    <w:rsid w:val="00A1556F"/>
    <w:rsid w:val="00A15816"/>
    <w:rsid w:val="00A1759F"/>
    <w:rsid w:val="00A2095D"/>
    <w:rsid w:val="00A213CB"/>
    <w:rsid w:val="00A2187A"/>
    <w:rsid w:val="00A219B8"/>
    <w:rsid w:val="00A21E41"/>
    <w:rsid w:val="00A225D1"/>
    <w:rsid w:val="00A22FF0"/>
    <w:rsid w:val="00A231DF"/>
    <w:rsid w:val="00A2400A"/>
    <w:rsid w:val="00A24711"/>
    <w:rsid w:val="00A24CF0"/>
    <w:rsid w:val="00A24DFC"/>
    <w:rsid w:val="00A252D3"/>
    <w:rsid w:val="00A2612C"/>
    <w:rsid w:val="00A272C6"/>
    <w:rsid w:val="00A31785"/>
    <w:rsid w:val="00A31988"/>
    <w:rsid w:val="00A32443"/>
    <w:rsid w:val="00A32FBD"/>
    <w:rsid w:val="00A3361C"/>
    <w:rsid w:val="00A33AAF"/>
    <w:rsid w:val="00A3495E"/>
    <w:rsid w:val="00A34FA2"/>
    <w:rsid w:val="00A35BD2"/>
    <w:rsid w:val="00A36652"/>
    <w:rsid w:val="00A3676B"/>
    <w:rsid w:val="00A3696D"/>
    <w:rsid w:val="00A36D9B"/>
    <w:rsid w:val="00A37312"/>
    <w:rsid w:val="00A37C95"/>
    <w:rsid w:val="00A400CD"/>
    <w:rsid w:val="00A41F25"/>
    <w:rsid w:val="00A4448E"/>
    <w:rsid w:val="00A449C7"/>
    <w:rsid w:val="00A44F43"/>
    <w:rsid w:val="00A44F49"/>
    <w:rsid w:val="00A4537D"/>
    <w:rsid w:val="00A45843"/>
    <w:rsid w:val="00A469EA"/>
    <w:rsid w:val="00A47981"/>
    <w:rsid w:val="00A50E37"/>
    <w:rsid w:val="00A5105C"/>
    <w:rsid w:val="00A517C9"/>
    <w:rsid w:val="00A51BD1"/>
    <w:rsid w:val="00A51DA1"/>
    <w:rsid w:val="00A524D6"/>
    <w:rsid w:val="00A525D0"/>
    <w:rsid w:val="00A52675"/>
    <w:rsid w:val="00A52EC0"/>
    <w:rsid w:val="00A53C52"/>
    <w:rsid w:val="00A53E15"/>
    <w:rsid w:val="00A54C64"/>
    <w:rsid w:val="00A5532A"/>
    <w:rsid w:val="00A55791"/>
    <w:rsid w:val="00A557AC"/>
    <w:rsid w:val="00A55A24"/>
    <w:rsid w:val="00A56C2C"/>
    <w:rsid w:val="00A57A98"/>
    <w:rsid w:val="00A6069F"/>
    <w:rsid w:val="00A60997"/>
    <w:rsid w:val="00A60D9F"/>
    <w:rsid w:val="00A63FA3"/>
    <w:rsid w:val="00A63FC8"/>
    <w:rsid w:val="00A64C04"/>
    <w:rsid w:val="00A665CD"/>
    <w:rsid w:val="00A66EC3"/>
    <w:rsid w:val="00A670E6"/>
    <w:rsid w:val="00A67743"/>
    <w:rsid w:val="00A67AAB"/>
    <w:rsid w:val="00A70228"/>
    <w:rsid w:val="00A7102A"/>
    <w:rsid w:val="00A71273"/>
    <w:rsid w:val="00A71491"/>
    <w:rsid w:val="00A724E9"/>
    <w:rsid w:val="00A72C74"/>
    <w:rsid w:val="00A72DE5"/>
    <w:rsid w:val="00A7437D"/>
    <w:rsid w:val="00A74743"/>
    <w:rsid w:val="00A74B48"/>
    <w:rsid w:val="00A77254"/>
    <w:rsid w:val="00A77BEA"/>
    <w:rsid w:val="00A80871"/>
    <w:rsid w:val="00A80919"/>
    <w:rsid w:val="00A80E18"/>
    <w:rsid w:val="00A818F6"/>
    <w:rsid w:val="00A84021"/>
    <w:rsid w:val="00A846F0"/>
    <w:rsid w:val="00A85640"/>
    <w:rsid w:val="00A86AA1"/>
    <w:rsid w:val="00A86FDC"/>
    <w:rsid w:val="00A87228"/>
    <w:rsid w:val="00A8740D"/>
    <w:rsid w:val="00A90548"/>
    <w:rsid w:val="00A91945"/>
    <w:rsid w:val="00A92304"/>
    <w:rsid w:val="00A92B60"/>
    <w:rsid w:val="00A936F8"/>
    <w:rsid w:val="00A953E1"/>
    <w:rsid w:val="00A970E3"/>
    <w:rsid w:val="00A9735A"/>
    <w:rsid w:val="00A97402"/>
    <w:rsid w:val="00A97492"/>
    <w:rsid w:val="00A975F5"/>
    <w:rsid w:val="00AA0726"/>
    <w:rsid w:val="00AA0E41"/>
    <w:rsid w:val="00AA192D"/>
    <w:rsid w:val="00AA19B1"/>
    <w:rsid w:val="00AA1B00"/>
    <w:rsid w:val="00AA291C"/>
    <w:rsid w:val="00AA450C"/>
    <w:rsid w:val="00AA49CF"/>
    <w:rsid w:val="00AA58EA"/>
    <w:rsid w:val="00AA5A75"/>
    <w:rsid w:val="00AA74DA"/>
    <w:rsid w:val="00AB0422"/>
    <w:rsid w:val="00AB0751"/>
    <w:rsid w:val="00AB3E2C"/>
    <w:rsid w:val="00AB411F"/>
    <w:rsid w:val="00AB41E1"/>
    <w:rsid w:val="00AB4885"/>
    <w:rsid w:val="00AC04ED"/>
    <w:rsid w:val="00AC1151"/>
    <w:rsid w:val="00AC16BE"/>
    <w:rsid w:val="00AC27B0"/>
    <w:rsid w:val="00AC2A78"/>
    <w:rsid w:val="00AC314A"/>
    <w:rsid w:val="00AC534F"/>
    <w:rsid w:val="00AC5DFA"/>
    <w:rsid w:val="00AC785E"/>
    <w:rsid w:val="00AD1789"/>
    <w:rsid w:val="00AD2256"/>
    <w:rsid w:val="00AD3E51"/>
    <w:rsid w:val="00AD5BD9"/>
    <w:rsid w:val="00AD5FA2"/>
    <w:rsid w:val="00AD627A"/>
    <w:rsid w:val="00AD67F0"/>
    <w:rsid w:val="00AD6EB4"/>
    <w:rsid w:val="00AD6FC0"/>
    <w:rsid w:val="00AE1895"/>
    <w:rsid w:val="00AE1B78"/>
    <w:rsid w:val="00AE2033"/>
    <w:rsid w:val="00AE29B7"/>
    <w:rsid w:val="00AE29C0"/>
    <w:rsid w:val="00AE2E19"/>
    <w:rsid w:val="00AE3210"/>
    <w:rsid w:val="00AE3B23"/>
    <w:rsid w:val="00AE45E6"/>
    <w:rsid w:val="00AE4E7F"/>
    <w:rsid w:val="00AE5624"/>
    <w:rsid w:val="00AE5DF8"/>
    <w:rsid w:val="00AF063E"/>
    <w:rsid w:val="00AF134A"/>
    <w:rsid w:val="00AF194E"/>
    <w:rsid w:val="00AF293F"/>
    <w:rsid w:val="00AF3345"/>
    <w:rsid w:val="00AF3A6E"/>
    <w:rsid w:val="00AF4536"/>
    <w:rsid w:val="00AF5313"/>
    <w:rsid w:val="00AF568A"/>
    <w:rsid w:val="00AF5CC5"/>
    <w:rsid w:val="00AF5FE6"/>
    <w:rsid w:val="00B00024"/>
    <w:rsid w:val="00B00695"/>
    <w:rsid w:val="00B0141D"/>
    <w:rsid w:val="00B029BB"/>
    <w:rsid w:val="00B036B2"/>
    <w:rsid w:val="00B04876"/>
    <w:rsid w:val="00B04B05"/>
    <w:rsid w:val="00B07708"/>
    <w:rsid w:val="00B1024B"/>
    <w:rsid w:val="00B10F72"/>
    <w:rsid w:val="00B11715"/>
    <w:rsid w:val="00B12363"/>
    <w:rsid w:val="00B17C7C"/>
    <w:rsid w:val="00B2039A"/>
    <w:rsid w:val="00B2250C"/>
    <w:rsid w:val="00B22904"/>
    <w:rsid w:val="00B2352F"/>
    <w:rsid w:val="00B2361A"/>
    <w:rsid w:val="00B23BCE"/>
    <w:rsid w:val="00B2431D"/>
    <w:rsid w:val="00B25C40"/>
    <w:rsid w:val="00B261A8"/>
    <w:rsid w:val="00B26529"/>
    <w:rsid w:val="00B26B1A"/>
    <w:rsid w:val="00B26D46"/>
    <w:rsid w:val="00B270DD"/>
    <w:rsid w:val="00B32230"/>
    <w:rsid w:val="00B343C7"/>
    <w:rsid w:val="00B3518C"/>
    <w:rsid w:val="00B35E81"/>
    <w:rsid w:val="00B36BB3"/>
    <w:rsid w:val="00B36D71"/>
    <w:rsid w:val="00B370A5"/>
    <w:rsid w:val="00B376DC"/>
    <w:rsid w:val="00B4147B"/>
    <w:rsid w:val="00B41E30"/>
    <w:rsid w:val="00B42420"/>
    <w:rsid w:val="00B437EC"/>
    <w:rsid w:val="00B438D0"/>
    <w:rsid w:val="00B44CA9"/>
    <w:rsid w:val="00B44F24"/>
    <w:rsid w:val="00B469ED"/>
    <w:rsid w:val="00B501E6"/>
    <w:rsid w:val="00B502E4"/>
    <w:rsid w:val="00B506A4"/>
    <w:rsid w:val="00B51346"/>
    <w:rsid w:val="00B513E4"/>
    <w:rsid w:val="00B514C8"/>
    <w:rsid w:val="00B52215"/>
    <w:rsid w:val="00B52D5D"/>
    <w:rsid w:val="00B53084"/>
    <w:rsid w:val="00B531C7"/>
    <w:rsid w:val="00B55890"/>
    <w:rsid w:val="00B559AE"/>
    <w:rsid w:val="00B55A79"/>
    <w:rsid w:val="00B55C65"/>
    <w:rsid w:val="00B562CE"/>
    <w:rsid w:val="00B565CC"/>
    <w:rsid w:val="00B57B02"/>
    <w:rsid w:val="00B60BE3"/>
    <w:rsid w:val="00B61DF8"/>
    <w:rsid w:val="00B61FDF"/>
    <w:rsid w:val="00B6238F"/>
    <w:rsid w:val="00B62D80"/>
    <w:rsid w:val="00B6328C"/>
    <w:rsid w:val="00B633D9"/>
    <w:rsid w:val="00B646CF"/>
    <w:rsid w:val="00B64C83"/>
    <w:rsid w:val="00B64F91"/>
    <w:rsid w:val="00B65007"/>
    <w:rsid w:val="00B65C54"/>
    <w:rsid w:val="00B67104"/>
    <w:rsid w:val="00B67935"/>
    <w:rsid w:val="00B6794E"/>
    <w:rsid w:val="00B67AA4"/>
    <w:rsid w:val="00B70B45"/>
    <w:rsid w:val="00B70C09"/>
    <w:rsid w:val="00B71E8F"/>
    <w:rsid w:val="00B72AC1"/>
    <w:rsid w:val="00B72B4D"/>
    <w:rsid w:val="00B73756"/>
    <w:rsid w:val="00B750C7"/>
    <w:rsid w:val="00B806B0"/>
    <w:rsid w:val="00B807EC"/>
    <w:rsid w:val="00B80E6E"/>
    <w:rsid w:val="00B814B7"/>
    <w:rsid w:val="00B822F2"/>
    <w:rsid w:val="00B8258A"/>
    <w:rsid w:val="00B82A62"/>
    <w:rsid w:val="00B83B0D"/>
    <w:rsid w:val="00B847D9"/>
    <w:rsid w:val="00B84B60"/>
    <w:rsid w:val="00B84CFA"/>
    <w:rsid w:val="00B85232"/>
    <w:rsid w:val="00B85532"/>
    <w:rsid w:val="00B859B1"/>
    <w:rsid w:val="00B85B03"/>
    <w:rsid w:val="00B85FDD"/>
    <w:rsid w:val="00B8619F"/>
    <w:rsid w:val="00B86888"/>
    <w:rsid w:val="00B90D97"/>
    <w:rsid w:val="00B921B8"/>
    <w:rsid w:val="00B9346E"/>
    <w:rsid w:val="00B935B6"/>
    <w:rsid w:val="00B93B0E"/>
    <w:rsid w:val="00B94341"/>
    <w:rsid w:val="00B94CBC"/>
    <w:rsid w:val="00B9606C"/>
    <w:rsid w:val="00B97693"/>
    <w:rsid w:val="00BA08DC"/>
    <w:rsid w:val="00BA0CE6"/>
    <w:rsid w:val="00BA11A4"/>
    <w:rsid w:val="00BA1450"/>
    <w:rsid w:val="00BA273B"/>
    <w:rsid w:val="00BA29EB"/>
    <w:rsid w:val="00BA3D75"/>
    <w:rsid w:val="00BA3F2A"/>
    <w:rsid w:val="00BA4737"/>
    <w:rsid w:val="00BA50C0"/>
    <w:rsid w:val="00BA52A4"/>
    <w:rsid w:val="00BA5A77"/>
    <w:rsid w:val="00BA6693"/>
    <w:rsid w:val="00BA69AD"/>
    <w:rsid w:val="00BA6D0F"/>
    <w:rsid w:val="00BA73A1"/>
    <w:rsid w:val="00BA748F"/>
    <w:rsid w:val="00BA76FE"/>
    <w:rsid w:val="00BA7F3D"/>
    <w:rsid w:val="00BB06FC"/>
    <w:rsid w:val="00BB0776"/>
    <w:rsid w:val="00BB1CC6"/>
    <w:rsid w:val="00BB34E0"/>
    <w:rsid w:val="00BB3AA9"/>
    <w:rsid w:val="00BB3BAA"/>
    <w:rsid w:val="00BB46F9"/>
    <w:rsid w:val="00BB5641"/>
    <w:rsid w:val="00BB5F80"/>
    <w:rsid w:val="00BB6936"/>
    <w:rsid w:val="00BB704D"/>
    <w:rsid w:val="00BC00F8"/>
    <w:rsid w:val="00BC0502"/>
    <w:rsid w:val="00BC0B2F"/>
    <w:rsid w:val="00BC100F"/>
    <w:rsid w:val="00BC197B"/>
    <w:rsid w:val="00BC1C00"/>
    <w:rsid w:val="00BC1FFD"/>
    <w:rsid w:val="00BC27AB"/>
    <w:rsid w:val="00BC2BEE"/>
    <w:rsid w:val="00BC44A9"/>
    <w:rsid w:val="00BC4BE4"/>
    <w:rsid w:val="00BC54DE"/>
    <w:rsid w:val="00BC5D78"/>
    <w:rsid w:val="00BC68A9"/>
    <w:rsid w:val="00BC6A80"/>
    <w:rsid w:val="00BD0A8A"/>
    <w:rsid w:val="00BD0CD8"/>
    <w:rsid w:val="00BD149A"/>
    <w:rsid w:val="00BD1B79"/>
    <w:rsid w:val="00BD2174"/>
    <w:rsid w:val="00BD2431"/>
    <w:rsid w:val="00BD25CE"/>
    <w:rsid w:val="00BD2CA0"/>
    <w:rsid w:val="00BD2DAF"/>
    <w:rsid w:val="00BD3261"/>
    <w:rsid w:val="00BD3D18"/>
    <w:rsid w:val="00BD42DF"/>
    <w:rsid w:val="00BD4425"/>
    <w:rsid w:val="00BD4916"/>
    <w:rsid w:val="00BD4B21"/>
    <w:rsid w:val="00BD4CA3"/>
    <w:rsid w:val="00BD56FA"/>
    <w:rsid w:val="00BD59E6"/>
    <w:rsid w:val="00BD5BF6"/>
    <w:rsid w:val="00BD5E54"/>
    <w:rsid w:val="00BD640B"/>
    <w:rsid w:val="00BD6911"/>
    <w:rsid w:val="00BD78FE"/>
    <w:rsid w:val="00BD7937"/>
    <w:rsid w:val="00BE1EF6"/>
    <w:rsid w:val="00BE2076"/>
    <w:rsid w:val="00BE39EF"/>
    <w:rsid w:val="00BE3CF0"/>
    <w:rsid w:val="00BE60B7"/>
    <w:rsid w:val="00BE61D8"/>
    <w:rsid w:val="00BE6B35"/>
    <w:rsid w:val="00BE6E6B"/>
    <w:rsid w:val="00BE7C09"/>
    <w:rsid w:val="00BF0337"/>
    <w:rsid w:val="00BF08A8"/>
    <w:rsid w:val="00BF09F9"/>
    <w:rsid w:val="00BF0ED8"/>
    <w:rsid w:val="00BF27E2"/>
    <w:rsid w:val="00BF2D7F"/>
    <w:rsid w:val="00BF3209"/>
    <w:rsid w:val="00BF37DA"/>
    <w:rsid w:val="00BF3DAB"/>
    <w:rsid w:val="00BF4538"/>
    <w:rsid w:val="00BF4924"/>
    <w:rsid w:val="00BF4D1A"/>
    <w:rsid w:val="00BF51C7"/>
    <w:rsid w:val="00BF646B"/>
    <w:rsid w:val="00BF7214"/>
    <w:rsid w:val="00BF7484"/>
    <w:rsid w:val="00BF77AD"/>
    <w:rsid w:val="00BF7E5D"/>
    <w:rsid w:val="00BF7EEB"/>
    <w:rsid w:val="00C016C6"/>
    <w:rsid w:val="00C02A47"/>
    <w:rsid w:val="00C0315C"/>
    <w:rsid w:val="00C036E6"/>
    <w:rsid w:val="00C046D2"/>
    <w:rsid w:val="00C04837"/>
    <w:rsid w:val="00C06B9D"/>
    <w:rsid w:val="00C07303"/>
    <w:rsid w:val="00C10042"/>
    <w:rsid w:val="00C10351"/>
    <w:rsid w:val="00C10996"/>
    <w:rsid w:val="00C12D81"/>
    <w:rsid w:val="00C13D09"/>
    <w:rsid w:val="00C13D86"/>
    <w:rsid w:val="00C15882"/>
    <w:rsid w:val="00C15A74"/>
    <w:rsid w:val="00C15D2D"/>
    <w:rsid w:val="00C1732D"/>
    <w:rsid w:val="00C178D7"/>
    <w:rsid w:val="00C20349"/>
    <w:rsid w:val="00C2169E"/>
    <w:rsid w:val="00C22DFD"/>
    <w:rsid w:val="00C23591"/>
    <w:rsid w:val="00C239FC"/>
    <w:rsid w:val="00C24245"/>
    <w:rsid w:val="00C26222"/>
    <w:rsid w:val="00C26EA2"/>
    <w:rsid w:val="00C27AA2"/>
    <w:rsid w:val="00C3082D"/>
    <w:rsid w:val="00C30B8F"/>
    <w:rsid w:val="00C31C3B"/>
    <w:rsid w:val="00C332D2"/>
    <w:rsid w:val="00C33358"/>
    <w:rsid w:val="00C34596"/>
    <w:rsid w:val="00C34C04"/>
    <w:rsid w:val="00C3660A"/>
    <w:rsid w:val="00C3764C"/>
    <w:rsid w:val="00C408E9"/>
    <w:rsid w:val="00C41060"/>
    <w:rsid w:val="00C41569"/>
    <w:rsid w:val="00C4170F"/>
    <w:rsid w:val="00C420B3"/>
    <w:rsid w:val="00C44891"/>
    <w:rsid w:val="00C46334"/>
    <w:rsid w:val="00C473D1"/>
    <w:rsid w:val="00C507A9"/>
    <w:rsid w:val="00C50EA1"/>
    <w:rsid w:val="00C51F05"/>
    <w:rsid w:val="00C52B6B"/>
    <w:rsid w:val="00C5555D"/>
    <w:rsid w:val="00C5608C"/>
    <w:rsid w:val="00C56E23"/>
    <w:rsid w:val="00C5700B"/>
    <w:rsid w:val="00C60BA4"/>
    <w:rsid w:val="00C618F2"/>
    <w:rsid w:val="00C61CDD"/>
    <w:rsid w:val="00C62167"/>
    <w:rsid w:val="00C63092"/>
    <w:rsid w:val="00C6370A"/>
    <w:rsid w:val="00C64A42"/>
    <w:rsid w:val="00C651F6"/>
    <w:rsid w:val="00C652C7"/>
    <w:rsid w:val="00C6662B"/>
    <w:rsid w:val="00C66D82"/>
    <w:rsid w:val="00C6790D"/>
    <w:rsid w:val="00C70163"/>
    <w:rsid w:val="00C71558"/>
    <w:rsid w:val="00C71680"/>
    <w:rsid w:val="00C7188A"/>
    <w:rsid w:val="00C73A57"/>
    <w:rsid w:val="00C74FD4"/>
    <w:rsid w:val="00C753A3"/>
    <w:rsid w:val="00C75ABC"/>
    <w:rsid w:val="00C76D95"/>
    <w:rsid w:val="00C77700"/>
    <w:rsid w:val="00C809CF"/>
    <w:rsid w:val="00C80E69"/>
    <w:rsid w:val="00C8215B"/>
    <w:rsid w:val="00C826D8"/>
    <w:rsid w:val="00C83DC2"/>
    <w:rsid w:val="00C842F1"/>
    <w:rsid w:val="00C84694"/>
    <w:rsid w:val="00C8470D"/>
    <w:rsid w:val="00C87388"/>
    <w:rsid w:val="00C87CE5"/>
    <w:rsid w:val="00C87D12"/>
    <w:rsid w:val="00C87F05"/>
    <w:rsid w:val="00C900D7"/>
    <w:rsid w:val="00C9043A"/>
    <w:rsid w:val="00C90B94"/>
    <w:rsid w:val="00C915AF"/>
    <w:rsid w:val="00C92C8B"/>
    <w:rsid w:val="00C9309C"/>
    <w:rsid w:val="00C946E1"/>
    <w:rsid w:val="00C94BCF"/>
    <w:rsid w:val="00C95475"/>
    <w:rsid w:val="00CA0269"/>
    <w:rsid w:val="00CA0F54"/>
    <w:rsid w:val="00CA1077"/>
    <w:rsid w:val="00CA13AB"/>
    <w:rsid w:val="00CA15AA"/>
    <w:rsid w:val="00CA15C5"/>
    <w:rsid w:val="00CA2C75"/>
    <w:rsid w:val="00CA3E03"/>
    <w:rsid w:val="00CA44B5"/>
    <w:rsid w:val="00CA450C"/>
    <w:rsid w:val="00CA5394"/>
    <w:rsid w:val="00CA5700"/>
    <w:rsid w:val="00CA6A3F"/>
    <w:rsid w:val="00CA6DE9"/>
    <w:rsid w:val="00CA72F3"/>
    <w:rsid w:val="00CA7603"/>
    <w:rsid w:val="00CA7799"/>
    <w:rsid w:val="00CB005B"/>
    <w:rsid w:val="00CB0130"/>
    <w:rsid w:val="00CB0EC5"/>
    <w:rsid w:val="00CB10FB"/>
    <w:rsid w:val="00CB1456"/>
    <w:rsid w:val="00CB15D1"/>
    <w:rsid w:val="00CB172B"/>
    <w:rsid w:val="00CB1CEA"/>
    <w:rsid w:val="00CB1DE6"/>
    <w:rsid w:val="00CB2316"/>
    <w:rsid w:val="00CB24C8"/>
    <w:rsid w:val="00CB2903"/>
    <w:rsid w:val="00CB442F"/>
    <w:rsid w:val="00CB4838"/>
    <w:rsid w:val="00CB4B5C"/>
    <w:rsid w:val="00CB4F63"/>
    <w:rsid w:val="00CB6181"/>
    <w:rsid w:val="00CB69EA"/>
    <w:rsid w:val="00CB6C9B"/>
    <w:rsid w:val="00CB7341"/>
    <w:rsid w:val="00CC2437"/>
    <w:rsid w:val="00CC27BA"/>
    <w:rsid w:val="00CC50CA"/>
    <w:rsid w:val="00CC625C"/>
    <w:rsid w:val="00CC7FDD"/>
    <w:rsid w:val="00CD0008"/>
    <w:rsid w:val="00CD3F04"/>
    <w:rsid w:val="00CD4269"/>
    <w:rsid w:val="00CD4BFA"/>
    <w:rsid w:val="00CD5103"/>
    <w:rsid w:val="00CD57D4"/>
    <w:rsid w:val="00CD5D6C"/>
    <w:rsid w:val="00CD7FF2"/>
    <w:rsid w:val="00CE0329"/>
    <w:rsid w:val="00CE05EE"/>
    <w:rsid w:val="00CE0BE1"/>
    <w:rsid w:val="00CE0C9C"/>
    <w:rsid w:val="00CE0F10"/>
    <w:rsid w:val="00CE1112"/>
    <w:rsid w:val="00CE11DF"/>
    <w:rsid w:val="00CE26EE"/>
    <w:rsid w:val="00CE3734"/>
    <w:rsid w:val="00CE4D85"/>
    <w:rsid w:val="00CE5220"/>
    <w:rsid w:val="00CE627A"/>
    <w:rsid w:val="00CE6B11"/>
    <w:rsid w:val="00CF0D43"/>
    <w:rsid w:val="00CF16D7"/>
    <w:rsid w:val="00CF1DC7"/>
    <w:rsid w:val="00CF2844"/>
    <w:rsid w:val="00CF3477"/>
    <w:rsid w:val="00CF4763"/>
    <w:rsid w:val="00CF4B70"/>
    <w:rsid w:val="00CF5150"/>
    <w:rsid w:val="00CF6216"/>
    <w:rsid w:val="00CF6258"/>
    <w:rsid w:val="00CF682F"/>
    <w:rsid w:val="00CF7356"/>
    <w:rsid w:val="00CF7384"/>
    <w:rsid w:val="00CF7591"/>
    <w:rsid w:val="00D008C6"/>
    <w:rsid w:val="00D0248F"/>
    <w:rsid w:val="00D032EB"/>
    <w:rsid w:val="00D03653"/>
    <w:rsid w:val="00D03980"/>
    <w:rsid w:val="00D04075"/>
    <w:rsid w:val="00D0463C"/>
    <w:rsid w:val="00D062FC"/>
    <w:rsid w:val="00D0748C"/>
    <w:rsid w:val="00D07DCF"/>
    <w:rsid w:val="00D10180"/>
    <w:rsid w:val="00D103DD"/>
    <w:rsid w:val="00D107AC"/>
    <w:rsid w:val="00D11894"/>
    <w:rsid w:val="00D11B05"/>
    <w:rsid w:val="00D122F4"/>
    <w:rsid w:val="00D12997"/>
    <w:rsid w:val="00D1343F"/>
    <w:rsid w:val="00D135CB"/>
    <w:rsid w:val="00D1367D"/>
    <w:rsid w:val="00D13C14"/>
    <w:rsid w:val="00D140AE"/>
    <w:rsid w:val="00D14460"/>
    <w:rsid w:val="00D148E4"/>
    <w:rsid w:val="00D155DA"/>
    <w:rsid w:val="00D15953"/>
    <w:rsid w:val="00D16F65"/>
    <w:rsid w:val="00D172F6"/>
    <w:rsid w:val="00D17A3E"/>
    <w:rsid w:val="00D17A84"/>
    <w:rsid w:val="00D20591"/>
    <w:rsid w:val="00D21124"/>
    <w:rsid w:val="00D212BA"/>
    <w:rsid w:val="00D2390A"/>
    <w:rsid w:val="00D23E67"/>
    <w:rsid w:val="00D2412D"/>
    <w:rsid w:val="00D24A93"/>
    <w:rsid w:val="00D24C03"/>
    <w:rsid w:val="00D24D64"/>
    <w:rsid w:val="00D25585"/>
    <w:rsid w:val="00D25AF2"/>
    <w:rsid w:val="00D30D66"/>
    <w:rsid w:val="00D313CB"/>
    <w:rsid w:val="00D31BA4"/>
    <w:rsid w:val="00D31E4B"/>
    <w:rsid w:val="00D33397"/>
    <w:rsid w:val="00D341BD"/>
    <w:rsid w:val="00D344BE"/>
    <w:rsid w:val="00D36E0F"/>
    <w:rsid w:val="00D40147"/>
    <w:rsid w:val="00D4059F"/>
    <w:rsid w:val="00D40C68"/>
    <w:rsid w:val="00D410E4"/>
    <w:rsid w:val="00D41159"/>
    <w:rsid w:val="00D41EFC"/>
    <w:rsid w:val="00D41FE7"/>
    <w:rsid w:val="00D42B6B"/>
    <w:rsid w:val="00D43C54"/>
    <w:rsid w:val="00D4489C"/>
    <w:rsid w:val="00D44A2B"/>
    <w:rsid w:val="00D47565"/>
    <w:rsid w:val="00D545D7"/>
    <w:rsid w:val="00D55865"/>
    <w:rsid w:val="00D5596E"/>
    <w:rsid w:val="00D56051"/>
    <w:rsid w:val="00D561B8"/>
    <w:rsid w:val="00D56795"/>
    <w:rsid w:val="00D57327"/>
    <w:rsid w:val="00D575F8"/>
    <w:rsid w:val="00D604D6"/>
    <w:rsid w:val="00D60B1B"/>
    <w:rsid w:val="00D618BB"/>
    <w:rsid w:val="00D61D57"/>
    <w:rsid w:val="00D61D6E"/>
    <w:rsid w:val="00D628C4"/>
    <w:rsid w:val="00D62CAC"/>
    <w:rsid w:val="00D62CFC"/>
    <w:rsid w:val="00D62D3B"/>
    <w:rsid w:val="00D632DD"/>
    <w:rsid w:val="00D64578"/>
    <w:rsid w:val="00D65920"/>
    <w:rsid w:val="00D65C79"/>
    <w:rsid w:val="00D663DB"/>
    <w:rsid w:val="00D6695F"/>
    <w:rsid w:val="00D66AA8"/>
    <w:rsid w:val="00D66BE3"/>
    <w:rsid w:val="00D67530"/>
    <w:rsid w:val="00D67874"/>
    <w:rsid w:val="00D67C41"/>
    <w:rsid w:val="00D67D4F"/>
    <w:rsid w:val="00D67E00"/>
    <w:rsid w:val="00D702A2"/>
    <w:rsid w:val="00D7031B"/>
    <w:rsid w:val="00D70393"/>
    <w:rsid w:val="00D7140F"/>
    <w:rsid w:val="00D71CA7"/>
    <w:rsid w:val="00D73708"/>
    <w:rsid w:val="00D739B3"/>
    <w:rsid w:val="00D73B7E"/>
    <w:rsid w:val="00D7475E"/>
    <w:rsid w:val="00D75D13"/>
    <w:rsid w:val="00D7750D"/>
    <w:rsid w:val="00D81708"/>
    <w:rsid w:val="00D8179F"/>
    <w:rsid w:val="00D81FAA"/>
    <w:rsid w:val="00D82290"/>
    <w:rsid w:val="00D8254F"/>
    <w:rsid w:val="00D83CC9"/>
    <w:rsid w:val="00D8489A"/>
    <w:rsid w:val="00D851A6"/>
    <w:rsid w:val="00D861B0"/>
    <w:rsid w:val="00D8664A"/>
    <w:rsid w:val="00D8667C"/>
    <w:rsid w:val="00D869F9"/>
    <w:rsid w:val="00D86CC0"/>
    <w:rsid w:val="00D91040"/>
    <w:rsid w:val="00D9157E"/>
    <w:rsid w:val="00D917D6"/>
    <w:rsid w:val="00D91967"/>
    <w:rsid w:val="00D937B0"/>
    <w:rsid w:val="00D93A19"/>
    <w:rsid w:val="00D95C03"/>
    <w:rsid w:val="00D96C46"/>
    <w:rsid w:val="00D97896"/>
    <w:rsid w:val="00D978E1"/>
    <w:rsid w:val="00D97BF0"/>
    <w:rsid w:val="00DA0631"/>
    <w:rsid w:val="00DA2082"/>
    <w:rsid w:val="00DA20D3"/>
    <w:rsid w:val="00DA2195"/>
    <w:rsid w:val="00DA2717"/>
    <w:rsid w:val="00DA340C"/>
    <w:rsid w:val="00DA3D4B"/>
    <w:rsid w:val="00DA424C"/>
    <w:rsid w:val="00DA42CB"/>
    <w:rsid w:val="00DA74F7"/>
    <w:rsid w:val="00DB003D"/>
    <w:rsid w:val="00DB1B89"/>
    <w:rsid w:val="00DB2791"/>
    <w:rsid w:val="00DB4989"/>
    <w:rsid w:val="00DB651A"/>
    <w:rsid w:val="00DB6E95"/>
    <w:rsid w:val="00DB7150"/>
    <w:rsid w:val="00DB7E82"/>
    <w:rsid w:val="00DC0CEA"/>
    <w:rsid w:val="00DC110B"/>
    <w:rsid w:val="00DC2B55"/>
    <w:rsid w:val="00DC4E92"/>
    <w:rsid w:val="00DC5110"/>
    <w:rsid w:val="00DC6019"/>
    <w:rsid w:val="00DC63EC"/>
    <w:rsid w:val="00DC7E1E"/>
    <w:rsid w:val="00DD0028"/>
    <w:rsid w:val="00DD0793"/>
    <w:rsid w:val="00DD0CCD"/>
    <w:rsid w:val="00DD109E"/>
    <w:rsid w:val="00DD19BA"/>
    <w:rsid w:val="00DD1CEB"/>
    <w:rsid w:val="00DD3115"/>
    <w:rsid w:val="00DD3E78"/>
    <w:rsid w:val="00DD409A"/>
    <w:rsid w:val="00DD44A6"/>
    <w:rsid w:val="00DD5978"/>
    <w:rsid w:val="00DD649F"/>
    <w:rsid w:val="00DD6CD6"/>
    <w:rsid w:val="00DD6DFF"/>
    <w:rsid w:val="00DE0236"/>
    <w:rsid w:val="00DE077C"/>
    <w:rsid w:val="00DE0901"/>
    <w:rsid w:val="00DE0988"/>
    <w:rsid w:val="00DE2C4D"/>
    <w:rsid w:val="00DE36FA"/>
    <w:rsid w:val="00DE3A4F"/>
    <w:rsid w:val="00DE58AD"/>
    <w:rsid w:val="00DE5C78"/>
    <w:rsid w:val="00DE5E0A"/>
    <w:rsid w:val="00DE7198"/>
    <w:rsid w:val="00DF0BB0"/>
    <w:rsid w:val="00DF244F"/>
    <w:rsid w:val="00DF254B"/>
    <w:rsid w:val="00DF5810"/>
    <w:rsid w:val="00DF5C01"/>
    <w:rsid w:val="00DF6492"/>
    <w:rsid w:val="00DF6A4F"/>
    <w:rsid w:val="00DF7049"/>
    <w:rsid w:val="00DF7769"/>
    <w:rsid w:val="00E00BEE"/>
    <w:rsid w:val="00E00C5E"/>
    <w:rsid w:val="00E02580"/>
    <w:rsid w:val="00E026AD"/>
    <w:rsid w:val="00E03060"/>
    <w:rsid w:val="00E03133"/>
    <w:rsid w:val="00E04D24"/>
    <w:rsid w:val="00E057BB"/>
    <w:rsid w:val="00E06D82"/>
    <w:rsid w:val="00E06DC3"/>
    <w:rsid w:val="00E07AAE"/>
    <w:rsid w:val="00E101BB"/>
    <w:rsid w:val="00E101F9"/>
    <w:rsid w:val="00E105DC"/>
    <w:rsid w:val="00E10804"/>
    <w:rsid w:val="00E10A96"/>
    <w:rsid w:val="00E1155F"/>
    <w:rsid w:val="00E119B7"/>
    <w:rsid w:val="00E143DE"/>
    <w:rsid w:val="00E147CB"/>
    <w:rsid w:val="00E14844"/>
    <w:rsid w:val="00E150BD"/>
    <w:rsid w:val="00E155FE"/>
    <w:rsid w:val="00E15821"/>
    <w:rsid w:val="00E160F8"/>
    <w:rsid w:val="00E20794"/>
    <w:rsid w:val="00E2096A"/>
    <w:rsid w:val="00E2105C"/>
    <w:rsid w:val="00E2128B"/>
    <w:rsid w:val="00E21C1A"/>
    <w:rsid w:val="00E21CAB"/>
    <w:rsid w:val="00E220D4"/>
    <w:rsid w:val="00E22369"/>
    <w:rsid w:val="00E2271D"/>
    <w:rsid w:val="00E22882"/>
    <w:rsid w:val="00E22FC3"/>
    <w:rsid w:val="00E240CA"/>
    <w:rsid w:val="00E24D55"/>
    <w:rsid w:val="00E25192"/>
    <w:rsid w:val="00E251B2"/>
    <w:rsid w:val="00E25E3C"/>
    <w:rsid w:val="00E2607E"/>
    <w:rsid w:val="00E2615B"/>
    <w:rsid w:val="00E263B4"/>
    <w:rsid w:val="00E271C4"/>
    <w:rsid w:val="00E27BFB"/>
    <w:rsid w:val="00E30721"/>
    <w:rsid w:val="00E313A2"/>
    <w:rsid w:val="00E316BA"/>
    <w:rsid w:val="00E3175D"/>
    <w:rsid w:val="00E31969"/>
    <w:rsid w:val="00E327E6"/>
    <w:rsid w:val="00E32D06"/>
    <w:rsid w:val="00E33768"/>
    <w:rsid w:val="00E34BC1"/>
    <w:rsid w:val="00E3652D"/>
    <w:rsid w:val="00E37495"/>
    <w:rsid w:val="00E40AE0"/>
    <w:rsid w:val="00E41948"/>
    <w:rsid w:val="00E41CAE"/>
    <w:rsid w:val="00E4221D"/>
    <w:rsid w:val="00E425DF"/>
    <w:rsid w:val="00E4450C"/>
    <w:rsid w:val="00E46643"/>
    <w:rsid w:val="00E46745"/>
    <w:rsid w:val="00E46928"/>
    <w:rsid w:val="00E4774C"/>
    <w:rsid w:val="00E47A53"/>
    <w:rsid w:val="00E50001"/>
    <w:rsid w:val="00E5067B"/>
    <w:rsid w:val="00E508EB"/>
    <w:rsid w:val="00E51499"/>
    <w:rsid w:val="00E51EAD"/>
    <w:rsid w:val="00E51F06"/>
    <w:rsid w:val="00E5315C"/>
    <w:rsid w:val="00E5399D"/>
    <w:rsid w:val="00E53CA1"/>
    <w:rsid w:val="00E54AE8"/>
    <w:rsid w:val="00E55199"/>
    <w:rsid w:val="00E55E87"/>
    <w:rsid w:val="00E56247"/>
    <w:rsid w:val="00E56A8A"/>
    <w:rsid w:val="00E578E4"/>
    <w:rsid w:val="00E60044"/>
    <w:rsid w:val="00E60848"/>
    <w:rsid w:val="00E619B4"/>
    <w:rsid w:val="00E61B0F"/>
    <w:rsid w:val="00E61C1F"/>
    <w:rsid w:val="00E6269D"/>
    <w:rsid w:val="00E63B63"/>
    <w:rsid w:val="00E64619"/>
    <w:rsid w:val="00E6496E"/>
    <w:rsid w:val="00E64EFF"/>
    <w:rsid w:val="00E651B2"/>
    <w:rsid w:val="00E654A0"/>
    <w:rsid w:val="00E677EB"/>
    <w:rsid w:val="00E7022A"/>
    <w:rsid w:val="00E70F5F"/>
    <w:rsid w:val="00E7143E"/>
    <w:rsid w:val="00E72CE9"/>
    <w:rsid w:val="00E72FC8"/>
    <w:rsid w:val="00E7335D"/>
    <w:rsid w:val="00E73BCF"/>
    <w:rsid w:val="00E73F78"/>
    <w:rsid w:val="00E74034"/>
    <w:rsid w:val="00E7434D"/>
    <w:rsid w:val="00E743DC"/>
    <w:rsid w:val="00E76619"/>
    <w:rsid w:val="00E77A83"/>
    <w:rsid w:val="00E8105A"/>
    <w:rsid w:val="00E817B6"/>
    <w:rsid w:val="00E81AC3"/>
    <w:rsid w:val="00E8254A"/>
    <w:rsid w:val="00E82F4E"/>
    <w:rsid w:val="00E85E85"/>
    <w:rsid w:val="00E907EB"/>
    <w:rsid w:val="00E9125D"/>
    <w:rsid w:val="00E918AF"/>
    <w:rsid w:val="00E9228B"/>
    <w:rsid w:val="00E92C68"/>
    <w:rsid w:val="00E93048"/>
    <w:rsid w:val="00E93158"/>
    <w:rsid w:val="00E9373D"/>
    <w:rsid w:val="00E94298"/>
    <w:rsid w:val="00E966C0"/>
    <w:rsid w:val="00E967A0"/>
    <w:rsid w:val="00E97446"/>
    <w:rsid w:val="00E97F0C"/>
    <w:rsid w:val="00EA0702"/>
    <w:rsid w:val="00EA092F"/>
    <w:rsid w:val="00EA0D5F"/>
    <w:rsid w:val="00EA10F6"/>
    <w:rsid w:val="00EA2734"/>
    <w:rsid w:val="00EA2C14"/>
    <w:rsid w:val="00EA41CC"/>
    <w:rsid w:val="00EA42BD"/>
    <w:rsid w:val="00EA45F4"/>
    <w:rsid w:val="00EA4F90"/>
    <w:rsid w:val="00EA53FA"/>
    <w:rsid w:val="00EA555A"/>
    <w:rsid w:val="00EA556C"/>
    <w:rsid w:val="00EA6527"/>
    <w:rsid w:val="00EA77E9"/>
    <w:rsid w:val="00EB002C"/>
    <w:rsid w:val="00EB0374"/>
    <w:rsid w:val="00EB0B8D"/>
    <w:rsid w:val="00EB0E04"/>
    <w:rsid w:val="00EB160B"/>
    <w:rsid w:val="00EB1BB1"/>
    <w:rsid w:val="00EB2386"/>
    <w:rsid w:val="00EB270A"/>
    <w:rsid w:val="00EB274A"/>
    <w:rsid w:val="00EB309C"/>
    <w:rsid w:val="00EB35ED"/>
    <w:rsid w:val="00EB39F1"/>
    <w:rsid w:val="00EB473F"/>
    <w:rsid w:val="00EB5787"/>
    <w:rsid w:val="00EB65F9"/>
    <w:rsid w:val="00EB69FD"/>
    <w:rsid w:val="00EB7493"/>
    <w:rsid w:val="00EC0D7E"/>
    <w:rsid w:val="00EC1BFC"/>
    <w:rsid w:val="00EC45AC"/>
    <w:rsid w:val="00EC4C46"/>
    <w:rsid w:val="00EC619D"/>
    <w:rsid w:val="00EC6822"/>
    <w:rsid w:val="00EC68B3"/>
    <w:rsid w:val="00EC6F74"/>
    <w:rsid w:val="00EC7410"/>
    <w:rsid w:val="00EC7D35"/>
    <w:rsid w:val="00ED0065"/>
    <w:rsid w:val="00ED01A4"/>
    <w:rsid w:val="00ED47FB"/>
    <w:rsid w:val="00ED4F84"/>
    <w:rsid w:val="00ED5A88"/>
    <w:rsid w:val="00ED64E9"/>
    <w:rsid w:val="00ED686C"/>
    <w:rsid w:val="00ED6ADA"/>
    <w:rsid w:val="00ED6D10"/>
    <w:rsid w:val="00ED717D"/>
    <w:rsid w:val="00ED76A5"/>
    <w:rsid w:val="00EE0DD6"/>
    <w:rsid w:val="00EE16FB"/>
    <w:rsid w:val="00EE1A9D"/>
    <w:rsid w:val="00EE298E"/>
    <w:rsid w:val="00EE34DE"/>
    <w:rsid w:val="00EE3AE4"/>
    <w:rsid w:val="00EE3BA3"/>
    <w:rsid w:val="00EE550E"/>
    <w:rsid w:val="00EE5A45"/>
    <w:rsid w:val="00EF0629"/>
    <w:rsid w:val="00EF0B3B"/>
    <w:rsid w:val="00EF0C38"/>
    <w:rsid w:val="00EF1743"/>
    <w:rsid w:val="00EF22F1"/>
    <w:rsid w:val="00EF2F53"/>
    <w:rsid w:val="00EF3E92"/>
    <w:rsid w:val="00EF53B1"/>
    <w:rsid w:val="00EF5780"/>
    <w:rsid w:val="00EF6110"/>
    <w:rsid w:val="00EF73BF"/>
    <w:rsid w:val="00EF78B6"/>
    <w:rsid w:val="00F02033"/>
    <w:rsid w:val="00F02B7C"/>
    <w:rsid w:val="00F03152"/>
    <w:rsid w:val="00F03A67"/>
    <w:rsid w:val="00F048A2"/>
    <w:rsid w:val="00F04A06"/>
    <w:rsid w:val="00F05169"/>
    <w:rsid w:val="00F056B3"/>
    <w:rsid w:val="00F062C1"/>
    <w:rsid w:val="00F06A26"/>
    <w:rsid w:val="00F07C9B"/>
    <w:rsid w:val="00F07ED6"/>
    <w:rsid w:val="00F10CA0"/>
    <w:rsid w:val="00F10F88"/>
    <w:rsid w:val="00F118C7"/>
    <w:rsid w:val="00F12832"/>
    <w:rsid w:val="00F1287B"/>
    <w:rsid w:val="00F1359E"/>
    <w:rsid w:val="00F1382A"/>
    <w:rsid w:val="00F139C5"/>
    <w:rsid w:val="00F13ACA"/>
    <w:rsid w:val="00F13C01"/>
    <w:rsid w:val="00F13EEB"/>
    <w:rsid w:val="00F14516"/>
    <w:rsid w:val="00F1569D"/>
    <w:rsid w:val="00F16854"/>
    <w:rsid w:val="00F16E99"/>
    <w:rsid w:val="00F17446"/>
    <w:rsid w:val="00F200CE"/>
    <w:rsid w:val="00F20618"/>
    <w:rsid w:val="00F20727"/>
    <w:rsid w:val="00F20F8F"/>
    <w:rsid w:val="00F224A2"/>
    <w:rsid w:val="00F2267A"/>
    <w:rsid w:val="00F226F1"/>
    <w:rsid w:val="00F22C39"/>
    <w:rsid w:val="00F235C0"/>
    <w:rsid w:val="00F24E01"/>
    <w:rsid w:val="00F25595"/>
    <w:rsid w:val="00F25BC3"/>
    <w:rsid w:val="00F25BE1"/>
    <w:rsid w:val="00F26D73"/>
    <w:rsid w:val="00F270F7"/>
    <w:rsid w:val="00F273DA"/>
    <w:rsid w:val="00F27C86"/>
    <w:rsid w:val="00F30749"/>
    <w:rsid w:val="00F32A17"/>
    <w:rsid w:val="00F3319C"/>
    <w:rsid w:val="00F34B85"/>
    <w:rsid w:val="00F357F5"/>
    <w:rsid w:val="00F37319"/>
    <w:rsid w:val="00F375A6"/>
    <w:rsid w:val="00F3789E"/>
    <w:rsid w:val="00F379AC"/>
    <w:rsid w:val="00F37EA2"/>
    <w:rsid w:val="00F40011"/>
    <w:rsid w:val="00F40593"/>
    <w:rsid w:val="00F411ED"/>
    <w:rsid w:val="00F412D5"/>
    <w:rsid w:val="00F4419A"/>
    <w:rsid w:val="00F446D9"/>
    <w:rsid w:val="00F45052"/>
    <w:rsid w:val="00F45553"/>
    <w:rsid w:val="00F4762B"/>
    <w:rsid w:val="00F51CEF"/>
    <w:rsid w:val="00F52BCE"/>
    <w:rsid w:val="00F53E66"/>
    <w:rsid w:val="00F541F3"/>
    <w:rsid w:val="00F56BBE"/>
    <w:rsid w:val="00F5705C"/>
    <w:rsid w:val="00F571AB"/>
    <w:rsid w:val="00F5769B"/>
    <w:rsid w:val="00F578CA"/>
    <w:rsid w:val="00F57CF3"/>
    <w:rsid w:val="00F60183"/>
    <w:rsid w:val="00F61722"/>
    <w:rsid w:val="00F62AF4"/>
    <w:rsid w:val="00F646D7"/>
    <w:rsid w:val="00F6491D"/>
    <w:rsid w:val="00F65632"/>
    <w:rsid w:val="00F65AA5"/>
    <w:rsid w:val="00F65ACB"/>
    <w:rsid w:val="00F65BA4"/>
    <w:rsid w:val="00F65CD2"/>
    <w:rsid w:val="00F66BAD"/>
    <w:rsid w:val="00F66EE1"/>
    <w:rsid w:val="00F6744E"/>
    <w:rsid w:val="00F70C42"/>
    <w:rsid w:val="00F7245E"/>
    <w:rsid w:val="00F73220"/>
    <w:rsid w:val="00F7423B"/>
    <w:rsid w:val="00F758E1"/>
    <w:rsid w:val="00F75F1C"/>
    <w:rsid w:val="00F75FB0"/>
    <w:rsid w:val="00F77E10"/>
    <w:rsid w:val="00F80C5C"/>
    <w:rsid w:val="00F8424C"/>
    <w:rsid w:val="00F8446F"/>
    <w:rsid w:val="00F8467C"/>
    <w:rsid w:val="00F854B4"/>
    <w:rsid w:val="00F8638B"/>
    <w:rsid w:val="00F86DA2"/>
    <w:rsid w:val="00F879A8"/>
    <w:rsid w:val="00F90040"/>
    <w:rsid w:val="00F9147F"/>
    <w:rsid w:val="00F92052"/>
    <w:rsid w:val="00F93CEA"/>
    <w:rsid w:val="00F93F0F"/>
    <w:rsid w:val="00F945D2"/>
    <w:rsid w:val="00F95EDB"/>
    <w:rsid w:val="00F95FE8"/>
    <w:rsid w:val="00F96029"/>
    <w:rsid w:val="00F96361"/>
    <w:rsid w:val="00F96436"/>
    <w:rsid w:val="00F96CE7"/>
    <w:rsid w:val="00F97035"/>
    <w:rsid w:val="00F9760B"/>
    <w:rsid w:val="00F97D65"/>
    <w:rsid w:val="00FA23D7"/>
    <w:rsid w:val="00FA2B1D"/>
    <w:rsid w:val="00FA342B"/>
    <w:rsid w:val="00FA4952"/>
    <w:rsid w:val="00FA4E90"/>
    <w:rsid w:val="00FA4FF1"/>
    <w:rsid w:val="00FA5078"/>
    <w:rsid w:val="00FA53E8"/>
    <w:rsid w:val="00FA6621"/>
    <w:rsid w:val="00FA67A2"/>
    <w:rsid w:val="00FA72C3"/>
    <w:rsid w:val="00FA7378"/>
    <w:rsid w:val="00FA74C4"/>
    <w:rsid w:val="00FB12D9"/>
    <w:rsid w:val="00FB2282"/>
    <w:rsid w:val="00FB22EB"/>
    <w:rsid w:val="00FB23BB"/>
    <w:rsid w:val="00FB26D3"/>
    <w:rsid w:val="00FB27FE"/>
    <w:rsid w:val="00FB35ED"/>
    <w:rsid w:val="00FB56AA"/>
    <w:rsid w:val="00FB5BFF"/>
    <w:rsid w:val="00FB61BF"/>
    <w:rsid w:val="00FB6D42"/>
    <w:rsid w:val="00FB6FFD"/>
    <w:rsid w:val="00FB7600"/>
    <w:rsid w:val="00FB7D9C"/>
    <w:rsid w:val="00FC0C47"/>
    <w:rsid w:val="00FC2605"/>
    <w:rsid w:val="00FC265A"/>
    <w:rsid w:val="00FC33A1"/>
    <w:rsid w:val="00FC364E"/>
    <w:rsid w:val="00FC3AA2"/>
    <w:rsid w:val="00FC4DA6"/>
    <w:rsid w:val="00FC54E7"/>
    <w:rsid w:val="00FC5802"/>
    <w:rsid w:val="00FC5B38"/>
    <w:rsid w:val="00FC7185"/>
    <w:rsid w:val="00FD007A"/>
    <w:rsid w:val="00FD0446"/>
    <w:rsid w:val="00FD0BA9"/>
    <w:rsid w:val="00FD0C2D"/>
    <w:rsid w:val="00FD1393"/>
    <w:rsid w:val="00FD1D8E"/>
    <w:rsid w:val="00FD211E"/>
    <w:rsid w:val="00FD25C5"/>
    <w:rsid w:val="00FD492C"/>
    <w:rsid w:val="00FD6A72"/>
    <w:rsid w:val="00FD74C6"/>
    <w:rsid w:val="00FD773F"/>
    <w:rsid w:val="00FD7BE9"/>
    <w:rsid w:val="00FE014C"/>
    <w:rsid w:val="00FE0601"/>
    <w:rsid w:val="00FE0DBE"/>
    <w:rsid w:val="00FE12D7"/>
    <w:rsid w:val="00FE12F7"/>
    <w:rsid w:val="00FE1DF9"/>
    <w:rsid w:val="00FE1FBD"/>
    <w:rsid w:val="00FE2928"/>
    <w:rsid w:val="00FE3297"/>
    <w:rsid w:val="00FE35EA"/>
    <w:rsid w:val="00FE3A26"/>
    <w:rsid w:val="00FE3A7B"/>
    <w:rsid w:val="00FE401C"/>
    <w:rsid w:val="00FE5CED"/>
    <w:rsid w:val="00FE5E28"/>
    <w:rsid w:val="00FE6484"/>
    <w:rsid w:val="00FE6959"/>
    <w:rsid w:val="00FF1DDF"/>
    <w:rsid w:val="00FF2EAD"/>
    <w:rsid w:val="00FF3400"/>
    <w:rsid w:val="00FF3F2E"/>
    <w:rsid w:val="00FF5255"/>
    <w:rsid w:val="00FF7262"/>
    <w:rsid w:val="00FF7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6B323F4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Times New Roman" w:hAnsi="Arial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6" w:qFormat="1"/>
    <w:lsdException w:name="heading 9" w:qFormat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iPriority="99" w:unhideWhenUsed="1"/>
    <w:lsdException w:name="caption" w:semiHidden="1" w:uiPriority="35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34DD"/>
    <w:pPr>
      <w:widowControl w:val="0"/>
    </w:pPr>
  </w:style>
  <w:style w:type="paragraph" w:styleId="Heading1">
    <w:name w:val="heading 1"/>
    <w:basedOn w:val="Normal"/>
    <w:next w:val="Normal"/>
    <w:link w:val="Heading1Char"/>
    <w:qFormat/>
    <w:rsid w:val="0084549E"/>
    <w:pPr>
      <w:jc w:val="center"/>
      <w:outlineLvl w:val="0"/>
    </w:pPr>
    <w:rPr>
      <w:b/>
      <w:caps/>
      <w:sz w:val="32"/>
    </w:rPr>
  </w:style>
  <w:style w:type="paragraph" w:styleId="Heading2">
    <w:name w:val="heading 2"/>
    <w:basedOn w:val="Heading1"/>
    <w:next w:val="Normal"/>
    <w:qFormat/>
    <w:rsid w:val="0084549E"/>
    <w:pPr>
      <w:outlineLvl w:val="1"/>
    </w:pPr>
    <w:rPr>
      <w:sz w:val="24"/>
    </w:rPr>
  </w:style>
  <w:style w:type="paragraph" w:styleId="Heading3">
    <w:name w:val="heading 3"/>
    <w:basedOn w:val="Normal"/>
    <w:next w:val="Normal"/>
    <w:link w:val="Heading3Char"/>
    <w:qFormat/>
    <w:rsid w:val="003E2D9D"/>
    <w:pPr>
      <w:jc w:val="center"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qFormat/>
    <w:rsid w:val="00B370A5"/>
    <w:pPr>
      <w:widowControl/>
      <w:jc w:val="both"/>
      <w:outlineLvl w:val="3"/>
    </w:pPr>
    <w:rPr>
      <w:b/>
    </w:rPr>
  </w:style>
  <w:style w:type="paragraph" w:styleId="Heading5">
    <w:name w:val="heading 5"/>
    <w:basedOn w:val="Normal"/>
    <w:next w:val="Normal"/>
    <w:rsid w:val="00D60B1B"/>
    <w:pPr>
      <w:ind w:firstLine="720"/>
      <w:outlineLvl w:val="4"/>
    </w:pPr>
    <w:rPr>
      <w:b/>
    </w:rPr>
  </w:style>
  <w:style w:type="paragraph" w:styleId="Heading6">
    <w:name w:val="heading 6"/>
    <w:basedOn w:val="Normal"/>
    <w:next w:val="Normal"/>
    <w:rsid w:val="00F8446F"/>
    <w:pPr>
      <w:ind w:left="1440"/>
      <w:outlineLvl w:val="5"/>
    </w:pPr>
    <w:rPr>
      <w:b/>
    </w:rPr>
  </w:style>
  <w:style w:type="paragraph" w:styleId="Heading7">
    <w:name w:val="heading 7"/>
    <w:basedOn w:val="Normal"/>
    <w:next w:val="Normal"/>
    <w:link w:val="Heading7Char"/>
    <w:rsid w:val="00A1759F"/>
    <w:pPr>
      <w:keepNext/>
      <w:ind w:left="2880"/>
      <w:outlineLvl w:val="6"/>
    </w:pPr>
    <w:rPr>
      <w:b/>
    </w:rPr>
  </w:style>
  <w:style w:type="paragraph" w:styleId="Heading8">
    <w:name w:val="heading 8"/>
    <w:basedOn w:val="Normal"/>
    <w:next w:val="Normal"/>
    <w:rsid w:val="00A1759F"/>
    <w:pPr>
      <w:keepNext/>
      <w:ind w:left="3600"/>
      <w:outlineLvl w:val="7"/>
    </w:pPr>
    <w:rPr>
      <w:b/>
    </w:rPr>
  </w:style>
  <w:style w:type="paragraph" w:styleId="Heading9">
    <w:name w:val="heading 9"/>
    <w:basedOn w:val="Normal"/>
    <w:next w:val="Normal"/>
    <w:qFormat/>
    <w:rsid w:val="00A1759F"/>
    <w:pPr>
      <w:keepNext/>
      <w:ind w:left="4320"/>
      <w:outlineLvl w:val="8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rsid w:val="00A1759F"/>
    <w:rPr>
      <w:rFonts w:ascii="Arial" w:hAnsi="Arial"/>
      <w:sz w:val="24"/>
    </w:rPr>
  </w:style>
  <w:style w:type="paragraph" w:styleId="BlockText">
    <w:name w:val="Block Text"/>
    <w:basedOn w:val="Normal"/>
    <w:semiHidden/>
    <w:rsid w:val="00601071"/>
    <w:pPr>
      <w:spacing w:after="120"/>
      <w:ind w:left="1440" w:right="1440"/>
    </w:pPr>
  </w:style>
  <w:style w:type="paragraph" w:styleId="BodyText">
    <w:name w:val="Body Text"/>
    <w:basedOn w:val="Normal"/>
    <w:semiHidden/>
    <w:rsid w:val="00601071"/>
  </w:style>
  <w:style w:type="paragraph" w:styleId="BodyText2">
    <w:name w:val="Body Text 2"/>
    <w:basedOn w:val="Normal"/>
    <w:semiHidden/>
    <w:rsid w:val="00601071"/>
    <w:pPr>
      <w:spacing w:after="120" w:line="480" w:lineRule="auto"/>
    </w:pPr>
  </w:style>
  <w:style w:type="paragraph" w:styleId="BodyTextIndent">
    <w:name w:val="Body Text Indent"/>
    <w:basedOn w:val="Normal"/>
    <w:semiHidden/>
    <w:rsid w:val="00601071"/>
    <w:pPr>
      <w:spacing w:after="120"/>
      <w:ind w:left="360"/>
    </w:pPr>
  </w:style>
  <w:style w:type="paragraph" w:styleId="BodyTextIndent2">
    <w:name w:val="Body Text Indent 2"/>
    <w:basedOn w:val="Normal"/>
    <w:semiHidden/>
    <w:rsid w:val="00601071"/>
    <w:pPr>
      <w:ind w:left="720"/>
    </w:pPr>
    <w:rPr>
      <w:snapToGrid w:val="0"/>
    </w:rPr>
  </w:style>
  <w:style w:type="paragraph" w:styleId="BodyTextIndent3">
    <w:name w:val="Body Text Indent 3"/>
    <w:basedOn w:val="Normal"/>
    <w:semiHidden/>
    <w:rsid w:val="00601071"/>
    <w:pPr>
      <w:spacing w:line="240" w:lineRule="atLeast"/>
      <w:ind w:firstLine="432"/>
    </w:pPr>
  </w:style>
  <w:style w:type="paragraph" w:styleId="Date">
    <w:name w:val="Date"/>
    <w:basedOn w:val="Normal"/>
    <w:next w:val="Normal"/>
    <w:semiHidden/>
    <w:rsid w:val="00601071"/>
  </w:style>
  <w:style w:type="paragraph" w:styleId="Footer">
    <w:name w:val="footer"/>
    <w:basedOn w:val="Normal"/>
    <w:link w:val="FooterChar"/>
    <w:uiPriority w:val="99"/>
    <w:semiHidden/>
    <w:rsid w:val="00601071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rsid w:val="00E743DC"/>
    <w:pPr>
      <w:contextualSpacing/>
    </w:pPr>
    <w:rPr>
      <w:sz w:val="20"/>
    </w:rPr>
  </w:style>
  <w:style w:type="character" w:customStyle="1" w:styleId="Heading3Char">
    <w:name w:val="Heading 3 Char"/>
    <w:link w:val="Heading3"/>
    <w:rsid w:val="003E2D9D"/>
    <w:rPr>
      <w:b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32230"/>
    <w:rPr>
      <w:color w:val="0563C1" w:themeColor="hyperlink"/>
      <w:u w:val="single"/>
    </w:rPr>
  </w:style>
  <w:style w:type="paragraph" w:styleId="PlainText">
    <w:name w:val="Plain Text"/>
    <w:basedOn w:val="Normal"/>
    <w:semiHidden/>
    <w:rsid w:val="00601071"/>
    <w:rPr>
      <w:rFonts w:ascii="Courier New" w:hAnsi="Courier New"/>
    </w:rPr>
  </w:style>
  <w:style w:type="character" w:customStyle="1" w:styleId="Heading4Char">
    <w:name w:val="Heading 4 Char"/>
    <w:link w:val="Heading4"/>
    <w:rsid w:val="00B370A5"/>
    <w:rPr>
      <w:b/>
    </w:rPr>
  </w:style>
  <w:style w:type="paragraph" w:customStyle="1" w:styleId="TimesNewRoman">
    <w:name w:val="Times New Roman"/>
    <w:basedOn w:val="Normal"/>
    <w:next w:val="NormalIndent"/>
    <w:semiHidden/>
    <w:rsid w:val="00601071"/>
    <w:pPr>
      <w:ind w:firstLine="720"/>
    </w:pPr>
    <w:rPr>
      <w:rFonts w:eastAsia="Times"/>
      <w:b/>
    </w:rPr>
  </w:style>
  <w:style w:type="paragraph" w:styleId="TOC1">
    <w:name w:val="toc 1"/>
    <w:basedOn w:val="Normal"/>
    <w:next w:val="Normal"/>
    <w:autoRedefine/>
    <w:uiPriority w:val="39"/>
    <w:qFormat/>
    <w:rsid w:val="006734DD"/>
    <w:pPr>
      <w:tabs>
        <w:tab w:val="left" w:pos="-1170"/>
        <w:tab w:val="right" w:leader="dot" w:pos="9360"/>
      </w:tabs>
    </w:pPr>
  </w:style>
  <w:style w:type="paragraph" w:styleId="TOC2">
    <w:name w:val="toc 2"/>
    <w:basedOn w:val="Normal"/>
    <w:next w:val="Normal"/>
    <w:autoRedefine/>
    <w:uiPriority w:val="39"/>
    <w:qFormat/>
    <w:rsid w:val="00601071"/>
    <w:pPr>
      <w:tabs>
        <w:tab w:val="left" w:pos="-1260"/>
        <w:tab w:val="right" w:leader="dot" w:pos="9360"/>
      </w:tabs>
      <w:ind w:left="360"/>
    </w:pPr>
  </w:style>
  <w:style w:type="paragraph" w:styleId="TOC3">
    <w:name w:val="toc 3"/>
    <w:basedOn w:val="Normal"/>
    <w:next w:val="Normal"/>
    <w:autoRedefine/>
    <w:uiPriority w:val="39"/>
    <w:qFormat/>
    <w:rsid w:val="009118DB"/>
    <w:pPr>
      <w:tabs>
        <w:tab w:val="left" w:pos="-1260"/>
        <w:tab w:val="left" w:pos="-1170"/>
        <w:tab w:val="right" w:leader="dot" w:pos="9360"/>
      </w:tabs>
      <w:ind w:left="720"/>
    </w:pPr>
  </w:style>
  <w:style w:type="paragraph" w:styleId="TOC4">
    <w:name w:val="toc 4"/>
    <w:basedOn w:val="Normal"/>
    <w:next w:val="Normal"/>
    <w:autoRedefine/>
    <w:uiPriority w:val="39"/>
    <w:rsid w:val="00601071"/>
    <w:pPr>
      <w:tabs>
        <w:tab w:val="right" w:leader="dot" w:pos="9360"/>
      </w:tabs>
      <w:ind w:left="1080"/>
    </w:pPr>
  </w:style>
  <w:style w:type="paragraph" w:styleId="TOC5">
    <w:name w:val="toc 5"/>
    <w:basedOn w:val="Normal"/>
    <w:next w:val="Normal"/>
    <w:autoRedefine/>
    <w:uiPriority w:val="39"/>
    <w:rsid w:val="00601071"/>
    <w:pPr>
      <w:tabs>
        <w:tab w:val="right" w:leader="dot" w:pos="9350"/>
      </w:tabs>
      <w:ind w:left="800" w:firstLine="640"/>
    </w:pPr>
  </w:style>
  <w:style w:type="paragraph" w:styleId="TOC6">
    <w:name w:val="toc 6"/>
    <w:basedOn w:val="Normal"/>
    <w:next w:val="Normal"/>
    <w:autoRedefine/>
    <w:uiPriority w:val="39"/>
    <w:rsid w:val="00601071"/>
    <w:pPr>
      <w:tabs>
        <w:tab w:val="right" w:leader="dot" w:pos="9350"/>
      </w:tabs>
      <w:ind w:left="1000" w:firstLine="800"/>
    </w:pPr>
  </w:style>
  <w:style w:type="paragraph" w:styleId="TOC7">
    <w:name w:val="toc 7"/>
    <w:basedOn w:val="Normal"/>
    <w:next w:val="Normal"/>
    <w:autoRedefine/>
    <w:uiPriority w:val="39"/>
    <w:rsid w:val="00601071"/>
    <w:pPr>
      <w:ind w:left="1200"/>
    </w:pPr>
  </w:style>
  <w:style w:type="paragraph" w:styleId="TOC8">
    <w:name w:val="toc 8"/>
    <w:basedOn w:val="Normal"/>
    <w:next w:val="Normal"/>
    <w:autoRedefine/>
    <w:uiPriority w:val="39"/>
    <w:rsid w:val="00601071"/>
    <w:pPr>
      <w:ind w:left="1400"/>
    </w:pPr>
  </w:style>
  <w:style w:type="paragraph" w:styleId="TOC9">
    <w:name w:val="toc 9"/>
    <w:basedOn w:val="Normal"/>
    <w:next w:val="Normal"/>
    <w:autoRedefine/>
    <w:uiPriority w:val="39"/>
    <w:rsid w:val="00601071"/>
    <w:pPr>
      <w:ind w:left="1600"/>
    </w:pPr>
  </w:style>
  <w:style w:type="numbering" w:styleId="111111">
    <w:name w:val="Outline List 2"/>
    <w:basedOn w:val="NoList"/>
    <w:semiHidden/>
    <w:rsid w:val="00601071"/>
    <w:pPr>
      <w:numPr>
        <w:numId w:val="1"/>
      </w:numPr>
    </w:pPr>
  </w:style>
  <w:style w:type="numbering" w:styleId="1ai">
    <w:name w:val="Outline List 1"/>
    <w:basedOn w:val="NoList"/>
    <w:semiHidden/>
    <w:rsid w:val="00601071"/>
    <w:pPr>
      <w:numPr>
        <w:numId w:val="2"/>
      </w:numPr>
    </w:pPr>
  </w:style>
  <w:style w:type="numbering" w:styleId="ArticleSection">
    <w:name w:val="Outline List 3"/>
    <w:basedOn w:val="NoList"/>
    <w:semiHidden/>
    <w:rsid w:val="00601071"/>
    <w:pPr>
      <w:numPr>
        <w:numId w:val="3"/>
      </w:numPr>
    </w:pPr>
  </w:style>
  <w:style w:type="paragraph" w:styleId="BodyText3">
    <w:name w:val="Body Text 3"/>
    <w:basedOn w:val="Normal"/>
    <w:semiHidden/>
    <w:rsid w:val="00601071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semiHidden/>
    <w:rsid w:val="00601071"/>
    <w:pPr>
      <w:spacing w:after="120"/>
      <w:ind w:firstLine="210"/>
    </w:pPr>
  </w:style>
  <w:style w:type="paragraph" w:styleId="BodyTextFirstIndent2">
    <w:name w:val="Body Text First Indent 2"/>
    <w:basedOn w:val="BodyTextIndent"/>
    <w:semiHidden/>
    <w:rsid w:val="00601071"/>
    <w:pPr>
      <w:ind w:firstLine="210"/>
    </w:pPr>
  </w:style>
  <w:style w:type="paragraph" w:styleId="Closing">
    <w:name w:val="Closing"/>
    <w:basedOn w:val="Normal"/>
    <w:semiHidden/>
    <w:rsid w:val="00601071"/>
    <w:pPr>
      <w:ind w:left="4320"/>
    </w:pPr>
  </w:style>
  <w:style w:type="paragraph" w:styleId="E-mailSignature">
    <w:name w:val="E-mail Signature"/>
    <w:basedOn w:val="Normal"/>
    <w:semiHidden/>
    <w:rsid w:val="00601071"/>
  </w:style>
  <w:style w:type="paragraph" w:styleId="EnvelopeAddress">
    <w:name w:val="envelope address"/>
    <w:basedOn w:val="Normal"/>
    <w:semiHidden/>
    <w:rsid w:val="00B42420"/>
    <w:pPr>
      <w:framePr w:w="7920" w:h="1980" w:hRule="exact" w:hSpace="180" w:wrap="auto" w:hAnchor="page" w:xAlign="center" w:yAlign="bottom"/>
      <w:ind w:left="2880"/>
    </w:pPr>
    <w:rPr>
      <w:rFonts w:cs="Arial"/>
      <w:b/>
    </w:rPr>
  </w:style>
  <w:style w:type="paragraph" w:styleId="EnvelopeReturn">
    <w:name w:val="envelope return"/>
    <w:basedOn w:val="Normal"/>
    <w:semiHidden/>
    <w:rsid w:val="00601071"/>
    <w:rPr>
      <w:rFonts w:cs="Arial"/>
    </w:rPr>
  </w:style>
  <w:style w:type="character" w:styleId="FollowedHyperlink">
    <w:name w:val="FollowedHyperlink"/>
    <w:semiHidden/>
    <w:rsid w:val="00601071"/>
    <w:rPr>
      <w:color w:val="800080"/>
      <w:u w:val="single"/>
    </w:rPr>
  </w:style>
  <w:style w:type="character" w:styleId="HTMLAcronym">
    <w:name w:val="HTML Acronym"/>
    <w:basedOn w:val="DefaultParagraphFont"/>
    <w:semiHidden/>
    <w:rsid w:val="00601071"/>
  </w:style>
  <w:style w:type="paragraph" w:styleId="HTMLAddress">
    <w:name w:val="HTML Address"/>
    <w:basedOn w:val="Normal"/>
    <w:semiHidden/>
    <w:rsid w:val="00601071"/>
    <w:rPr>
      <w:i/>
      <w:iCs/>
    </w:rPr>
  </w:style>
  <w:style w:type="character" w:styleId="HTMLCite">
    <w:name w:val="HTML Cite"/>
    <w:semiHidden/>
    <w:rsid w:val="00601071"/>
    <w:rPr>
      <w:i/>
      <w:iCs/>
    </w:rPr>
  </w:style>
  <w:style w:type="character" w:styleId="HTMLCode">
    <w:name w:val="HTML Code"/>
    <w:semiHidden/>
    <w:rsid w:val="00601071"/>
    <w:rPr>
      <w:rFonts w:ascii="Courier New" w:hAnsi="Courier New" w:cs="Courier New"/>
      <w:sz w:val="20"/>
      <w:szCs w:val="20"/>
    </w:rPr>
  </w:style>
  <w:style w:type="character" w:styleId="HTMLDefinition">
    <w:name w:val="HTML Definition"/>
    <w:semiHidden/>
    <w:rsid w:val="00601071"/>
    <w:rPr>
      <w:i/>
      <w:iCs/>
    </w:rPr>
  </w:style>
  <w:style w:type="character" w:styleId="HTMLKeyboard">
    <w:name w:val="HTML Keyboard"/>
    <w:semiHidden/>
    <w:rsid w:val="00601071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semiHidden/>
    <w:rsid w:val="00601071"/>
    <w:rPr>
      <w:rFonts w:ascii="Courier New" w:hAnsi="Courier New" w:cs="Courier New"/>
    </w:rPr>
  </w:style>
  <w:style w:type="character" w:styleId="HTMLSample">
    <w:name w:val="HTML Sample"/>
    <w:semiHidden/>
    <w:rsid w:val="00601071"/>
    <w:rPr>
      <w:rFonts w:ascii="Courier New" w:hAnsi="Courier New" w:cs="Courier New"/>
    </w:rPr>
  </w:style>
  <w:style w:type="character" w:styleId="HTMLTypewriter">
    <w:name w:val="HTML Typewriter"/>
    <w:semiHidden/>
    <w:rsid w:val="00601071"/>
    <w:rPr>
      <w:rFonts w:ascii="Courier New" w:hAnsi="Courier New" w:cs="Courier New"/>
      <w:sz w:val="20"/>
      <w:szCs w:val="20"/>
    </w:rPr>
  </w:style>
  <w:style w:type="character" w:styleId="HTMLVariable">
    <w:name w:val="HTML Variable"/>
    <w:semiHidden/>
    <w:rsid w:val="00601071"/>
    <w:rPr>
      <w:i/>
      <w:iCs/>
    </w:rPr>
  </w:style>
  <w:style w:type="character" w:styleId="LineNumber">
    <w:name w:val="line number"/>
    <w:basedOn w:val="DefaultParagraphFont"/>
    <w:semiHidden/>
    <w:rsid w:val="00601071"/>
  </w:style>
  <w:style w:type="paragraph" w:styleId="List">
    <w:name w:val="List"/>
    <w:basedOn w:val="Normal"/>
    <w:semiHidden/>
    <w:rsid w:val="00601071"/>
    <w:pPr>
      <w:ind w:left="360" w:hanging="360"/>
    </w:pPr>
  </w:style>
  <w:style w:type="paragraph" w:styleId="List2">
    <w:name w:val="List 2"/>
    <w:basedOn w:val="Normal"/>
    <w:semiHidden/>
    <w:rsid w:val="00601071"/>
    <w:pPr>
      <w:ind w:left="720" w:hanging="360"/>
    </w:pPr>
  </w:style>
  <w:style w:type="paragraph" w:styleId="List3">
    <w:name w:val="List 3"/>
    <w:basedOn w:val="Normal"/>
    <w:semiHidden/>
    <w:rsid w:val="00601071"/>
    <w:pPr>
      <w:ind w:left="1080" w:hanging="360"/>
    </w:pPr>
  </w:style>
  <w:style w:type="paragraph" w:styleId="List4">
    <w:name w:val="List 4"/>
    <w:basedOn w:val="Normal"/>
    <w:semiHidden/>
    <w:rsid w:val="00601071"/>
    <w:pPr>
      <w:ind w:left="1440" w:hanging="360"/>
    </w:pPr>
  </w:style>
  <w:style w:type="paragraph" w:styleId="List5">
    <w:name w:val="List 5"/>
    <w:basedOn w:val="Normal"/>
    <w:semiHidden/>
    <w:rsid w:val="00601071"/>
    <w:pPr>
      <w:ind w:left="1800" w:hanging="360"/>
    </w:pPr>
  </w:style>
  <w:style w:type="paragraph" w:styleId="ListBullet">
    <w:name w:val="List Bullet"/>
    <w:basedOn w:val="Normal"/>
    <w:autoRedefine/>
    <w:semiHidden/>
    <w:rsid w:val="00601071"/>
  </w:style>
  <w:style w:type="paragraph" w:styleId="ListBullet2">
    <w:name w:val="List Bullet 2"/>
    <w:basedOn w:val="Normal"/>
    <w:autoRedefine/>
    <w:semiHidden/>
    <w:rsid w:val="00601071"/>
  </w:style>
  <w:style w:type="paragraph" w:styleId="ListBullet3">
    <w:name w:val="List Bullet 3"/>
    <w:basedOn w:val="Normal"/>
    <w:autoRedefine/>
    <w:semiHidden/>
    <w:rsid w:val="00601071"/>
  </w:style>
  <w:style w:type="paragraph" w:styleId="ListBullet4">
    <w:name w:val="List Bullet 4"/>
    <w:basedOn w:val="Normal"/>
    <w:autoRedefine/>
    <w:semiHidden/>
    <w:rsid w:val="00601071"/>
  </w:style>
  <w:style w:type="paragraph" w:styleId="ListBullet5">
    <w:name w:val="List Bullet 5"/>
    <w:basedOn w:val="Normal"/>
    <w:autoRedefine/>
    <w:semiHidden/>
    <w:rsid w:val="00601071"/>
  </w:style>
  <w:style w:type="paragraph" w:styleId="ListContinue">
    <w:name w:val="List Continue"/>
    <w:basedOn w:val="Normal"/>
    <w:semiHidden/>
    <w:rsid w:val="00601071"/>
    <w:pPr>
      <w:spacing w:after="120"/>
      <w:ind w:left="360"/>
    </w:pPr>
  </w:style>
  <w:style w:type="paragraph" w:styleId="ListContinue2">
    <w:name w:val="List Continue 2"/>
    <w:basedOn w:val="Normal"/>
    <w:semiHidden/>
    <w:rsid w:val="00601071"/>
    <w:pPr>
      <w:spacing w:after="120"/>
      <w:ind w:left="720"/>
    </w:pPr>
  </w:style>
  <w:style w:type="paragraph" w:styleId="ListContinue3">
    <w:name w:val="List Continue 3"/>
    <w:basedOn w:val="Normal"/>
    <w:semiHidden/>
    <w:rsid w:val="00601071"/>
    <w:pPr>
      <w:spacing w:after="120"/>
      <w:ind w:left="1080"/>
    </w:pPr>
  </w:style>
  <w:style w:type="paragraph" w:styleId="ListContinue4">
    <w:name w:val="List Continue 4"/>
    <w:basedOn w:val="Normal"/>
    <w:semiHidden/>
    <w:rsid w:val="00601071"/>
    <w:pPr>
      <w:spacing w:after="120"/>
      <w:ind w:left="1440"/>
    </w:pPr>
  </w:style>
  <w:style w:type="paragraph" w:styleId="ListContinue5">
    <w:name w:val="List Continue 5"/>
    <w:basedOn w:val="Normal"/>
    <w:semiHidden/>
    <w:rsid w:val="00601071"/>
    <w:pPr>
      <w:spacing w:after="120"/>
      <w:ind w:left="1800"/>
    </w:pPr>
  </w:style>
  <w:style w:type="paragraph" w:styleId="ListNumber">
    <w:name w:val="List Number"/>
    <w:basedOn w:val="Normal"/>
    <w:semiHidden/>
    <w:rsid w:val="00601071"/>
  </w:style>
  <w:style w:type="paragraph" w:styleId="ListNumber2">
    <w:name w:val="List Number 2"/>
    <w:basedOn w:val="Normal"/>
    <w:semiHidden/>
    <w:rsid w:val="00601071"/>
  </w:style>
  <w:style w:type="paragraph" w:styleId="ListNumber3">
    <w:name w:val="List Number 3"/>
    <w:basedOn w:val="Normal"/>
    <w:semiHidden/>
    <w:rsid w:val="00601071"/>
  </w:style>
  <w:style w:type="paragraph" w:styleId="ListNumber4">
    <w:name w:val="List Number 4"/>
    <w:basedOn w:val="Normal"/>
    <w:semiHidden/>
    <w:rsid w:val="00601071"/>
  </w:style>
  <w:style w:type="paragraph" w:styleId="ListNumber5">
    <w:name w:val="List Number 5"/>
    <w:basedOn w:val="Normal"/>
    <w:semiHidden/>
    <w:rsid w:val="00601071"/>
  </w:style>
  <w:style w:type="paragraph" w:styleId="MessageHeader">
    <w:name w:val="Message Header"/>
    <w:basedOn w:val="Normal"/>
    <w:semiHidden/>
    <w:rsid w:val="0060107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cs="Arial"/>
    </w:rPr>
  </w:style>
  <w:style w:type="paragraph" w:styleId="NormalWeb">
    <w:name w:val="Normal (Web)"/>
    <w:basedOn w:val="Normal"/>
    <w:uiPriority w:val="99"/>
    <w:semiHidden/>
    <w:rsid w:val="00601071"/>
  </w:style>
  <w:style w:type="paragraph" w:styleId="NormalIndent">
    <w:name w:val="Normal Indent"/>
    <w:basedOn w:val="Normal"/>
    <w:semiHidden/>
    <w:rsid w:val="00601071"/>
    <w:pPr>
      <w:ind w:left="720"/>
    </w:pPr>
  </w:style>
  <w:style w:type="paragraph" w:styleId="NoteHeading">
    <w:name w:val="Note Heading"/>
    <w:basedOn w:val="Normal"/>
    <w:next w:val="Normal"/>
    <w:semiHidden/>
    <w:rsid w:val="00601071"/>
  </w:style>
  <w:style w:type="paragraph" w:styleId="Salutation">
    <w:name w:val="Salutation"/>
    <w:basedOn w:val="Normal"/>
    <w:next w:val="Normal"/>
    <w:semiHidden/>
    <w:rsid w:val="00601071"/>
  </w:style>
  <w:style w:type="paragraph" w:styleId="Signature">
    <w:name w:val="Signature"/>
    <w:basedOn w:val="Normal"/>
    <w:semiHidden/>
    <w:rsid w:val="00601071"/>
    <w:pPr>
      <w:ind w:left="4320"/>
    </w:pPr>
  </w:style>
  <w:style w:type="table" w:styleId="Table3Deffects1">
    <w:name w:val="Table 3D effects 1"/>
    <w:basedOn w:val="TableNormal"/>
    <w:semiHidden/>
    <w:rsid w:val="00601071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601071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60107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rsid w:val="00601071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601071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601071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601071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601071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601071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601071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rsid w:val="00601071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601071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601071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601071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601071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rsid w:val="00601071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rsid w:val="00601071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59"/>
    <w:rsid w:val="006010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semiHidden/>
    <w:rsid w:val="0060107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601071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601071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601071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60107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60107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601071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601071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rsid w:val="00601071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601071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601071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60107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60107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601071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601071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601071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rsid w:val="0060107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rsid w:val="0060107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601071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60107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rsid w:val="00601071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601071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rsid w:val="006010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rsid w:val="00601071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60107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601071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onText">
    <w:name w:val="Balloon Text"/>
    <w:basedOn w:val="Normal"/>
    <w:semiHidden/>
    <w:rsid w:val="00601071"/>
    <w:rPr>
      <w:rFonts w:ascii="Tahoma" w:hAnsi="Tahoma" w:cs="Tahoma"/>
      <w:sz w:val="16"/>
      <w:szCs w:val="16"/>
    </w:rPr>
  </w:style>
  <w:style w:type="character" w:styleId="FootnoteReference">
    <w:name w:val="footnote reference"/>
    <w:rsid w:val="00601071"/>
    <w:rPr>
      <w:rFonts w:ascii="Arial" w:hAnsi="Arial"/>
      <w:sz w:val="22"/>
      <w:vertAlign w:val="superscript"/>
    </w:rPr>
  </w:style>
  <w:style w:type="paragraph" w:styleId="EndnoteText">
    <w:name w:val="endnote text"/>
    <w:basedOn w:val="Normal"/>
    <w:link w:val="EndnoteTextChar"/>
    <w:rsid w:val="00275032"/>
    <w:pPr>
      <w:keepLines/>
      <w:ind w:left="576" w:hanging="576"/>
    </w:pPr>
  </w:style>
  <w:style w:type="character" w:styleId="EndnoteReference">
    <w:name w:val="endnote reference"/>
    <w:rsid w:val="00D212BA"/>
    <w:rPr>
      <w:rFonts w:ascii="Arial" w:hAnsi="Arial"/>
      <w:sz w:val="24"/>
      <w:vertAlign w:val="superscript"/>
    </w:rPr>
  </w:style>
  <w:style w:type="character" w:styleId="CommentReference">
    <w:name w:val="annotation reference"/>
    <w:semiHidden/>
    <w:rsid w:val="00601071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601071"/>
    <w:rPr>
      <w:b/>
    </w:rPr>
  </w:style>
  <w:style w:type="paragraph" w:styleId="CommentSubject">
    <w:name w:val="annotation subject"/>
    <w:basedOn w:val="CommentText"/>
    <w:next w:val="CommentText"/>
    <w:semiHidden/>
    <w:rsid w:val="00601071"/>
    <w:rPr>
      <w:b w:val="0"/>
      <w:bCs/>
    </w:rPr>
  </w:style>
  <w:style w:type="character" w:customStyle="1" w:styleId="serif1">
    <w:name w:val="serif1"/>
    <w:semiHidden/>
    <w:rsid w:val="00601071"/>
    <w:rPr>
      <w:rFonts w:ascii="Times" w:hAnsi="Times" w:cs="Times" w:hint="default"/>
      <w:sz w:val="24"/>
      <w:szCs w:val="24"/>
    </w:rPr>
  </w:style>
  <w:style w:type="character" w:customStyle="1" w:styleId="body1">
    <w:name w:val="body1"/>
    <w:semiHidden/>
    <w:rsid w:val="00601071"/>
    <w:rPr>
      <w:rFonts w:ascii="Verdana" w:hAnsi="Verdana" w:hint="default"/>
      <w:sz w:val="20"/>
      <w:szCs w:val="20"/>
    </w:rPr>
  </w:style>
  <w:style w:type="character" w:customStyle="1" w:styleId="Heading1Char">
    <w:name w:val="Heading 1 Char"/>
    <w:link w:val="Heading1"/>
    <w:rsid w:val="0084549E"/>
    <w:rPr>
      <w:b/>
      <w:caps/>
      <w:sz w:val="32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01071"/>
    <w:pPr>
      <w:keepNext/>
      <w:keepLines/>
      <w:widowControl/>
      <w:spacing w:before="480" w:line="276" w:lineRule="auto"/>
      <w:jc w:val="left"/>
      <w:outlineLvl w:val="9"/>
    </w:pPr>
    <w:rPr>
      <w:rFonts w:ascii="Cambria" w:eastAsia="MS Gothic" w:hAnsi="Cambria"/>
      <w:bCs/>
      <w:iCs/>
      <w:color w:val="365F91"/>
      <w:sz w:val="28"/>
      <w:szCs w:val="28"/>
      <w:lang w:eastAsia="ja-JP"/>
    </w:rPr>
  </w:style>
  <w:style w:type="paragraph" w:styleId="Revision">
    <w:name w:val="Revision"/>
    <w:hidden/>
    <w:uiPriority w:val="99"/>
    <w:semiHidden/>
    <w:rsid w:val="00CE11DF"/>
  </w:style>
  <w:style w:type="character" w:customStyle="1" w:styleId="Heading7Char">
    <w:name w:val="Heading 7 Char"/>
    <w:basedOn w:val="DefaultParagraphFont"/>
    <w:link w:val="Heading7"/>
    <w:rsid w:val="00A1759F"/>
    <w:rPr>
      <w:b/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semiHidden/>
    <w:rsid w:val="00D172F6"/>
    <w:rPr>
      <w:b/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rsid w:val="00E743DC"/>
    <w:rPr>
      <w:sz w:val="20"/>
    </w:rPr>
  </w:style>
  <w:style w:type="numbering" w:customStyle="1" w:styleId="StyleBulletedWingdingssymbolLeft025Hanging025">
    <w:name w:val="Style Bulleted Wingdings (symbol) Left:  0.25&quot; Hanging:  0.25&quot;"/>
    <w:basedOn w:val="NoList"/>
    <w:rsid w:val="00724835"/>
    <w:pPr>
      <w:numPr>
        <w:numId w:val="4"/>
      </w:numPr>
    </w:pPr>
  </w:style>
  <w:style w:type="paragraph" w:customStyle="1" w:styleId="EndNoteBibliography">
    <w:name w:val="EndNote Bibliography"/>
    <w:basedOn w:val="Normal"/>
    <w:link w:val="EndNoteBibliographyChar"/>
    <w:rsid w:val="00A92304"/>
    <w:rPr>
      <w:rFonts w:cs="Arial"/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A92304"/>
    <w:rPr>
      <w:rFonts w:cs="Arial"/>
      <w:noProof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793639"/>
    <w:rPr>
      <w:rFonts w:ascii="Lucida Grande" w:hAnsi="Lucida Grande" w:cs="Lucida Grande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793639"/>
    <w:rPr>
      <w:rFonts w:ascii="Lucida Grande" w:hAnsi="Lucida Grande" w:cs="Lucida Grande"/>
      <w:sz w:val="24"/>
      <w:szCs w:val="24"/>
    </w:rPr>
  </w:style>
  <w:style w:type="character" w:customStyle="1" w:styleId="EndnoteTextChar">
    <w:name w:val="Endnote Text Char"/>
    <w:link w:val="EndnoteText"/>
    <w:rsid w:val="00275032"/>
    <w:rPr>
      <w:sz w:val="24"/>
      <w:szCs w:val="24"/>
    </w:rPr>
  </w:style>
  <w:style w:type="character" w:customStyle="1" w:styleId="FooterChar">
    <w:name w:val="Footer Char"/>
    <w:link w:val="Footer"/>
    <w:uiPriority w:val="99"/>
    <w:semiHidden/>
    <w:rsid w:val="00A2187A"/>
    <w:rPr>
      <w:sz w:val="24"/>
      <w:szCs w:val="24"/>
    </w:rPr>
  </w:style>
  <w:style w:type="numbering" w:customStyle="1" w:styleId="StyleBulletedLeft025Hanging05">
    <w:name w:val="Style Bulleted Left:  0.25&quot; Hanging:  0.5&quot;"/>
    <w:basedOn w:val="NoList"/>
    <w:rsid w:val="00724835"/>
    <w:pPr>
      <w:numPr>
        <w:numId w:val="5"/>
      </w:numPr>
    </w:pPr>
  </w:style>
  <w:style w:type="numbering" w:customStyle="1" w:styleId="StyleOutlinenumberedSymbolsymbolLeft025Hanging0">
    <w:name w:val="Style Outline numbered Symbol (symbol) Left:  0.25&quot; Hanging:  0...."/>
    <w:basedOn w:val="NoList"/>
    <w:rsid w:val="00CE26EE"/>
    <w:pPr>
      <w:numPr>
        <w:numId w:val="8"/>
      </w:numPr>
    </w:pPr>
  </w:style>
  <w:style w:type="paragraph" w:customStyle="1" w:styleId="EndNoteBibliographyTitle">
    <w:name w:val="EndNote Bibliography Title"/>
    <w:basedOn w:val="Normal"/>
    <w:link w:val="EndNoteBibliographyTitleChar"/>
    <w:rsid w:val="000863C9"/>
    <w:pPr>
      <w:jc w:val="center"/>
    </w:pPr>
    <w:rPr>
      <w:rFonts w:cs="Arial"/>
      <w:noProof/>
    </w:rPr>
  </w:style>
  <w:style w:type="character" w:customStyle="1" w:styleId="EndNoteBibliographyTitleChar">
    <w:name w:val="EndNote Bibliography Title Char"/>
    <w:basedOn w:val="EndnoteTextChar"/>
    <w:link w:val="EndNoteBibliographyTitle"/>
    <w:rsid w:val="000863C9"/>
    <w:rPr>
      <w:rFonts w:cs="Arial"/>
      <w:noProof/>
      <w:sz w:val="24"/>
      <w:szCs w:val="24"/>
    </w:rPr>
  </w:style>
  <w:style w:type="paragraph" w:styleId="ListParagraph">
    <w:name w:val="List Paragraph"/>
    <w:basedOn w:val="Normal"/>
    <w:uiPriority w:val="34"/>
    <w:qFormat/>
    <w:rsid w:val="007E72BD"/>
    <w:pPr>
      <w:ind w:left="720"/>
      <w:contextualSpacing/>
    </w:pPr>
  </w:style>
  <w:style w:type="numbering" w:customStyle="1" w:styleId="StyleBulletedSymbolsymbolLeft0Hanging019">
    <w:name w:val="Style Bulleted Symbol (symbol) Left:  0&quot; Hanging:  0.19&quot;"/>
    <w:basedOn w:val="NoList"/>
    <w:rsid w:val="00B52D5D"/>
    <w:pPr>
      <w:numPr>
        <w:numId w:val="6"/>
      </w:numPr>
    </w:pPr>
  </w:style>
  <w:style w:type="numbering" w:customStyle="1" w:styleId="StyleNumberedLeft025Hanging025">
    <w:name w:val="Style Numbered Left:  0.25&quot; Hanging:  0.25&quot;"/>
    <w:basedOn w:val="NoList"/>
    <w:rsid w:val="008C56DB"/>
    <w:pPr>
      <w:numPr>
        <w:numId w:val="11"/>
      </w:numPr>
    </w:pPr>
  </w:style>
  <w:style w:type="numbering" w:customStyle="1" w:styleId="StyleNumberedLeft075Hanging1">
    <w:name w:val="Style Numbered Left:  0.75&quot; Hanging:  1&quot;"/>
    <w:basedOn w:val="NoList"/>
    <w:rsid w:val="00DA0631"/>
    <w:pPr>
      <w:numPr>
        <w:numId w:val="12"/>
      </w:numPr>
    </w:pPr>
  </w:style>
  <w:style w:type="paragraph" w:styleId="Bibliography">
    <w:name w:val="Bibliography"/>
    <w:basedOn w:val="Normal"/>
    <w:next w:val="Normal"/>
    <w:uiPriority w:val="37"/>
    <w:semiHidden/>
    <w:unhideWhenUsed/>
    <w:rsid w:val="00817286"/>
  </w:style>
  <w:style w:type="paragraph" w:styleId="Caption">
    <w:name w:val="caption"/>
    <w:basedOn w:val="Normal"/>
    <w:next w:val="Normal"/>
    <w:uiPriority w:val="35"/>
    <w:semiHidden/>
    <w:unhideWhenUsed/>
    <w:qFormat/>
    <w:rsid w:val="00817286"/>
    <w:pPr>
      <w:spacing w:after="200"/>
    </w:pPr>
    <w:rPr>
      <w:b/>
      <w:bCs/>
      <w:color w:val="5B9BD5" w:themeColor="accent1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1728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17286"/>
  </w:style>
  <w:style w:type="paragraph" w:styleId="Index1">
    <w:name w:val="index 1"/>
    <w:basedOn w:val="Normal"/>
    <w:next w:val="Normal"/>
    <w:autoRedefine/>
    <w:uiPriority w:val="99"/>
    <w:semiHidden/>
    <w:unhideWhenUsed/>
    <w:rsid w:val="00817286"/>
    <w:pPr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817286"/>
    <w:pPr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817286"/>
    <w:pPr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817286"/>
    <w:pPr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817286"/>
    <w:pPr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817286"/>
    <w:pPr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817286"/>
    <w:pPr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817286"/>
    <w:pPr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817286"/>
    <w:pPr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817286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17286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17286"/>
    <w:rPr>
      <w:b/>
      <w:bCs/>
      <w:i/>
      <w:iCs/>
      <w:color w:val="5B9BD5" w:themeColor="accent1"/>
    </w:rPr>
  </w:style>
  <w:style w:type="paragraph" w:styleId="MacroText">
    <w:name w:val="macro"/>
    <w:link w:val="MacroTextChar"/>
    <w:uiPriority w:val="99"/>
    <w:semiHidden/>
    <w:unhideWhenUsed/>
    <w:rsid w:val="00817286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817286"/>
    <w:rPr>
      <w:rFonts w:ascii="Consolas" w:hAnsi="Consolas"/>
      <w:sz w:val="20"/>
      <w:szCs w:val="20"/>
    </w:rPr>
  </w:style>
  <w:style w:type="paragraph" w:styleId="NoSpacing">
    <w:name w:val="No Spacing"/>
    <w:uiPriority w:val="1"/>
    <w:qFormat/>
    <w:rsid w:val="00817286"/>
    <w:pPr>
      <w:widowControl w:val="0"/>
    </w:pPr>
  </w:style>
  <w:style w:type="paragraph" w:styleId="Quote">
    <w:name w:val="Quote"/>
    <w:basedOn w:val="Normal"/>
    <w:next w:val="Normal"/>
    <w:link w:val="QuoteChar"/>
    <w:uiPriority w:val="29"/>
    <w:qFormat/>
    <w:rsid w:val="0081728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817286"/>
    <w:rPr>
      <w:i/>
      <w:iCs/>
      <w:color w:val="000000" w:themeColor="text1"/>
    </w:rPr>
  </w:style>
  <w:style w:type="paragraph" w:styleId="Subtitle">
    <w:name w:val="Subtitle"/>
    <w:basedOn w:val="Normal"/>
    <w:next w:val="Normal"/>
    <w:link w:val="SubtitleChar"/>
    <w:uiPriority w:val="11"/>
    <w:qFormat/>
    <w:rsid w:val="00817286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817286"/>
    <w:rPr>
      <w:rFonts w:asciiTheme="majorHAnsi" w:eastAsiaTheme="majorEastAsia" w:hAnsiTheme="majorHAnsi" w:cstheme="majorBidi"/>
      <w:i/>
      <w:iCs/>
      <w:color w:val="5B9BD5" w:themeColor="accent1"/>
      <w:spacing w:val="15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817286"/>
    <w:pPr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817286"/>
  </w:style>
  <w:style w:type="paragraph" w:styleId="Title">
    <w:name w:val="Title"/>
    <w:basedOn w:val="Normal"/>
    <w:next w:val="Normal"/>
    <w:link w:val="TitleChar"/>
    <w:uiPriority w:val="10"/>
    <w:qFormat/>
    <w:rsid w:val="00817286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17286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uiPriority w:val="99"/>
    <w:semiHidden/>
    <w:unhideWhenUsed/>
    <w:rsid w:val="00817286"/>
    <w:pPr>
      <w:spacing w:before="120"/>
    </w:pPr>
    <w:rPr>
      <w:rFonts w:asciiTheme="majorHAnsi" w:eastAsiaTheme="majorEastAsia" w:hAnsiTheme="majorHAnsi" w:cstheme="majorBid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46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25752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8595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68724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07725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3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13973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5317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74845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3346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2017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1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085167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24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97590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42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11729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65580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16033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50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7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80675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29935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1209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95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5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8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26537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22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398476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59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7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0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1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0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8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753668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06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05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86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261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522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731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907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33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1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78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13616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52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8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yperlink" Target="http://www.charitynavigator.org/index.cfm?bay=glossary.lis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9CFCF2B-06EF-41D7-9EF8-A09AA935A1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1198</Words>
  <Characters>6830</Characters>
  <Application>Microsoft Office Word</Application>
  <DocSecurity>0</DocSecurity>
  <Lines>56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8012</CharactersWithSpaces>
  <SharedDoc>false</SharedDoc>
  <HLinks>
    <vt:vector size="354" baseType="variant">
      <vt:variant>
        <vt:i4>1507379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_Toc351205126</vt:lpwstr>
      </vt:variant>
      <vt:variant>
        <vt:i4>1507379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_Toc351205125</vt:lpwstr>
      </vt:variant>
      <vt:variant>
        <vt:i4>1507379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_Toc351205124</vt:lpwstr>
      </vt:variant>
      <vt:variant>
        <vt:i4>1507379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_Toc351205123</vt:lpwstr>
      </vt:variant>
      <vt:variant>
        <vt:i4>1507379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_Toc351205122</vt:lpwstr>
      </vt:variant>
      <vt:variant>
        <vt:i4>1507379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_Toc351205121</vt:lpwstr>
      </vt:variant>
      <vt:variant>
        <vt:i4>1507379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_Toc351205120</vt:lpwstr>
      </vt:variant>
      <vt:variant>
        <vt:i4>1310771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_Toc351205119</vt:lpwstr>
      </vt:variant>
      <vt:variant>
        <vt:i4>1310771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_Toc351205118</vt:lpwstr>
      </vt:variant>
      <vt:variant>
        <vt:i4>1310771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_Toc351205117</vt:lpwstr>
      </vt:variant>
      <vt:variant>
        <vt:i4>1310771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_Toc351205116</vt:lpwstr>
      </vt:variant>
      <vt:variant>
        <vt:i4>1310771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_Toc351205115</vt:lpwstr>
      </vt:variant>
      <vt:variant>
        <vt:i4>1310771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_Toc351205114</vt:lpwstr>
      </vt:variant>
      <vt:variant>
        <vt:i4>1310771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_Toc351205113</vt:lpwstr>
      </vt:variant>
      <vt:variant>
        <vt:i4>1310771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_Toc351205112</vt:lpwstr>
      </vt:variant>
      <vt:variant>
        <vt:i4>1310771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_Toc351205111</vt:lpwstr>
      </vt:variant>
      <vt:variant>
        <vt:i4>1310771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_Toc351205110</vt:lpwstr>
      </vt:variant>
      <vt:variant>
        <vt:i4>1376307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_Toc351205109</vt:lpwstr>
      </vt:variant>
      <vt:variant>
        <vt:i4>1376307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_Toc351205108</vt:lpwstr>
      </vt:variant>
      <vt:variant>
        <vt:i4>1376307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_Toc351205107</vt:lpwstr>
      </vt:variant>
      <vt:variant>
        <vt:i4>1376307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_Toc351205106</vt:lpwstr>
      </vt:variant>
      <vt:variant>
        <vt:i4>1376307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_Toc351205105</vt:lpwstr>
      </vt:variant>
      <vt:variant>
        <vt:i4>1376307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_Toc351205104</vt:lpwstr>
      </vt:variant>
      <vt:variant>
        <vt:i4>1376307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_Toc351205103</vt:lpwstr>
      </vt:variant>
      <vt:variant>
        <vt:i4>1376307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_Toc351205102</vt:lpwstr>
      </vt:variant>
      <vt:variant>
        <vt:i4>1376307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_Toc351205101</vt:lpwstr>
      </vt:variant>
      <vt:variant>
        <vt:i4>1376307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_Toc351205100</vt:lpwstr>
      </vt:variant>
      <vt:variant>
        <vt:i4>1835058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_Toc351205099</vt:lpwstr>
      </vt:variant>
      <vt:variant>
        <vt:i4>1835058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_Toc351205098</vt:lpwstr>
      </vt:variant>
      <vt:variant>
        <vt:i4>1835058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_Toc351205097</vt:lpwstr>
      </vt:variant>
      <vt:variant>
        <vt:i4>1835058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_Toc351205096</vt:lpwstr>
      </vt:variant>
      <vt:variant>
        <vt:i4>1835058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_Toc351205095</vt:lpwstr>
      </vt:variant>
      <vt:variant>
        <vt:i4>1835058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_Toc351205094</vt:lpwstr>
      </vt:variant>
      <vt:variant>
        <vt:i4>1835058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_Toc351205093</vt:lpwstr>
      </vt:variant>
      <vt:variant>
        <vt:i4>1835058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_Toc351205092</vt:lpwstr>
      </vt:variant>
      <vt:variant>
        <vt:i4>1835058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_Toc351205091</vt:lpwstr>
      </vt:variant>
      <vt:variant>
        <vt:i4>1835058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_Toc351205090</vt:lpwstr>
      </vt:variant>
      <vt:variant>
        <vt:i4>1900594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_Toc351205089</vt:lpwstr>
      </vt:variant>
      <vt:variant>
        <vt:i4>1900594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_Toc351205088</vt:lpwstr>
      </vt:variant>
      <vt:variant>
        <vt:i4>1900594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_Toc351205087</vt:lpwstr>
      </vt:variant>
      <vt:variant>
        <vt:i4>1900594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_Toc351205086</vt:lpwstr>
      </vt:variant>
      <vt:variant>
        <vt:i4>1900594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_Toc351205085</vt:lpwstr>
      </vt:variant>
      <vt:variant>
        <vt:i4>1900594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_Toc351205084</vt:lpwstr>
      </vt:variant>
      <vt:variant>
        <vt:i4>1900594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_Toc351205083</vt:lpwstr>
      </vt:variant>
      <vt:variant>
        <vt:i4>1900594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_Toc351205082</vt:lpwstr>
      </vt:variant>
      <vt:variant>
        <vt:i4>1900594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_Toc351205081</vt:lpwstr>
      </vt:variant>
      <vt:variant>
        <vt:i4>1900594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_Toc351205080</vt:lpwstr>
      </vt:variant>
      <vt:variant>
        <vt:i4>1179698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_Toc351205079</vt:lpwstr>
      </vt:variant>
      <vt:variant>
        <vt:i4>1179698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_Toc351205078</vt:lpwstr>
      </vt:variant>
      <vt:variant>
        <vt:i4>1179698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_Toc351205077</vt:lpwstr>
      </vt:variant>
      <vt:variant>
        <vt:i4>1179698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_Toc351205076</vt:lpwstr>
      </vt:variant>
      <vt:variant>
        <vt:i4>1179698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_Toc351205075</vt:lpwstr>
      </vt:variant>
      <vt:variant>
        <vt:i4>1179698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_Toc351205074</vt:lpwstr>
      </vt:variant>
      <vt:variant>
        <vt:i4>1179698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_Toc351205073</vt:lpwstr>
      </vt:variant>
      <vt:variant>
        <vt:i4>1179698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_Toc351205072</vt:lpwstr>
      </vt:variant>
      <vt:variant>
        <vt:i4>1179698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_Toc351205071</vt:lpwstr>
      </vt:variant>
      <vt:variant>
        <vt:i4>1179698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_Toc351205070</vt:lpwstr>
      </vt:variant>
      <vt:variant>
        <vt:i4>1245234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_Toc351205069</vt:lpwstr>
      </vt:variant>
      <vt:variant>
        <vt:i4>1245234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_Toc351205068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2016-01-10T04:38:00Z</dcterms:created>
  <dcterms:modified xsi:type="dcterms:W3CDTF">2016-01-10T04:38:00Z</dcterms:modified>
</cp:coreProperties>
</file>